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41"/>
        <w:tblW w:w="9498" w:type="dxa"/>
        <w:tblCellSpacing w:w="0" w:type="dxa"/>
        <w:shd w:val="clear" w:color="auto" w:fill="FFFFFF"/>
        <w:tblCellMar>
          <w:left w:w="0" w:type="dxa"/>
          <w:right w:w="0" w:type="dxa"/>
        </w:tblCellMar>
        <w:tblLook w:val="04A0" w:firstRow="1" w:lastRow="0" w:firstColumn="1" w:lastColumn="0" w:noHBand="0" w:noVBand="1"/>
      </w:tblPr>
      <w:tblGrid>
        <w:gridCol w:w="3348"/>
        <w:gridCol w:w="6150"/>
      </w:tblGrid>
      <w:tr w:rsidR="003E5A60" w:rsidRPr="003E5A60" w14:paraId="188EB818" w14:textId="77777777" w:rsidTr="000B3B86">
        <w:trPr>
          <w:tblCellSpacing w:w="0" w:type="dxa"/>
        </w:trPr>
        <w:tc>
          <w:tcPr>
            <w:tcW w:w="3348" w:type="dxa"/>
            <w:shd w:val="clear" w:color="auto" w:fill="FFFFFF"/>
            <w:tcMar>
              <w:top w:w="0" w:type="dxa"/>
              <w:left w:w="108" w:type="dxa"/>
              <w:bottom w:w="0" w:type="dxa"/>
              <w:right w:w="108" w:type="dxa"/>
            </w:tcMar>
            <w:hideMark/>
          </w:tcPr>
          <w:p w14:paraId="67A3B3F3" w14:textId="4EFAE832" w:rsidR="004033E1" w:rsidRPr="003E5A60" w:rsidRDefault="004033E1" w:rsidP="000B3B86">
            <w:pPr>
              <w:spacing w:line="234" w:lineRule="atLeast"/>
              <w:jc w:val="center"/>
              <w:rPr>
                <w:rFonts w:cs="Times New Roman"/>
                <w:sz w:val="28"/>
                <w:szCs w:val="28"/>
              </w:rPr>
            </w:pPr>
            <w:bookmarkStart w:id="0" w:name="loai_1"/>
            <w:bookmarkStart w:id="1" w:name="_Ref58577425"/>
            <w:bookmarkStart w:id="2" w:name="_Ref58577436"/>
            <w:bookmarkStart w:id="3" w:name="_Ref58577440"/>
          </w:p>
        </w:tc>
        <w:tc>
          <w:tcPr>
            <w:tcW w:w="6150" w:type="dxa"/>
            <w:shd w:val="clear" w:color="auto" w:fill="FFFFFF"/>
            <w:tcMar>
              <w:top w:w="0" w:type="dxa"/>
              <w:left w:w="108" w:type="dxa"/>
              <w:bottom w:w="0" w:type="dxa"/>
              <w:right w:w="108" w:type="dxa"/>
            </w:tcMar>
            <w:hideMark/>
          </w:tcPr>
          <w:p w14:paraId="0E3B6B44" w14:textId="647D2765" w:rsidR="004033E1" w:rsidRPr="003E5A60" w:rsidRDefault="00173D3E" w:rsidP="000B3B86">
            <w:pPr>
              <w:spacing w:line="234" w:lineRule="atLeast"/>
              <w:jc w:val="center"/>
              <w:rPr>
                <w:rFonts w:cs="Times New Roman"/>
                <w:sz w:val="28"/>
                <w:szCs w:val="28"/>
              </w:rPr>
            </w:pPr>
            <w:r w:rsidRPr="003E5A60">
              <w:rPr>
                <w:rFonts w:cs="Times New Roman"/>
                <w:b/>
                <w:bCs/>
                <w:noProof/>
                <w:sz w:val="28"/>
                <w:szCs w:val="28"/>
              </w:rPr>
              <mc:AlternateContent>
                <mc:Choice Requires="wps">
                  <w:drawing>
                    <wp:anchor distT="0" distB="0" distL="114300" distR="114300" simplePos="0" relativeHeight="251660288" behindDoc="0" locked="0" layoutInCell="1" allowOverlap="1" wp14:anchorId="305D2E46" wp14:editId="60D51AEF">
                      <wp:simplePos x="0" y="0"/>
                      <wp:positionH relativeFrom="column">
                        <wp:posOffset>1173736</wp:posOffset>
                      </wp:positionH>
                      <wp:positionV relativeFrom="paragraph">
                        <wp:posOffset>561203</wp:posOffset>
                      </wp:positionV>
                      <wp:extent cx="1507525" cy="0"/>
                      <wp:effectExtent l="0" t="0" r="0" b="0"/>
                      <wp:wrapNone/>
                      <wp:docPr id="953173375" name="Straight Connector 4"/>
                      <wp:cNvGraphicFramePr/>
                      <a:graphic xmlns:a="http://schemas.openxmlformats.org/drawingml/2006/main">
                        <a:graphicData uri="http://schemas.microsoft.com/office/word/2010/wordprocessingShape">
                          <wps:wsp>
                            <wps:cNvCnPr/>
                            <wps:spPr>
                              <a:xfrm>
                                <a:off x="0" y="0"/>
                                <a:ext cx="1507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29F1A1"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2.4pt,44.2pt" to="211.1pt,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" strokecolor="black [3200]" strokeweight=".5pt">
                      <v:stroke joinstyle="miter"/>
                    </v:line>
                  </w:pict>
                </mc:Fallback>
              </mc:AlternateContent>
            </w:r>
            <w:r w:rsidR="004033E1" w:rsidRPr="003E5A60">
              <w:rPr>
                <w:rFonts w:cs="Times New Roman"/>
                <w:b/>
                <w:bCs/>
                <w:sz w:val="28"/>
                <w:szCs w:val="28"/>
              </w:rPr>
              <w:t>CỘNG HÒA XÃ HỘI CHỦ NGHĨA VIỆT NAM</w:t>
            </w:r>
            <w:r w:rsidR="004033E1" w:rsidRPr="003E5A60">
              <w:rPr>
                <w:rFonts w:cs="Times New Roman"/>
                <w:b/>
                <w:bCs/>
                <w:sz w:val="28"/>
                <w:szCs w:val="28"/>
              </w:rPr>
              <w:br/>
              <w:t>Độc lập - Tự do - Hạnh phúc</w:t>
            </w:r>
            <w:r w:rsidR="004033E1" w:rsidRPr="003E5A60">
              <w:rPr>
                <w:rFonts w:cs="Times New Roman"/>
                <w:b/>
                <w:bCs/>
                <w:sz w:val="28"/>
                <w:szCs w:val="28"/>
              </w:rPr>
              <w:br/>
            </w:r>
          </w:p>
        </w:tc>
      </w:tr>
    </w:tbl>
    <w:p w14:paraId="33693F07" w14:textId="008731B2" w:rsidR="004033E1" w:rsidRPr="003E5A60" w:rsidRDefault="004033E1" w:rsidP="00462961">
      <w:pPr>
        <w:shd w:val="clear" w:color="auto" w:fill="FFFFFF"/>
        <w:spacing w:before="0" w:after="0" w:line="276" w:lineRule="auto"/>
        <w:jc w:val="center"/>
        <w:rPr>
          <w:rFonts w:cs="Times New Roman"/>
          <w:b/>
          <w:bCs/>
          <w:sz w:val="28"/>
          <w:szCs w:val="28"/>
          <w:lang w:val="vi-VN"/>
        </w:rPr>
      </w:pPr>
    </w:p>
    <w:p w14:paraId="605A80DD" w14:textId="6E6E2B6C" w:rsidR="00462961" w:rsidRPr="003E5A60" w:rsidRDefault="00462961" w:rsidP="00462961">
      <w:pPr>
        <w:shd w:val="clear" w:color="auto" w:fill="FFFFFF"/>
        <w:spacing w:before="0" w:after="0" w:line="276" w:lineRule="auto"/>
        <w:jc w:val="center"/>
        <w:rPr>
          <w:rFonts w:cs="Times New Roman"/>
          <w:b/>
          <w:sz w:val="28"/>
          <w:szCs w:val="28"/>
          <w:lang w:val="vi-VN"/>
        </w:rPr>
      </w:pPr>
      <w:r w:rsidRPr="003E5A60">
        <w:rPr>
          <w:rFonts w:cs="Times New Roman"/>
          <w:b/>
          <w:bCs/>
          <w:sz w:val="28"/>
          <w:szCs w:val="28"/>
          <w:lang w:val="vi-VN"/>
        </w:rPr>
        <w:t>THÔNG TƯ</w:t>
      </w:r>
      <w:bookmarkEnd w:id="0"/>
    </w:p>
    <w:p w14:paraId="0B0E876A" w14:textId="699C7A73" w:rsidR="00462961" w:rsidRPr="003E5A60" w:rsidRDefault="00462961" w:rsidP="00462961">
      <w:pPr>
        <w:shd w:val="clear" w:color="auto" w:fill="FFFFFF"/>
        <w:spacing w:before="0" w:after="0" w:line="276" w:lineRule="auto"/>
        <w:jc w:val="center"/>
        <w:rPr>
          <w:rFonts w:cs="Times New Roman"/>
          <w:b/>
          <w:sz w:val="28"/>
          <w:szCs w:val="28"/>
          <w:lang w:val="vi-VN"/>
        </w:rPr>
      </w:pPr>
      <w:bookmarkStart w:id="4" w:name="_Hlk183036950"/>
      <w:r w:rsidRPr="003E5A60">
        <w:rPr>
          <w:rFonts w:cs="Times New Roman"/>
          <w:b/>
          <w:sz w:val="28"/>
          <w:szCs w:val="28"/>
          <w:lang w:val="vi-VN"/>
        </w:rPr>
        <w:t xml:space="preserve">Quy định định mức </w:t>
      </w:r>
      <w:r w:rsidR="00D8060A" w:rsidRPr="003E5A60">
        <w:rPr>
          <w:rFonts w:cs="Times New Roman"/>
          <w:b/>
          <w:sz w:val="28"/>
          <w:szCs w:val="28"/>
          <w:lang w:val="vi-VN"/>
        </w:rPr>
        <w:t>sử dụng</w:t>
      </w:r>
      <w:r w:rsidRPr="003E5A60">
        <w:rPr>
          <w:rFonts w:cs="Times New Roman"/>
          <w:b/>
          <w:sz w:val="28"/>
          <w:szCs w:val="28"/>
          <w:lang w:val="vi-VN"/>
        </w:rPr>
        <w:t xml:space="preserve"> năng lượng trong ngành công nghiệp</w:t>
      </w:r>
    </w:p>
    <w:p w14:paraId="476D9AEA" w14:textId="18BCF381" w:rsidR="00462961" w:rsidRPr="003E5A60" w:rsidRDefault="00462961" w:rsidP="00462961">
      <w:pPr>
        <w:shd w:val="clear" w:color="auto" w:fill="FFFFFF"/>
        <w:spacing w:before="0" w:after="0" w:line="276" w:lineRule="auto"/>
        <w:jc w:val="center"/>
        <w:rPr>
          <w:rFonts w:cs="Times New Roman"/>
          <w:b/>
          <w:sz w:val="28"/>
          <w:szCs w:val="28"/>
          <w:lang w:val="vi-VN"/>
        </w:rPr>
      </w:pPr>
      <w:r w:rsidRPr="003E5A60">
        <w:rPr>
          <w:rFonts w:cs="Times New Roman"/>
          <w:b/>
          <w:sz w:val="28"/>
          <w:szCs w:val="28"/>
          <w:lang w:val="vi-VN"/>
        </w:rPr>
        <w:t>sản xuất bia và đồ uống không cồn</w:t>
      </w:r>
      <w:r w:rsidR="00D8060A" w:rsidRPr="003E5A60">
        <w:rPr>
          <w:rFonts w:cs="Times New Roman"/>
          <w:b/>
          <w:sz w:val="28"/>
          <w:szCs w:val="28"/>
          <w:lang w:val="vi-VN"/>
        </w:rPr>
        <w:t xml:space="preserve"> </w:t>
      </w:r>
    </w:p>
    <w:p w14:paraId="11BBF942" w14:textId="77777777" w:rsidR="00173D3E" w:rsidRPr="003E5A60" w:rsidRDefault="00173D3E" w:rsidP="006520F9">
      <w:pPr>
        <w:shd w:val="clear" w:color="auto" w:fill="FFFFFF"/>
        <w:ind w:firstLine="720"/>
        <w:rPr>
          <w:rFonts w:cs="Times New Roman"/>
          <w:b/>
          <w:sz w:val="28"/>
          <w:szCs w:val="28"/>
          <w:lang w:val="vi-VN"/>
        </w:rPr>
      </w:pPr>
      <w:bookmarkStart w:id="5" w:name="_Hlk183157307"/>
      <w:bookmarkEnd w:id="4"/>
    </w:p>
    <w:p w14:paraId="2F1E87DC" w14:textId="0DE127AE" w:rsidR="008651CD" w:rsidRPr="003E5A60" w:rsidRDefault="008651CD" w:rsidP="006520F9">
      <w:pPr>
        <w:shd w:val="clear" w:color="auto" w:fill="FFFFFF"/>
        <w:ind w:firstLine="720"/>
        <w:rPr>
          <w:rFonts w:cs="Times New Roman"/>
          <w:sz w:val="28"/>
          <w:szCs w:val="28"/>
          <w:lang w:val="vi-VN"/>
        </w:rPr>
      </w:pPr>
      <w:r w:rsidRPr="003E5A60">
        <w:rPr>
          <w:rFonts w:cs="Times New Roman"/>
          <w:sz w:val="28"/>
          <w:szCs w:val="28"/>
          <w:lang w:val="vi-VN"/>
        </w:rPr>
        <w:t>Thông tư số 28/2024/TT-BCT ngày 25 tháng 12 năm 2025 của Bộ trưởng Bộ Công Thương quy định định mức sử dụng năng lượng trong ngành công nghiệp sản xuất bia và đồ uống không cồn, có hiệu lực kể từ ngày 01 tháng 4 năm 2025 được sửa đổi, bổ sung bởi:</w:t>
      </w:r>
    </w:p>
    <w:p w14:paraId="67EFC46B" w14:textId="3C06EE5B" w:rsidR="008651CD" w:rsidRPr="003E5A60" w:rsidRDefault="008651CD" w:rsidP="006520F9">
      <w:pPr>
        <w:shd w:val="clear" w:color="auto" w:fill="FFFFFF"/>
        <w:ind w:firstLine="720"/>
        <w:rPr>
          <w:rFonts w:cs="Times New Roman"/>
          <w:sz w:val="28"/>
          <w:szCs w:val="28"/>
          <w:lang w:val="vi-VN"/>
        </w:rPr>
      </w:pPr>
      <w:bookmarkStart w:id="6" w:name="_Hlk224224461"/>
      <w:bookmarkStart w:id="7" w:name="_Hlk224229669"/>
      <w:r w:rsidRPr="003E5A60">
        <w:rPr>
          <w:sz w:val="28"/>
          <w:szCs w:val="28"/>
          <w:lang w:val="vi-VN"/>
        </w:rPr>
        <w:t xml:space="preserve">Thông tư số 12/2026/TT-BCT ngày 09 tháng 3 năm 2026 của Bộ trưởng Bộ Công Thương bãi bỏ một số văn bản quy phạm pháp luật thuộc thẩm quyền của Bộ trưởng Bộ Công Thương, có hiệu lực kể từ ngày </w:t>
      </w:r>
      <w:r w:rsidR="0094599A" w:rsidRPr="0094599A">
        <w:rPr>
          <w:sz w:val="28"/>
          <w:szCs w:val="28"/>
          <w:lang w:val="vi-VN"/>
        </w:rPr>
        <w:t xml:space="preserve">01 tháng 5 </w:t>
      </w:r>
      <w:r w:rsidRPr="0094599A">
        <w:rPr>
          <w:sz w:val="28"/>
          <w:szCs w:val="28"/>
          <w:lang w:val="vi-VN"/>
        </w:rPr>
        <w:t>năm</w:t>
      </w:r>
      <w:r w:rsidRPr="003E5A60">
        <w:rPr>
          <w:sz w:val="28"/>
          <w:szCs w:val="28"/>
          <w:lang w:val="vi-VN"/>
        </w:rPr>
        <w:t xml:space="preserve"> 2026</w:t>
      </w:r>
      <w:bookmarkEnd w:id="6"/>
      <w:r w:rsidRPr="003E5A60">
        <w:rPr>
          <w:sz w:val="28"/>
          <w:szCs w:val="28"/>
          <w:lang w:val="vi-VN"/>
        </w:rPr>
        <w:t>.</w:t>
      </w:r>
      <w:bookmarkEnd w:id="7"/>
    </w:p>
    <w:p w14:paraId="1817B7FB" w14:textId="01518316" w:rsidR="001819BD" w:rsidRPr="003E5A60" w:rsidRDefault="001819BD" w:rsidP="006520F9">
      <w:pPr>
        <w:shd w:val="clear" w:color="auto" w:fill="FFFFFF"/>
        <w:ind w:firstLine="720"/>
        <w:rPr>
          <w:rFonts w:cs="Times New Roman"/>
          <w:i/>
          <w:iCs/>
          <w:sz w:val="28"/>
          <w:szCs w:val="28"/>
          <w:lang w:val="vi-VN"/>
        </w:rPr>
      </w:pPr>
      <w:r w:rsidRPr="003E5A60">
        <w:rPr>
          <w:rFonts w:cs="Times New Roman"/>
          <w:i/>
          <w:iCs/>
          <w:sz w:val="28"/>
          <w:szCs w:val="28"/>
          <w:lang w:val="vi-VN"/>
        </w:rPr>
        <w:t>Căn cứ Luật Sử dụng năng lượng tiết kiệm và hiệu quả ngày 17 tháng 6 năm 2010;</w:t>
      </w:r>
    </w:p>
    <w:p w14:paraId="10C18BA4" w14:textId="77777777" w:rsidR="00A16BDC" w:rsidRPr="003E5A60" w:rsidRDefault="00462961" w:rsidP="006520F9">
      <w:pPr>
        <w:shd w:val="clear" w:color="auto" w:fill="FFFFFF"/>
        <w:ind w:firstLine="720"/>
        <w:rPr>
          <w:rFonts w:cs="Times New Roman"/>
          <w:i/>
          <w:iCs/>
          <w:sz w:val="28"/>
          <w:szCs w:val="28"/>
          <w:lang w:val="vi-VN"/>
        </w:rPr>
      </w:pPr>
      <w:r w:rsidRPr="003E5A60">
        <w:rPr>
          <w:rFonts w:cs="Times New Roman"/>
          <w:i/>
          <w:iCs/>
          <w:sz w:val="28"/>
          <w:szCs w:val="28"/>
          <w:lang w:val="vi-VN"/>
        </w:rPr>
        <w:t>Căn cứ Nghị định số </w:t>
      </w:r>
      <w:hyperlink r:id="rId11" w:tgtFrame="_blank" w:history="1">
        <w:r w:rsidRPr="003E5A60">
          <w:rPr>
            <w:rFonts w:cs="Times New Roman"/>
            <w:i/>
            <w:iCs/>
            <w:sz w:val="28"/>
            <w:szCs w:val="28"/>
            <w:lang w:val="vi-VN"/>
          </w:rPr>
          <w:t>9</w:t>
        </w:r>
        <w:r w:rsidR="00970A48" w:rsidRPr="003E5A60">
          <w:rPr>
            <w:rFonts w:cs="Times New Roman"/>
            <w:i/>
            <w:iCs/>
            <w:sz w:val="28"/>
            <w:szCs w:val="28"/>
            <w:lang w:val="vi-VN"/>
          </w:rPr>
          <w:t>6</w:t>
        </w:r>
        <w:r w:rsidRPr="003E5A60">
          <w:rPr>
            <w:rFonts w:cs="Times New Roman"/>
            <w:i/>
            <w:iCs/>
            <w:sz w:val="28"/>
            <w:szCs w:val="28"/>
            <w:lang w:val="vi-VN"/>
          </w:rPr>
          <w:t>/20</w:t>
        </w:r>
        <w:r w:rsidR="00970A48" w:rsidRPr="003E5A60">
          <w:rPr>
            <w:rFonts w:cs="Times New Roman"/>
            <w:i/>
            <w:iCs/>
            <w:sz w:val="28"/>
            <w:szCs w:val="28"/>
            <w:lang w:val="vi-VN"/>
          </w:rPr>
          <w:t>2</w:t>
        </w:r>
        <w:r w:rsidRPr="003E5A60">
          <w:rPr>
            <w:rFonts w:cs="Times New Roman"/>
            <w:i/>
            <w:iCs/>
            <w:sz w:val="28"/>
            <w:szCs w:val="28"/>
            <w:lang w:val="vi-VN"/>
          </w:rPr>
          <w:t>2/NĐ-CP</w:t>
        </w:r>
      </w:hyperlink>
      <w:r w:rsidRPr="003E5A60">
        <w:rPr>
          <w:rFonts w:cs="Times New Roman"/>
          <w:i/>
          <w:iCs/>
          <w:sz w:val="28"/>
          <w:szCs w:val="28"/>
          <w:lang w:val="vi-VN"/>
        </w:rPr>
        <w:t xml:space="preserve"> ngày </w:t>
      </w:r>
      <w:r w:rsidR="00970A48" w:rsidRPr="003E5A60">
        <w:rPr>
          <w:rFonts w:cs="Times New Roman"/>
          <w:i/>
          <w:iCs/>
          <w:sz w:val="28"/>
          <w:szCs w:val="28"/>
          <w:lang w:val="vi-VN"/>
        </w:rPr>
        <w:t>29</w:t>
      </w:r>
      <w:r w:rsidRPr="003E5A60">
        <w:rPr>
          <w:rFonts w:cs="Times New Roman"/>
          <w:i/>
          <w:iCs/>
          <w:sz w:val="28"/>
          <w:szCs w:val="28"/>
          <w:lang w:val="vi-VN"/>
        </w:rPr>
        <w:t xml:space="preserve"> tháng 11 năm 20</w:t>
      </w:r>
      <w:r w:rsidR="00970A48" w:rsidRPr="003E5A60">
        <w:rPr>
          <w:rFonts w:cs="Times New Roman"/>
          <w:i/>
          <w:iCs/>
          <w:sz w:val="28"/>
          <w:szCs w:val="28"/>
          <w:lang w:val="vi-VN"/>
        </w:rPr>
        <w:t>2</w:t>
      </w:r>
      <w:r w:rsidRPr="003E5A60">
        <w:rPr>
          <w:rFonts w:cs="Times New Roman"/>
          <w:i/>
          <w:iCs/>
          <w:sz w:val="28"/>
          <w:szCs w:val="28"/>
          <w:lang w:val="vi-VN"/>
        </w:rPr>
        <w:t>2 của Chính phủ quy định chức năng, nhiệm vụ, quyền hạn và cơ cấu tổ chức của Bộ Công Thương;</w:t>
      </w:r>
      <w:r w:rsidR="00DB25DD" w:rsidRPr="003E5A60">
        <w:rPr>
          <w:rFonts w:cs="Times New Roman"/>
          <w:i/>
          <w:iCs/>
          <w:sz w:val="28"/>
          <w:szCs w:val="28"/>
          <w:lang w:val="vi-VN"/>
        </w:rPr>
        <w:t xml:space="preserve"> </w:t>
      </w:r>
    </w:p>
    <w:p w14:paraId="27C18511" w14:textId="02E41E0A" w:rsidR="00E5569F" w:rsidRPr="003E5A60" w:rsidRDefault="00A16BDC" w:rsidP="006520F9">
      <w:pPr>
        <w:shd w:val="clear" w:color="auto" w:fill="FFFFFF"/>
        <w:ind w:firstLine="720"/>
        <w:rPr>
          <w:rFonts w:cs="Times New Roman"/>
          <w:i/>
          <w:iCs/>
          <w:sz w:val="28"/>
          <w:szCs w:val="28"/>
          <w:lang w:val="vi-VN"/>
        </w:rPr>
      </w:pPr>
      <w:bookmarkStart w:id="8" w:name="_Hlk183064039"/>
      <w:r w:rsidRPr="003E5A60">
        <w:rPr>
          <w:rFonts w:cs="Times New Roman"/>
          <w:i/>
          <w:iCs/>
          <w:sz w:val="28"/>
          <w:szCs w:val="28"/>
          <w:lang w:val="vi-VN"/>
        </w:rPr>
        <w:t xml:space="preserve">Căn cứ </w:t>
      </w:r>
      <w:r w:rsidR="00E5569F" w:rsidRPr="003E5A60">
        <w:rPr>
          <w:rFonts w:cs="Times New Roman"/>
          <w:i/>
          <w:iCs/>
          <w:sz w:val="28"/>
          <w:szCs w:val="28"/>
          <w:lang w:val="vi-VN"/>
        </w:rPr>
        <w:t>Nghị định số </w:t>
      </w:r>
      <w:hyperlink r:id="rId12" w:tgtFrame="_blank" w:history="1">
        <w:r w:rsidR="00E5569F" w:rsidRPr="003E5A60">
          <w:rPr>
            <w:rFonts w:cs="Times New Roman"/>
            <w:i/>
            <w:iCs/>
            <w:sz w:val="28"/>
            <w:szCs w:val="28"/>
            <w:lang w:val="vi-VN"/>
          </w:rPr>
          <w:t>105/2024/NĐ-CP</w:t>
        </w:r>
      </w:hyperlink>
      <w:r w:rsidR="00E5569F" w:rsidRPr="003E5A60">
        <w:rPr>
          <w:rFonts w:cs="Times New Roman"/>
          <w:i/>
          <w:iCs/>
          <w:sz w:val="28"/>
          <w:szCs w:val="28"/>
          <w:lang w:val="vi-VN"/>
        </w:rPr>
        <w:t> ngày 01 tháng 8 năm 2024 của Chính phủ sửa đổi, bổ sung một số điều của Nghị định số 96/2022/NĐ-CP ngày 29 tháng 11 năm 2022 của Chính phủ quy định chức năng, nhiệm vụ, quyền hạn và cơ cấu tổ chức của Bộ Công Thương và Nghị định số 26/2018/NĐ-CP ngày 28 tháng 02 năm 2018 của Ch</w:t>
      </w:r>
      <w:r w:rsidR="00D06D71" w:rsidRPr="003E5A60">
        <w:rPr>
          <w:rFonts w:cs="Times New Roman"/>
          <w:i/>
          <w:iCs/>
          <w:sz w:val="28"/>
          <w:szCs w:val="28"/>
          <w:lang w:val="vi-VN"/>
        </w:rPr>
        <w:t>í</w:t>
      </w:r>
      <w:r w:rsidR="00E5569F" w:rsidRPr="003E5A60">
        <w:rPr>
          <w:rFonts w:cs="Times New Roman"/>
          <w:i/>
          <w:iCs/>
          <w:sz w:val="28"/>
          <w:szCs w:val="28"/>
          <w:lang w:val="vi-VN"/>
        </w:rPr>
        <w:t>nh phủ về Điều lệ tổ chức và hoạt động của Tập đoàn Điện lực Việt Nam;</w:t>
      </w:r>
    </w:p>
    <w:bookmarkEnd w:id="8"/>
    <w:p w14:paraId="27F2BF96" w14:textId="77777777" w:rsidR="00462961" w:rsidRPr="003E5A60" w:rsidRDefault="00462961" w:rsidP="006520F9">
      <w:pPr>
        <w:shd w:val="clear" w:color="auto" w:fill="FFFFFF"/>
        <w:ind w:firstLine="720"/>
        <w:rPr>
          <w:rFonts w:cs="Times New Roman"/>
          <w:sz w:val="28"/>
          <w:szCs w:val="28"/>
          <w:lang w:val="vi-VN"/>
        </w:rPr>
      </w:pPr>
      <w:r w:rsidRPr="003E5A60">
        <w:rPr>
          <w:rFonts w:cs="Times New Roman"/>
          <w:i/>
          <w:iCs/>
          <w:sz w:val="28"/>
          <w:szCs w:val="28"/>
          <w:lang w:val="vi-VN"/>
        </w:rPr>
        <w:t>Theo đề nghị của Vụ trưởng Vụ Tiết kiệm năng lượng và Phát triển bền vững;</w:t>
      </w:r>
    </w:p>
    <w:bookmarkEnd w:id="5"/>
    <w:p w14:paraId="2D0C35D4" w14:textId="49CE3539" w:rsidR="000B3B86" w:rsidRPr="003E5A60" w:rsidRDefault="00462961" w:rsidP="00173D3E">
      <w:pPr>
        <w:shd w:val="clear" w:color="auto" w:fill="FFFFFF"/>
        <w:ind w:firstLine="720"/>
        <w:rPr>
          <w:rFonts w:cs="Times New Roman"/>
          <w:i/>
          <w:iCs/>
          <w:sz w:val="28"/>
          <w:szCs w:val="28"/>
          <w:lang w:val="vi-VN"/>
        </w:rPr>
      </w:pPr>
      <w:r w:rsidRPr="003E5A60">
        <w:rPr>
          <w:rFonts w:cs="Times New Roman"/>
          <w:i/>
          <w:iCs/>
          <w:sz w:val="28"/>
          <w:szCs w:val="28"/>
          <w:lang w:val="vi-VN"/>
        </w:rPr>
        <w:t xml:space="preserve">Bộ trưởng Bộ Công Thương ban hành Thông tư quy định định mức </w:t>
      </w:r>
      <w:r w:rsidR="00E54011" w:rsidRPr="003E5A60">
        <w:rPr>
          <w:rFonts w:cs="Times New Roman"/>
          <w:i/>
          <w:iCs/>
          <w:sz w:val="28"/>
          <w:szCs w:val="28"/>
          <w:lang w:val="vi-VN"/>
        </w:rPr>
        <w:t>sử dụng</w:t>
      </w:r>
      <w:r w:rsidRPr="003E5A60">
        <w:rPr>
          <w:rFonts w:cs="Times New Roman"/>
          <w:i/>
          <w:iCs/>
          <w:sz w:val="28"/>
          <w:szCs w:val="28"/>
          <w:lang w:val="vi-VN"/>
        </w:rPr>
        <w:t xml:space="preserve"> năng lượng trong ngành công nghiệp sản xuất bia và đồ uống không cồn</w:t>
      </w:r>
      <w:r w:rsidR="009323B8" w:rsidRPr="003E5A60">
        <w:rPr>
          <w:rFonts w:cs="Times New Roman"/>
          <w:i/>
          <w:iCs/>
          <w:sz w:val="28"/>
          <w:szCs w:val="28"/>
          <w:lang w:val="vi-VN"/>
        </w:rPr>
        <w:t>.</w:t>
      </w:r>
      <w:r w:rsidR="008651CD" w:rsidRPr="003E5A60">
        <w:rPr>
          <w:rStyle w:val="FootnoteReference"/>
          <w:rFonts w:cs="Times New Roman"/>
          <w:i/>
          <w:iCs/>
          <w:sz w:val="28"/>
          <w:szCs w:val="28"/>
          <w:lang w:val="vi-VN"/>
        </w:rPr>
        <w:footnoteReference w:id="1"/>
      </w:r>
      <w:bookmarkStart w:id="10" w:name="chuong_1"/>
    </w:p>
    <w:p w14:paraId="48308A03" w14:textId="3C1281D9" w:rsidR="00462961" w:rsidRPr="003E5A60" w:rsidRDefault="00462961" w:rsidP="00D00664">
      <w:pPr>
        <w:shd w:val="clear" w:color="auto" w:fill="FFFFFF"/>
        <w:spacing w:line="276" w:lineRule="auto"/>
        <w:jc w:val="center"/>
        <w:rPr>
          <w:rFonts w:cs="Times New Roman"/>
          <w:sz w:val="28"/>
          <w:szCs w:val="28"/>
        </w:rPr>
      </w:pPr>
      <w:r w:rsidRPr="003E5A60">
        <w:rPr>
          <w:rFonts w:cs="Times New Roman"/>
          <w:b/>
          <w:bCs/>
          <w:sz w:val="28"/>
          <w:szCs w:val="28"/>
          <w:lang w:val="vi-VN"/>
        </w:rPr>
        <w:lastRenderedPageBreak/>
        <w:t>Chương I</w:t>
      </w:r>
      <w:bookmarkEnd w:id="10"/>
    </w:p>
    <w:p w14:paraId="092B6D0F" w14:textId="77777777" w:rsidR="00462961" w:rsidRPr="003E5A60" w:rsidRDefault="00462961" w:rsidP="006520F9">
      <w:pPr>
        <w:shd w:val="clear" w:color="auto" w:fill="FFFFFF"/>
        <w:jc w:val="center"/>
        <w:rPr>
          <w:rFonts w:cs="Times New Roman"/>
          <w:sz w:val="28"/>
          <w:szCs w:val="28"/>
        </w:rPr>
      </w:pPr>
      <w:bookmarkStart w:id="11" w:name="chuong_1_name"/>
      <w:r w:rsidRPr="003E5A60">
        <w:rPr>
          <w:rFonts w:cs="Times New Roman"/>
          <w:b/>
          <w:bCs/>
          <w:sz w:val="28"/>
          <w:szCs w:val="28"/>
          <w:lang w:val="vi-VN"/>
        </w:rPr>
        <w:t>QUY ĐỊNH CHUNG</w:t>
      </w:r>
      <w:bookmarkEnd w:id="11"/>
    </w:p>
    <w:p w14:paraId="6203955D" w14:textId="53CD6D1E" w:rsidR="00462961" w:rsidRPr="003E5A60" w:rsidRDefault="00462961" w:rsidP="006520F9">
      <w:pPr>
        <w:shd w:val="clear" w:color="auto" w:fill="FFFFFF"/>
        <w:tabs>
          <w:tab w:val="left" w:pos="1134"/>
        </w:tabs>
        <w:ind w:firstLine="709"/>
        <w:jc w:val="left"/>
        <w:rPr>
          <w:rFonts w:cs="Times New Roman"/>
          <w:sz w:val="28"/>
          <w:szCs w:val="28"/>
          <w:lang w:val="vi-VN"/>
        </w:rPr>
      </w:pPr>
      <w:bookmarkStart w:id="12" w:name="dieu_1"/>
      <w:r w:rsidRPr="003E5A60">
        <w:rPr>
          <w:rFonts w:cs="Times New Roman"/>
          <w:b/>
          <w:bCs/>
          <w:sz w:val="28"/>
          <w:szCs w:val="28"/>
          <w:lang w:val="vi-VN"/>
        </w:rPr>
        <w:t>Điều 1. Phạm vi điều chỉnh</w:t>
      </w:r>
      <w:bookmarkEnd w:id="12"/>
    </w:p>
    <w:p w14:paraId="157698C8" w14:textId="0139E4ED" w:rsidR="00462961" w:rsidRPr="003E5A60" w:rsidRDefault="00462961" w:rsidP="006520F9">
      <w:pPr>
        <w:tabs>
          <w:tab w:val="left" w:pos="1134"/>
        </w:tabs>
        <w:ind w:firstLine="709"/>
        <w:rPr>
          <w:rFonts w:cs="Times New Roman"/>
          <w:sz w:val="28"/>
          <w:szCs w:val="28"/>
          <w:lang w:val="vi-VN"/>
        </w:rPr>
      </w:pPr>
      <w:r w:rsidRPr="003E5A60">
        <w:rPr>
          <w:rFonts w:cs="Times New Roman"/>
          <w:sz w:val="28"/>
          <w:szCs w:val="28"/>
          <w:lang w:val="vi-VN"/>
        </w:rPr>
        <w:t>Thông tư này quy định</w:t>
      </w:r>
      <w:r w:rsidR="00970A48" w:rsidRPr="003E5A60">
        <w:rPr>
          <w:rFonts w:cs="Times New Roman"/>
          <w:sz w:val="28"/>
          <w:szCs w:val="28"/>
          <w:lang w:val="vi-VN"/>
        </w:rPr>
        <w:t xml:space="preserve"> về</w:t>
      </w:r>
      <w:r w:rsidR="00694B9C" w:rsidRPr="003E5A60">
        <w:rPr>
          <w:rFonts w:cs="Times New Roman"/>
          <w:sz w:val="28"/>
          <w:szCs w:val="28"/>
          <w:lang w:val="vi-VN"/>
        </w:rPr>
        <w:t xml:space="preserve"> </w:t>
      </w:r>
      <w:r w:rsidR="004E74C9" w:rsidRPr="003E5A60">
        <w:rPr>
          <w:rFonts w:cs="Times New Roman"/>
          <w:sz w:val="28"/>
          <w:szCs w:val="28"/>
          <w:lang w:val="vi-VN"/>
        </w:rPr>
        <w:t xml:space="preserve">phương pháp xác định mức sử dụng năng lượng, </w:t>
      </w:r>
      <w:r w:rsidR="00694B9C" w:rsidRPr="003E5A60">
        <w:rPr>
          <w:rFonts w:cs="Times New Roman"/>
          <w:sz w:val="28"/>
          <w:szCs w:val="28"/>
          <w:lang w:val="vi-VN"/>
        </w:rPr>
        <w:t>đ</w:t>
      </w:r>
      <w:r w:rsidRPr="003E5A60">
        <w:rPr>
          <w:rFonts w:cs="Times New Roman"/>
          <w:sz w:val="28"/>
          <w:szCs w:val="28"/>
          <w:lang w:val="vi-VN"/>
        </w:rPr>
        <w:t>ịnh mức</w:t>
      </w:r>
      <w:r w:rsidR="004E74C9" w:rsidRPr="003E5A60">
        <w:rPr>
          <w:rFonts w:cs="Times New Roman"/>
          <w:sz w:val="28"/>
          <w:szCs w:val="28"/>
          <w:lang w:val="vi-VN"/>
        </w:rPr>
        <w:t xml:space="preserve"> sử dụng năng lượng và </w:t>
      </w:r>
      <w:bookmarkStart w:id="13" w:name="_Hlk183037336"/>
      <w:r w:rsidR="000C2F5A" w:rsidRPr="003E5A60">
        <w:rPr>
          <w:rFonts w:cs="Times New Roman"/>
          <w:sz w:val="28"/>
          <w:szCs w:val="28"/>
          <w:lang w:val="vi-VN"/>
        </w:rPr>
        <w:t>chế độ báo cáo</w:t>
      </w:r>
      <w:r w:rsidR="00694B9C" w:rsidRPr="003E5A60">
        <w:rPr>
          <w:rFonts w:cs="Times New Roman"/>
          <w:sz w:val="28"/>
          <w:szCs w:val="28"/>
          <w:lang w:val="vi-VN"/>
        </w:rPr>
        <w:t xml:space="preserve"> </w:t>
      </w:r>
      <w:bookmarkEnd w:id="13"/>
      <w:r w:rsidR="004B3020" w:rsidRPr="003E5A60">
        <w:rPr>
          <w:rFonts w:cs="Times New Roman"/>
          <w:sz w:val="28"/>
          <w:szCs w:val="28"/>
          <w:lang w:val="vi-VN"/>
        </w:rPr>
        <w:t xml:space="preserve">trong </w:t>
      </w:r>
      <w:r w:rsidR="00694B9C" w:rsidRPr="003E5A60">
        <w:rPr>
          <w:rFonts w:cs="Times New Roman"/>
          <w:sz w:val="28"/>
          <w:szCs w:val="28"/>
          <w:lang w:val="vi-VN"/>
        </w:rPr>
        <w:t>ngành</w:t>
      </w:r>
      <w:r w:rsidRPr="003E5A60">
        <w:rPr>
          <w:rFonts w:cs="Times New Roman"/>
          <w:sz w:val="28"/>
          <w:szCs w:val="28"/>
          <w:lang w:val="vi-VN"/>
        </w:rPr>
        <w:t xml:space="preserve"> công nghiệp sản xuất bia và đồ uống không cồn</w:t>
      </w:r>
      <w:r w:rsidR="00B1437F" w:rsidRPr="003E5A60">
        <w:rPr>
          <w:rFonts w:cs="Times New Roman"/>
          <w:sz w:val="28"/>
          <w:szCs w:val="28"/>
          <w:lang w:val="vi-VN"/>
        </w:rPr>
        <w:t>.</w:t>
      </w:r>
    </w:p>
    <w:p w14:paraId="1FD179A1" w14:textId="77777777" w:rsidR="00462961" w:rsidRPr="003E5A60" w:rsidRDefault="00462961" w:rsidP="006520F9">
      <w:pPr>
        <w:shd w:val="clear" w:color="auto" w:fill="FFFFFF"/>
        <w:tabs>
          <w:tab w:val="left" w:pos="1134"/>
        </w:tabs>
        <w:ind w:firstLine="709"/>
        <w:jc w:val="left"/>
        <w:rPr>
          <w:rFonts w:cs="Times New Roman"/>
          <w:b/>
          <w:bCs/>
          <w:sz w:val="28"/>
          <w:szCs w:val="28"/>
          <w:lang w:val="vi-VN"/>
        </w:rPr>
      </w:pPr>
      <w:bookmarkStart w:id="14" w:name="dieu_2"/>
      <w:r w:rsidRPr="003E5A60">
        <w:rPr>
          <w:rFonts w:cs="Times New Roman"/>
          <w:b/>
          <w:bCs/>
          <w:sz w:val="28"/>
          <w:szCs w:val="28"/>
          <w:lang w:val="vi-VN"/>
        </w:rPr>
        <w:t>Điều 2. Đối tượng áp dụng</w:t>
      </w:r>
      <w:bookmarkEnd w:id="14"/>
    </w:p>
    <w:p w14:paraId="6CAB2CBB" w14:textId="6986EEC8" w:rsidR="00881968" w:rsidRPr="003E5A60" w:rsidRDefault="00462961" w:rsidP="006520F9">
      <w:pPr>
        <w:pStyle w:val="ListParagraph"/>
        <w:numPr>
          <w:ilvl w:val="0"/>
          <w:numId w:val="20"/>
        </w:numPr>
        <w:shd w:val="clear" w:color="auto" w:fill="FFFFFF"/>
        <w:tabs>
          <w:tab w:val="left" w:pos="1134"/>
        </w:tabs>
        <w:ind w:left="0" w:firstLine="709"/>
        <w:rPr>
          <w:rFonts w:cs="Times New Roman"/>
          <w:sz w:val="28"/>
          <w:szCs w:val="28"/>
          <w:lang w:val="vi-VN"/>
        </w:rPr>
      </w:pPr>
      <w:r w:rsidRPr="003E5A60">
        <w:rPr>
          <w:rFonts w:cs="Times New Roman"/>
          <w:sz w:val="28"/>
          <w:szCs w:val="28"/>
          <w:lang w:val="vi-VN"/>
        </w:rPr>
        <w:t>Cơ sở sản xuất, tổ chức hoạt động trong ngành công nghiệp sản xuất bia</w:t>
      </w:r>
      <w:r w:rsidR="00E274DB" w:rsidRPr="003E5A60">
        <w:rPr>
          <w:rFonts w:cs="Times New Roman"/>
          <w:sz w:val="28"/>
          <w:szCs w:val="28"/>
          <w:lang w:val="vi-VN"/>
        </w:rPr>
        <w:t xml:space="preserve"> và đồ uống không cồ</w:t>
      </w:r>
      <w:r w:rsidR="001871E8" w:rsidRPr="003E5A60">
        <w:rPr>
          <w:rFonts w:cs="Times New Roman"/>
          <w:sz w:val="28"/>
          <w:szCs w:val="28"/>
          <w:lang w:val="vi-VN"/>
        </w:rPr>
        <w:t>n</w:t>
      </w:r>
      <w:r w:rsidR="001819BD" w:rsidRPr="003E5A60">
        <w:rPr>
          <w:rFonts w:cs="Times New Roman"/>
          <w:sz w:val="28"/>
          <w:szCs w:val="28"/>
          <w:lang w:val="vi-VN"/>
        </w:rPr>
        <w:t xml:space="preserve"> có loại hình</w:t>
      </w:r>
      <w:r w:rsidR="00B1437F" w:rsidRPr="003E5A60">
        <w:rPr>
          <w:rFonts w:cs="Times New Roman"/>
          <w:sz w:val="28"/>
          <w:szCs w:val="28"/>
          <w:lang w:val="vi-VN"/>
        </w:rPr>
        <w:t xml:space="preserve"> </w:t>
      </w:r>
      <w:r w:rsidR="00432038" w:rsidRPr="003E5A60">
        <w:rPr>
          <w:rFonts w:cs="Times New Roman"/>
          <w:sz w:val="28"/>
          <w:szCs w:val="28"/>
          <w:lang w:val="vi-VN"/>
        </w:rPr>
        <w:t xml:space="preserve">sản xuất </w:t>
      </w:r>
      <w:r w:rsidR="001819BD" w:rsidRPr="003E5A60">
        <w:rPr>
          <w:rFonts w:cs="Times New Roman"/>
          <w:sz w:val="28"/>
          <w:szCs w:val="28"/>
          <w:lang w:val="vi-VN"/>
        </w:rPr>
        <w:t>và quy mô công suất thuộc quy định tại Điều 5</w:t>
      </w:r>
      <w:r w:rsidR="00E5569F" w:rsidRPr="003E5A60">
        <w:rPr>
          <w:rFonts w:cs="Times New Roman"/>
          <w:sz w:val="28"/>
          <w:szCs w:val="28"/>
          <w:lang w:val="vi-VN"/>
        </w:rPr>
        <w:t xml:space="preserve"> của Thông tư này.</w:t>
      </w:r>
    </w:p>
    <w:p w14:paraId="590CE66D" w14:textId="77777777" w:rsidR="00E31A12" w:rsidRPr="003E5A60" w:rsidRDefault="00E31A12" w:rsidP="006520F9">
      <w:pPr>
        <w:ind w:firstLine="720"/>
        <w:rPr>
          <w:rFonts w:cs="Times New Roman"/>
          <w:sz w:val="28"/>
          <w:szCs w:val="28"/>
          <w:lang w:val="vi-VN"/>
        </w:rPr>
      </w:pPr>
      <w:r w:rsidRPr="003E5A60">
        <w:rPr>
          <w:rFonts w:cs="Times New Roman"/>
          <w:sz w:val="28"/>
          <w:szCs w:val="28"/>
          <w:lang w:val="vi-VN"/>
        </w:rPr>
        <w:t>2. Các cơ quan, tổ chức và cá nhân khác có liên quan.</w:t>
      </w:r>
    </w:p>
    <w:p w14:paraId="69E64F4C" w14:textId="77777777" w:rsidR="00462961" w:rsidRPr="003E5A60" w:rsidRDefault="00462961" w:rsidP="006520F9">
      <w:pPr>
        <w:shd w:val="clear" w:color="auto" w:fill="FFFFFF"/>
        <w:tabs>
          <w:tab w:val="left" w:pos="1134"/>
        </w:tabs>
        <w:ind w:firstLine="709"/>
        <w:rPr>
          <w:rFonts w:cs="Times New Roman"/>
          <w:sz w:val="28"/>
          <w:szCs w:val="28"/>
        </w:rPr>
      </w:pPr>
      <w:r w:rsidRPr="003E5A60">
        <w:rPr>
          <w:rFonts w:cs="Times New Roman"/>
          <w:b/>
          <w:bCs/>
          <w:sz w:val="28"/>
          <w:szCs w:val="28"/>
          <w:lang w:val="vi-VN"/>
        </w:rPr>
        <w:t>Điều 3. Giải thích từ ngữ</w:t>
      </w:r>
    </w:p>
    <w:p w14:paraId="0C0E16E2" w14:textId="42101F75" w:rsidR="00D85BEA" w:rsidRPr="003E5A60" w:rsidRDefault="00D85BEA" w:rsidP="00D00664">
      <w:pPr>
        <w:pStyle w:val="ListParagraph"/>
        <w:numPr>
          <w:ilvl w:val="0"/>
          <w:numId w:val="22"/>
        </w:numPr>
        <w:tabs>
          <w:tab w:val="left" w:pos="1134"/>
        </w:tabs>
        <w:ind w:left="0" w:firstLine="709"/>
        <w:rPr>
          <w:rFonts w:cs="Times New Roman"/>
          <w:sz w:val="28"/>
          <w:szCs w:val="28"/>
          <w:lang w:val="vi-VN"/>
        </w:rPr>
      </w:pPr>
      <w:r w:rsidRPr="003E5A60">
        <w:rPr>
          <w:rFonts w:cs="Times New Roman"/>
          <w:sz w:val="28"/>
          <w:szCs w:val="28"/>
          <w:lang w:val="vi-VN"/>
        </w:rPr>
        <w:t>Ngành công nghiệp sản xuất bia và đồ uống không cồn là ngành công nghiệp</w:t>
      </w:r>
      <w:r w:rsidR="005D0286" w:rsidRPr="003E5A60">
        <w:rPr>
          <w:rFonts w:cs="Times New Roman"/>
          <w:sz w:val="28"/>
          <w:szCs w:val="28"/>
          <w:lang w:val="vi-VN"/>
        </w:rPr>
        <w:t xml:space="preserve"> sản xuất sản phẩm bia </w:t>
      </w:r>
      <w:r w:rsidR="00432038" w:rsidRPr="003E5A60">
        <w:rPr>
          <w:rFonts w:cs="Times New Roman"/>
          <w:sz w:val="28"/>
          <w:szCs w:val="28"/>
          <w:lang w:val="vi-VN"/>
        </w:rPr>
        <w:t xml:space="preserve">các loại </w:t>
      </w:r>
      <w:r w:rsidR="005D0286" w:rsidRPr="003E5A60">
        <w:rPr>
          <w:rFonts w:cs="Times New Roman"/>
          <w:sz w:val="28"/>
          <w:szCs w:val="28"/>
          <w:lang w:val="vi-VN"/>
        </w:rPr>
        <w:t>và sản phẩm đồ uống không cồn</w:t>
      </w:r>
      <w:r w:rsidRPr="003E5A60">
        <w:rPr>
          <w:rFonts w:cs="Times New Roman"/>
          <w:sz w:val="28"/>
          <w:szCs w:val="28"/>
          <w:lang w:val="vi-VN"/>
        </w:rPr>
        <w:t xml:space="preserve"> được quy định theo Hệ thống ngành kinh tế Việt Nam. </w:t>
      </w:r>
    </w:p>
    <w:p w14:paraId="2EC0D155" w14:textId="7B60A521" w:rsidR="00D85BEA" w:rsidRPr="003E5A60" w:rsidRDefault="00D85BEA" w:rsidP="00D00664">
      <w:pPr>
        <w:pStyle w:val="ListParagraph"/>
        <w:numPr>
          <w:ilvl w:val="0"/>
          <w:numId w:val="22"/>
        </w:numPr>
        <w:tabs>
          <w:tab w:val="left" w:pos="1134"/>
        </w:tabs>
        <w:ind w:left="0" w:firstLine="709"/>
        <w:rPr>
          <w:rFonts w:cs="Times New Roman"/>
          <w:sz w:val="28"/>
          <w:szCs w:val="28"/>
          <w:lang w:val="vi-VN"/>
        </w:rPr>
      </w:pPr>
      <w:r w:rsidRPr="003E5A60">
        <w:rPr>
          <w:rFonts w:cs="Times New Roman"/>
          <w:sz w:val="28"/>
          <w:szCs w:val="28"/>
          <w:lang w:val="vi-VN"/>
        </w:rPr>
        <w:t>Cơ sở sản xuất trong ngành công nghiệp sản xuất bia và đồ uống không cồn thuộc đối tượng của Thông tư này (sau đây gọi là cơ sở sản xuất) là</w:t>
      </w:r>
      <w:r w:rsidR="00E5569F" w:rsidRPr="003E5A60">
        <w:rPr>
          <w:rFonts w:cs="Times New Roman"/>
          <w:sz w:val="28"/>
          <w:szCs w:val="28"/>
          <w:lang w:val="vi-VN"/>
        </w:rPr>
        <w:t xml:space="preserve"> c</w:t>
      </w:r>
      <w:r w:rsidRPr="003E5A60">
        <w:rPr>
          <w:rFonts w:cs="Times New Roman"/>
          <w:sz w:val="28"/>
          <w:szCs w:val="28"/>
          <w:lang w:val="vi-VN"/>
        </w:rPr>
        <w:t xml:space="preserve">ơ sở có loại hình </w:t>
      </w:r>
      <w:r w:rsidR="007E17BE" w:rsidRPr="003E5A60">
        <w:rPr>
          <w:rFonts w:cs="Times New Roman"/>
          <w:sz w:val="28"/>
          <w:szCs w:val="28"/>
          <w:lang w:val="vi-VN"/>
        </w:rPr>
        <w:t xml:space="preserve">sản xuất </w:t>
      </w:r>
      <w:r w:rsidRPr="003E5A60">
        <w:rPr>
          <w:rFonts w:cs="Times New Roman"/>
          <w:sz w:val="28"/>
          <w:szCs w:val="28"/>
          <w:lang w:val="vi-VN"/>
        </w:rPr>
        <w:t xml:space="preserve">và quy mô </w:t>
      </w:r>
      <w:r w:rsidR="007E17BE" w:rsidRPr="003E5A60">
        <w:rPr>
          <w:rFonts w:cs="Times New Roman"/>
          <w:sz w:val="28"/>
          <w:szCs w:val="28"/>
          <w:lang w:val="vi-VN"/>
        </w:rPr>
        <w:t xml:space="preserve">công suất </w:t>
      </w:r>
      <w:r w:rsidRPr="003E5A60">
        <w:rPr>
          <w:rFonts w:cs="Times New Roman"/>
          <w:sz w:val="28"/>
          <w:szCs w:val="28"/>
          <w:lang w:val="vi-VN"/>
        </w:rPr>
        <w:t>được quy định tại Điều 5 của Thông tư này</w:t>
      </w:r>
      <w:r w:rsidR="000B3B86" w:rsidRPr="003E5A60">
        <w:rPr>
          <w:rFonts w:cs="Times New Roman"/>
          <w:sz w:val="28"/>
          <w:szCs w:val="28"/>
          <w:lang w:val="vi-VN"/>
        </w:rPr>
        <w:t>.</w:t>
      </w:r>
    </w:p>
    <w:p w14:paraId="302BC098" w14:textId="7AED51FF" w:rsidR="00E5569F" w:rsidRPr="003E5A60" w:rsidRDefault="00D85BEA" w:rsidP="00D00664">
      <w:pPr>
        <w:pStyle w:val="ListParagraph"/>
        <w:numPr>
          <w:ilvl w:val="0"/>
          <w:numId w:val="22"/>
        </w:numPr>
        <w:tabs>
          <w:tab w:val="left" w:pos="1134"/>
        </w:tabs>
        <w:ind w:left="0" w:firstLine="709"/>
        <w:rPr>
          <w:rFonts w:cs="Times New Roman"/>
          <w:sz w:val="28"/>
          <w:szCs w:val="28"/>
          <w:lang w:val="vi-VN"/>
        </w:rPr>
      </w:pPr>
      <w:bookmarkStart w:id="15" w:name="_Hlk183037400"/>
      <w:r w:rsidRPr="003E5A60">
        <w:rPr>
          <w:rFonts w:cs="Times New Roman"/>
          <w:sz w:val="28"/>
          <w:szCs w:val="28"/>
          <w:lang w:val="vi-VN"/>
        </w:rPr>
        <w:t>Cơ sở sản xuất</w:t>
      </w:r>
      <w:r w:rsidR="007E17BE" w:rsidRPr="003E5A60">
        <w:rPr>
          <w:rFonts w:cs="Times New Roman"/>
          <w:sz w:val="28"/>
          <w:szCs w:val="28"/>
          <w:lang w:val="vi-VN"/>
        </w:rPr>
        <w:t xml:space="preserve"> </w:t>
      </w:r>
      <w:r w:rsidR="00E5569F" w:rsidRPr="003E5A60">
        <w:rPr>
          <w:rFonts w:cs="Times New Roman"/>
          <w:sz w:val="28"/>
          <w:szCs w:val="28"/>
          <w:lang w:val="vi-VN"/>
        </w:rPr>
        <w:t xml:space="preserve">là cơ sở sản xuất </w:t>
      </w:r>
      <w:r w:rsidRPr="003E5A60">
        <w:rPr>
          <w:rFonts w:cs="Times New Roman"/>
          <w:sz w:val="28"/>
          <w:szCs w:val="28"/>
          <w:lang w:val="vi-VN"/>
        </w:rPr>
        <w:t>sản phẩm bia</w:t>
      </w:r>
      <w:r w:rsidR="004E74C9" w:rsidRPr="003E5A60">
        <w:rPr>
          <w:rFonts w:cs="Times New Roman"/>
          <w:sz w:val="28"/>
          <w:szCs w:val="28"/>
          <w:lang w:val="vi-VN"/>
        </w:rPr>
        <w:t>, sản phẩm đồ uống không cồn theo</w:t>
      </w:r>
      <w:r w:rsidRPr="003E5A60">
        <w:rPr>
          <w:rFonts w:cs="Times New Roman"/>
          <w:sz w:val="28"/>
          <w:szCs w:val="28"/>
          <w:lang w:val="vi-VN"/>
        </w:rPr>
        <w:t xml:space="preserve"> </w:t>
      </w:r>
      <w:r w:rsidR="004E74C9" w:rsidRPr="003E5A60">
        <w:rPr>
          <w:rFonts w:cs="Times New Roman"/>
          <w:sz w:val="28"/>
          <w:szCs w:val="28"/>
          <w:lang w:val="vi-VN"/>
        </w:rPr>
        <w:t>mã sản phẩm</w:t>
      </w:r>
      <w:r w:rsidR="007E17BE" w:rsidRPr="003E5A60">
        <w:rPr>
          <w:rFonts w:cs="Times New Roman"/>
          <w:sz w:val="28"/>
          <w:szCs w:val="28"/>
          <w:lang w:val="vi-VN"/>
        </w:rPr>
        <w:t xml:space="preserve"> 7</w:t>
      </w:r>
      <w:r w:rsidR="004E74C9" w:rsidRPr="003E5A60">
        <w:rPr>
          <w:rFonts w:cs="Times New Roman"/>
          <w:sz w:val="28"/>
          <w:szCs w:val="28"/>
          <w:lang w:val="vi-VN"/>
        </w:rPr>
        <w:t xml:space="preserve"> số do Thủ tướng Chính phủ ban hành về Hệ thống ngành sản phẩm Việt Nam</w:t>
      </w:r>
      <w:r w:rsidR="007E17BE" w:rsidRPr="003E5A60">
        <w:rPr>
          <w:rFonts w:cs="Times New Roman"/>
          <w:sz w:val="28"/>
          <w:szCs w:val="28"/>
          <w:lang w:val="vi-VN"/>
        </w:rPr>
        <w:t>.</w:t>
      </w:r>
    </w:p>
    <w:p w14:paraId="52284A3B" w14:textId="6BA3BB05" w:rsidR="007C7452" w:rsidRPr="003E5A60" w:rsidRDefault="007C7452" w:rsidP="00D00664">
      <w:pPr>
        <w:pStyle w:val="ListParagraph"/>
        <w:numPr>
          <w:ilvl w:val="0"/>
          <w:numId w:val="22"/>
        </w:numPr>
        <w:tabs>
          <w:tab w:val="left" w:pos="1134"/>
        </w:tabs>
        <w:ind w:left="0" w:firstLine="709"/>
        <w:rPr>
          <w:rFonts w:cs="Times New Roman"/>
          <w:sz w:val="28"/>
          <w:szCs w:val="28"/>
          <w:lang w:val="vi-VN"/>
        </w:rPr>
      </w:pPr>
      <w:r w:rsidRPr="003E5A60">
        <w:rPr>
          <w:rFonts w:cs="Times New Roman"/>
          <w:sz w:val="28"/>
          <w:szCs w:val="28"/>
          <w:lang w:val="vi-VN"/>
        </w:rPr>
        <w:t xml:space="preserve">Bia không cồn là bia được </w:t>
      </w:r>
      <w:r w:rsidR="009B172E" w:rsidRPr="003E5A60">
        <w:rPr>
          <w:rFonts w:cs="Times New Roman"/>
          <w:sz w:val="28"/>
          <w:szCs w:val="28"/>
          <w:lang w:val="vi-VN"/>
        </w:rPr>
        <w:t xml:space="preserve">sản xuất có </w:t>
      </w:r>
      <w:r w:rsidR="00AD2DDA" w:rsidRPr="003E5A60">
        <w:rPr>
          <w:rFonts w:cs="Times New Roman"/>
          <w:sz w:val="28"/>
          <w:szCs w:val="28"/>
          <w:lang w:val="vi-VN"/>
        </w:rPr>
        <w:t>áp dụng công nghệ</w:t>
      </w:r>
      <w:r w:rsidR="009B172E" w:rsidRPr="003E5A60">
        <w:rPr>
          <w:rFonts w:cs="Times New Roman"/>
          <w:sz w:val="28"/>
          <w:szCs w:val="28"/>
          <w:lang w:val="vi-VN"/>
        </w:rPr>
        <w:t xml:space="preserve"> khử cồn.</w:t>
      </w:r>
    </w:p>
    <w:bookmarkEnd w:id="15"/>
    <w:p w14:paraId="128F4669" w14:textId="60E653B2" w:rsidR="00A64F3E" w:rsidRPr="003E5A60" w:rsidRDefault="00A64F3E" w:rsidP="00D00664">
      <w:pPr>
        <w:pStyle w:val="ListParagraph"/>
        <w:numPr>
          <w:ilvl w:val="0"/>
          <w:numId w:val="22"/>
        </w:numPr>
        <w:tabs>
          <w:tab w:val="left" w:pos="1134"/>
        </w:tabs>
        <w:ind w:left="0" w:firstLine="709"/>
        <w:rPr>
          <w:rFonts w:cs="Times New Roman"/>
          <w:sz w:val="28"/>
          <w:szCs w:val="28"/>
          <w:lang w:val="vi-VN"/>
        </w:rPr>
      </w:pPr>
      <w:r w:rsidRPr="003E5A60">
        <w:rPr>
          <w:rFonts w:cs="Times New Roman"/>
          <w:sz w:val="28"/>
          <w:szCs w:val="28"/>
          <w:lang w:val="vi-VN"/>
        </w:rPr>
        <w:t>Mức sử dụng năng lượng (SEC) là tổng năng lượng tiêu hao để sản xuất một đơn vị sản phẩ</w:t>
      </w:r>
      <w:r w:rsidR="0080281D" w:rsidRPr="003E5A60">
        <w:rPr>
          <w:rFonts w:cs="Times New Roman"/>
          <w:sz w:val="28"/>
          <w:szCs w:val="28"/>
          <w:lang w:val="vi-VN"/>
        </w:rPr>
        <w:t>m.</w:t>
      </w:r>
    </w:p>
    <w:p w14:paraId="55D0B753" w14:textId="47B77F89" w:rsidR="009D0B30" w:rsidRPr="003E5A60" w:rsidRDefault="00096A88" w:rsidP="00D00664">
      <w:pPr>
        <w:pStyle w:val="ListParagraph"/>
        <w:numPr>
          <w:ilvl w:val="0"/>
          <w:numId w:val="22"/>
        </w:numPr>
        <w:tabs>
          <w:tab w:val="left" w:pos="1134"/>
        </w:tabs>
        <w:ind w:left="0" w:firstLine="709"/>
        <w:rPr>
          <w:rFonts w:cs="Times New Roman"/>
          <w:sz w:val="28"/>
          <w:szCs w:val="28"/>
          <w:lang w:val="vi-VN"/>
        </w:rPr>
      </w:pPr>
      <w:r w:rsidRPr="003E5A60">
        <w:rPr>
          <w:rFonts w:cs="Times New Roman"/>
          <w:sz w:val="28"/>
          <w:szCs w:val="28"/>
          <w:lang w:val="vi-VN"/>
        </w:rPr>
        <w:t>Định mức sử dụng năng lượng là mức sử dụng năng lượng áp dụng cho từng loại sản phẩm cụ thể quy định tại Thông tư này.</w:t>
      </w:r>
    </w:p>
    <w:p w14:paraId="0CE35118" w14:textId="4879D13E" w:rsidR="009323B8" w:rsidRPr="003E5A60" w:rsidRDefault="00462961" w:rsidP="00D00664">
      <w:pPr>
        <w:jc w:val="center"/>
        <w:rPr>
          <w:rFonts w:eastAsia="Times New Roman" w:cs="Times New Roman"/>
          <w:b/>
          <w:bCs/>
          <w:sz w:val="28"/>
          <w:szCs w:val="28"/>
          <w:lang w:val="vi-VN"/>
        </w:rPr>
      </w:pPr>
      <w:r w:rsidRPr="003E5A60">
        <w:rPr>
          <w:rFonts w:eastAsia="Times New Roman" w:cs="Times New Roman"/>
          <w:b/>
          <w:bCs/>
          <w:sz w:val="28"/>
          <w:szCs w:val="28"/>
          <w:lang w:val="vi-VN"/>
        </w:rPr>
        <w:t>Chương II</w:t>
      </w:r>
    </w:p>
    <w:p w14:paraId="155B9FDD" w14:textId="56147935" w:rsidR="00462961" w:rsidRPr="003E5A60" w:rsidRDefault="004E74C9" w:rsidP="00D00664">
      <w:pPr>
        <w:jc w:val="center"/>
        <w:rPr>
          <w:rFonts w:eastAsia="Times New Roman" w:cs="Times New Roman"/>
          <w:b/>
          <w:bCs/>
          <w:sz w:val="28"/>
          <w:szCs w:val="28"/>
          <w:lang w:val="vi-VN"/>
        </w:rPr>
      </w:pPr>
      <w:r w:rsidRPr="003E5A60">
        <w:rPr>
          <w:rFonts w:eastAsia="Times New Roman" w:cs="Times New Roman"/>
          <w:b/>
          <w:bCs/>
          <w:sz w:val="28"/>
          <w:szCs w:val="28"/>
          <w:lang w:val="vi-VN"/>
        </w:rPr>
        <w:t xml:space="preserve">PHƯƠNG PHÁP XÁC ĐỊNH MỨC SỬ DỤNG NĂNG LƯỢNG, </w:t>
      </w:r>
      <w:r w:rsidR="00462961" w:rsidRPr="003E5A60">
        <w:rPr>
          <w:rFonts w:eastAsia="Times New Roman" w:cs="Times New Roman"/>
          <w:b/>
          <w:bCs/>
          <w:sz w:val="28"/>
          <w:szCs w:val="28"/>
          <w:lang w:val="vi-VN"/>
        </w:rPr>
        <w:t xml:space="preserve">ĐỊNH MỨC </w:t>
      </w:r>
      <w:r w:rsidR="00493EC8" w:rsidRPr="003E5A60">
        <w:rPr>
          <w:rFonts w:eastAsia="Times New Roman" w:cs="Times New Roman"/>
          <w:b/>
          <w:bCs/>
          <w:sz w:val="28"/>
          <w:szCs w:val="28"/>
          <w:lang w:val="vi-VN"/>
        </w:rPr>
        <w:t>SỬ DỤNG</w:t>
      </w:r>
      <w:r w:rsidR="00462961" w:rsidRPr="003E5A60">
        <w:rPr>
          <w:rFonts w:eastAsia="Times New Roman" w:cs="Times New Roman"/>
          <w:b/>
          <w:bCs/>
          <w:sz w:val="28"/>
          <w:szCs w:val="28"/>
          <w:lang w:val="vi-VN"/>
        </w:rPr>
        <w:t xml:space="preserve"> NĂNG LƯỢNG </w:t>
      </w:r>
      <w:r w:rsidRPr="003E5A60">
        <w:rPr>
          <w:rFonts w:eastAsia="Times New Roman" w:cs="Times New Roman"/>
          <w:b/>
          <w:bCs/>
          <w:sz w:val="28"/>
          <w:szCs w:val="28"/>
          <w:lang w:val="vi-VN"/>
        </w:rPr>
        <w:t xml:space="preserve">VÀ CHẾ ĐỘ BÁO CÁO </w:t>
      </w:r>
    </w:p>
    <w:p w14:paraId="561E80DC" w14:textId="160F3F81" w:rsidR="00462961" w:rsidRPr="003E5A60" w:rsidRDefault="00462961" w:rsidP="00D00664">
      <w:pPr>
        <w:pStyle w:val="BodyTextIndent"/>
        <w:tabs>
          <w:tab w:val="left" w:pos="1134"/>
        </w:tabs>
        <w:spacing w:before="120" w:after="120"/>
        <w:ind w:firstLine="709"/>
        <w:rPr>
          <w:rFonts w:ascii="Times New Roman" w:hAnsi="Times New Roman"/>
          <w:color w:val="auto"/>
          <w:sz w:val="28"/>
          <w:szCs w:val="28"/>
          <w:lang w:val="vi-VN"/>
        </w:rPr>
      </w:pPr>
      <w:r w:rsidRPr="003E5A60">
        <w:rPr>
          <w:rFonts w:ascii="Times New Roman" w:hAnsi="Times New Roman"/>
          <w:color w:val="auto"/>
          <w:sz w:val="28"/>
          <w:szCs w:val="28"/>
          <w:lang w:val="vi-VN"/>
        </w:rPr>
        <w:t xml:space="preserve">Điều 4. </w:t>
      </w:r>
      <w:r w:rsidR="00D85BEA" w:rsidRPr="003E5A60">
        <w:rPr>
          <w:rFonts w:ascii="Times New Roman" w:hAnsi="Times New Roman"/>
          <w:color w:val="auto"/>
          <w:sz w:val="28"/>
          <w:szCs w:val="28"/>
          <w:lang w:val="vi-VN"/>
        </w:rPr>
        <w:t>Phương pháp x</w:t>
      </w:r>
      <w:r w:rsidRPr="003E5A60">
        <w:rPr>
          <w:rFonts w:ascii="Times New Roman" w:hAnsi="Times New Roman"/>
          <w:color w:val="auto"/>
          <w:sz w:val="28"/>
          <w:szCs w:val="28"/>
          <w:lang w:val="vi-VN"/>
        </w:rPr>
        <w:t xml:space="preserve">ác định </w:t>
      </w:r>
      <w:r w:rsidR="00493EC8" w:rsidRPr="003E5A60">
        <w:rPr>
          <w:rFonts w:ascii="Times New Roman" w:hAnsi="Times New Roman"/>
          <w:color w:val="auto"/>
          <w:sz w:val="28"/>
          <w:szCs w:val="28"/>
          <w:lang w:val="vi-VN"/>
        </w:rPr>
        <w:t>mức sử dụng</w:t>
      </w:r>
      <w:r w:rsidRPr="003E5A60">
        <w:rPr>
          <w:rFonts w:ascii="Times New Roman" w:hAnsi="Times New Roman"/>
          <w:color w:val="auto"/>
          <w:sz w:val="28"/>
          <w:szCs w:val="28"/>
          <w:lang w:val="vi-VN"/>
        </w:rPr>
        <w:t xml:space="preserve"> năng lượng</w:t>
      </w:r>
    </w:p>
    <w:p w14:paraId="2EA66405" w14:textId="2996E2A9" w:rsidR="001871E8" w:rsidRPr="003E5A60" w:rsidRDefault="006A5E3A" w:rsidP="00D00664">
      <w:pPr>
        <w:pStyle w:val="ListParagraph"/>
        <w:numPr>
          <w:ilvl w:val="0"/>
          <w:numId w:val="40"/>
        </w:numPr>
        <w:tabs>
          <w:tab w:val="left" w:pos="1134"/>
        </w:tabs>
        <w:ind w:left="0" w:firstLine="709"/>
        <w:rPr>
          <w:rFonts w:eastAsia="Times New Roman" w:cs="Times New Roman"/>
          <w:b/>
          <w:bCs/>
          <w:sz w:val="28"/>
          <w:szCs w:val="28"/>
          <w:lang w:val="vi-VN"/>
        </w:rPr>
      </w:pPr>
      <w:r w:rsidRPr="003E5A60">
        <w:rPr>
          <w:rFonts w:eastAsia="Times New Roman" w:cs="Times New Roman"/>
          <w:sz w:val="28"/>
          <w:szCs w:val="28"/>
          <w:lang w:val="vi-VN"/>
        </w:rPr>
        <w:t>M</w:t>
      </w:r>
      <w:r w:rsidR="00493EC8" w:rsidRPr="003E5A60">
        <w:rPr>
          <w:rFonts w:eastAsia="Times New Roman" w:cs="Times New Roman"/>
          <w:sz w:val="28"/>
          <w:szCs w:val="28"/>
          <w:lang w:val="vi-VN"/>
        </w:rPr>
        <w:t>ức sử dụng</w:t>
      </w:r>
      <w:r w:rsidR="00462961" w:rsidRPr="003E5A60">
        <w:rPr>
          <w:rFonts w:eastAsia="Times New Roman" w:cs="Times New Roman"/>
          <w:sz w:val="28"/>
          <w:szCs w:val="28"/>
          <w:lang w:val="vi-VN"/>
        </w:rPr>
        <w:t xml:space="preserve"> năng lượng trong sản xuất bia</w:t>
      </w:r>
      <w:r w:rsidR="00DF48DA" w:rsidRPr="003E5A60">
        <w:rPr>
          <w:rFonts w:eastAsia="Times New Roman" w:cs="Times New Roman"/>
          <w:sz w:val="28"/>
          <w:szCs w:val="28"/>
          <w:lang w:val="vi-VN"/>
        </w:rPr>
        <w:t xml:space="preserve"> </w:t>
      </w:r>
      <w:r w:rsidR="00462961" w:rsidRPr="003E5A60">
        <w:rPr>
          <w:rFonts w:eastAsia="Times New Roman" w:cs="Times New Roman"/>
          <w:sz w:val="28"/>
          <w:szCs w:val="28"/>
          <w:lang w:val="vi-VN"/>
        </w:rPr>
        <w:t>được xác định theo phương pháp tại Phụ lục I</w:t>
      </w:r>
      <w:r w:rsidR="000A39D0" w:rsidRPr="003E5A60">
        <w:rPr>
          <w:rFonts w:eastAsia="Times New Roman" w:cs="Times New Roman"/>
          <w:sz w:val="28"/>
          <w:szCs w:val="28"/>
          <w:lang w:val="vi-VN"/>
        </w:rPr>
        <w:t xml:space="preserve"> Thông tư này</w:t>
      </w:r>
      <w:r w:rsidR="0080281D" w:rsidRPr="003E5A60">
        <w:rPr>
          <w:rFonts w:eastAsia="Times New Roman" w:cs="Times New Roman"/>
          <w:sz w:val="28"/>
          <w:szCs w:val="28"/>
          <w:lang w:val="vi-VN"/>
        </w:rPr>
        <w:t>.</w:t>
      </w:r>
    </w:p>
    <w:p w14:paraId="6AAEF2DB" w14:textId="1C822585" w:rsidR="00462961" w:rsidRPr="003E5A60" w:rsidRDefault="006A5E3A" w:rsidP="00D00664">
      <w:pPr>
        <w:pStyle w:val="ListParagraph"/>
        <w:numPr>
          <w:ilvl w:val="0"/>
          <w:numId w:val="40"/>
        </w:numPr>
        <w:tabs>
          <w:tab w:val="left" w:pos="1134"/>
        </w:tabs>
        <w:ind w:left="0" w:firstLine="709"/>
        <w:rPr>
          <w:rFonts w:eastAsia="Times New Roman" w:cs="Times New Roman"/>
          <w:b/>
          <w:bCs/>
          <w:sz w:val="28"/>
          <w:szCs w:val="28"/>
          <w:lang w:val="vi-VN"/>
        </w:rPr>
      </w:pPr>
      <w:r w:rsidRPr="003E5A60">
        <w:rPr>
          <w:rFonts w:eastAsia="Times New Roman" w:cs="Times New Roman"/>
          <w:sz w:val="28"/>
          <w:szCs w:val="28"/>
          <w:lang w:val="vi-VN"/>
        </w:rPr>
        <w:lastRenderedPageBreak/>
        <w:t>M</w:t>
      </w:r>
      <w:r w:rsidR="00493EC8" w:rsidRPr="003E5A60">
        <w:rPr>
          <w:rFonts w:eastAsia="Times New Roman" w:cs="Times New Roman"/>
          <w:sz w:val="28"/>
          <w:szCs w:val="28"/>
          <w:lang w:val="vi-VN"/>
        </w:rPr>
        <w:t>ức sử dụng</w:t>
      </w:r>
      <w:r w:rsidR="00462961" w:rsidRPr="003E5A60">
        <w:rPr>
          <w:rFonts w:eastAsia="Times New Roman" w:cs="Times New Roman"/>
          <w:sz w:val="28"/>
          <w:szCs w:val="28"/>
          <w:lang w:val="vi-VN"/>
        </w:rPr>
        <w:t xml:space="preserve"> năng lượng trong sản xuất đồ uống không cồn được xác định theo phương pháp tại Phụ lục II</w:t>
      </w:r>
      <w:r w:rsidR="000A39D0" w:rsidRPr="003E5A60">
        <w:rPr>
          <w:rFonts w:eastAsia="Times New Roman" w:cs="Times New Roman"/>
          <w:sz w:val="28"/>
          <w:szCs w:val="28"/>
          <w:lang w:val="vi-VN"/>
        </w:rPr>
        <w:t xml:space="preserve"> Thông tư này</w:t>
      </w:r>
      <w:r w:rsidR="00462961" w:rsidRPr="003E5A60">
        <w:rPr>
          <w:rFonts w:eastAsia="Times New Roman" w:cs="Times New Roman"/>
          <w:sz w:val="28"/>
          <w:szCs w:val="28"/>
          <w:lang w:val="vi-VN"/>
        </w:rPr>
        <w:t>.</w:t>
      </w:r>
    </w:p>
    <w:p w14:paraId="02A3C563" w14:textId="131E5F88" w:rsidR="002150AF" w:rsidRPr="003E5A60" w:rsidRDefault="00462961" w:rsidP="00D00664">
      <w:pPr>
        <w:pStyle w:val="BodyText2"/>
        <w:tabs>
          <w:tab w:val="left" w:pos="1134"/>
        </w:tabs>
        <w:spacing w:before="120" w:after="120"/>
        <w:ind w:firstLine="709"/>
        <w:rPr>
          <w:rFonts w:ascii="Times New Roman" w:hAnsi="Times New Roman"/>
          <w:color w:val="auto"/>
          <w:sz w:val="28"/>
          <w:szCs w:val="28"/>
          <w:lang w:val="vi-VN"/>
        </w:rPr>
      </w:pPr>
      <w:r w:rsidRPr="003E5A60">
        <w:rPr>
          <w:rFonts w:ascii="Times New Roman" w:hAnsi="Times New Roman"/>
          <w:color w:val="auto"/>
          <w:sz w:val="28"/>
          <w:szCs w:val="28"/>
          <w:lang w:val="vi-VN"/>
        </w:rPr>
        <w:t xml:space="preserve">Điều 5. Định mức </w:t>
      </w:r>
      <w:r w:rsidR="00493EC8" w:rsidRPr="003E5A60">
        <w:rPr>
          <w:rFonts w:ascii="Times New Roman" w:hAnsi="Times New Roman"/>
          <w:color w:val="auto"/>
          <w:sz w:val="28"/>
          <w:szCs w:val="28"/>
          <w:lang w:val="vi-VN"/>
        </w:rPr>
        <w:t>sử dụng</w:t>
      </w:r>
      <w:r w:rsidRPr="003E5A60">
        <w:rPr>
          <w:rFonts w:ascii="Times New Roman" w:hAnsi="Times New Roman"/>
          <w:color w:val="auto"/>
          <w:sz w:val="28"/>
          <w:szCs w:val="28"/>
          <w:lang w:val="vi-VN"/>
        </w:rPr>
        <w:t xml:space="preserve"> năng lượng </w:t>
      </w:r>
    </w:p>
    <w:p w14:paraId="0FBF7B14" w14:textId="3AB7EED5" w:rsidR="00462961" w:rsidRPr="003E5A60" w:rsidRDefault="00462961" w:rsidP="00D00664">
      <w:pPr>
        <w:tabs>
          <w:tab w:val="left" w:pos="1134"/>
        </w:tabs>
        <w:ind w:firstLine="709"/>
        <w:rPr>
          <w:rFonts w:eastAsia="Times New Roman" w:cs="Times New Roman"/>
          <w:sz w:val="28"/>
          <w:szCs w:val="28"/>
          <w:lang w:val="vi-VN"/>
        </w:rPr>
      </w:pPr>
      <w:r w:rsidRPr="003E5A60">
        <w:rPr>
          <w:rFonts w:eastAsia="Times New Roman" w:cs="Times New Roman"/>
          <w:sz w:val="28"/>
          <w:szCs w:val="28"/>
          <w:lang w:val="vi-VN"/>
        </w:rPr>
        <w:t xml:space="preserve">Định mức </w:t>
      </w:r>
      <w:r w:rsidR="00493EC8" w:rsidRPr="003E5A60">
        <w:rPr>
          <w:rFonts w:eastAsia="Times New Roman" w:cs="Times New Roman"/>
          <w:sz w:val="28"/>
          <w:szCs w:val="28"/>
          <w:lang w:val="vi-VN"/>
        </w:rPr>
        <w:t>sử dụng</w:t>
      </w:r>
      <w:r w:rsidRPr="003E5A60">
        <w:rPr>
          <w:rFonts w:eastAsia="Times New Roman" w:cs="Times New Roman"/>
          <w:sz w:val="28"/>
          <w:szCs w:val="28"/>
          <w:lang w:val="vi-VN"/>
        </w:rPr>
        <w:t xml:space="preserve"> năng lượng </w:t>
      </w:r>
      <w:r w:rsidR="0030714D" w:rsidRPr="003E5A60">
        <w:rPr>
          <w:rFonts w:eastAsia="Times New Roman" w:cs="Times New Roman"/>
          <w:sz w:val="28"/>
          <w:szCs w:val="28"/>
          <w:lang w:val="vi-VN"/>
        </w:rPr>
        <w:t>áp dụng cho</w:t>
      </w:r>
      <w:r w:rsidR="00D85BEA" w:rsidRPr="003E5A60">
        <w:rPr>
          <w:rFonts w:eastAsia="Times New Roman" w:cs="Times New Roman"/>
          <w:sz w:val="28"/>
          <w:szCs w:val="28"/>
          <w:lang w:val="vi-VN"/>
        </w:rPr>
        <w:t xml:space="preserve"> các cơ sở sản xuất ngành công nghiệp sản xuất bia và đồ uống không cồn như sau</w:t>
      </w:r>
      <w:r w:rsidR="00C57860" w:rsidRPr="003E5A60">
        <w:rPr>
          <w:rFonts w:eastAsia="Times New Roman" w:cs="Times New Roman"/>
          <w:sz w:val="28"/>
          <w:szCs w:val="28"/>
          <w:lang w:val="vi-VN"/>
        </w:rPr>
        <w:t>:</w:t>
      </w:r>
    </w:p>
    <w:tbl>
      <w:tblPr>
        <w:tblStyle w:val="TableGrid5"/>
        <w:tblW w:w="5000" w:type="pct"/>
        <w:tblLook w:val="04A0" w:firstRow="1" w:lastRow="0" w:firstColumn="1" w:lastColumn="0" w:noHBand="0" w:noVBand="1"/>
      </w:tblPr>
      <w:tblGrid>
        <w:gridCol w:w="599"/>
        <w:gridCol w:w="1277"/>
        <w:gridCol w:w="2867"/>
        <w:gridCol w:w="2302"/>
        <w:gridCol w:w="2010"/>
      </w:tblGrid>
      <w:tr w:rsidR="003E5A60" w:rsidRPr="003E5A60" w14:paraId="17880453" w14:textId="77777777" w:rsidTr="00D00664">
        <w:trPr>
          <w:tblHeader/>
        </w:trPr>
        <w:tc>
          <w:tcPr>
            <w:tcW w:w="331" w:type="pct"/>
            <w:vAlign w:val="center"/>
          </w:tcPr>
          <w:p w14:paraId="3102A0C4" w14:textId="77777777" w:rsidR="00C57860" w:rsidRPr="003E5A60" w:rsidRDefault="00C57860" w:rsidP="00DE7B72">
            <w:pPr>
              <w:spacing w:before="20" w:after="20" w:line="276" w:lineRule="auto"/>
              <w:jc w:val="center"/>
              <w:rPr>
                <w:rFonts w:eastAsia="Times New Roman" w:cs="Times New Roman"/>
                <w:b/>
                <w:bCs/>
                <w:sz w:val="28"/>
                <w:szCs w:val="28"/>
                <w:lang w:val="vi-VN"/>
              </w:rPr>
            </w:pPr>
            <w:r w:rsidRPr="003E5A60">
              <w:rPr>
                <w:rFonts w:eastAsia="Times New Roman" w:cs="Times New Roman"/>
                <w:b/>
                <w:bCs/>
                <w:sz w:val="28"/>
                <w:szCs w:val="28"/>
              </w:rPr>
              <w:t>TT</w:t>
            </w:r>
          </w:p>
        </w:tc>
        <w:tc>
          <w:tcPr>
            <w:tcW w:w="705" w:type="pct"/>
            <w:vAlign w:val="center"/>
          </w:tcPr>
          <w:p w14:paraId="4CDE5632" w14:textId="77777777" w:rsidR="00C57860" w:rsidRPr="003E5A60" w:rsidRDefault="00C57860" w:rsidP="00DE7B72">
            <w:pPr>
              <w:spacing w:before="20" w:after="20" w:line="276" w:lineRule="auto"/>
              <w:jc w:val="center"/>
              <w:rPr>
                <w:rFonts w:eastAsia="Times New Roman" w:cs="Times New Roman"/>
                <w:b/>
                <w:bCs/>
                <w:sz w:val="28"/>
                <w:szCs w:val="28"/>
                <w:lang w:val="vi-VN"/>
              </w:rPr>
            </w:pPr>
            <w:r w:rsidRPr="003E5A60">
              <w:rPr>
                <w:rFonts w:eastAsia="Times New Roman" w:cs="Times New Roman"/>
                <w:b/>
                <w:bCs/>
                <w:sz w:val="28"/>
                <w:szCs w:val="28"/>
              </w:rPr>
              <w:t>Ngành</w:t>
            </w:r>
            <w:r w:rsidRPr="003E5A60">
              <w:rPr>
                <w:rFonts w:eastAsia="Times New Roman" w:cs="Times New Roman"/>
                <w:b/>
                <w:bCs/>
                <w:sz w:val="28"/>
                <w:szCs w:val="28"/>
                <w:lang w:val="vi-VN"/>
              </w:rPr>
              <w:t xml:space="preserve"> công nghiệp</w:t>
            </w:r>
          </w:p>
        </w:tc>
        <w:tc>
          <w:tcPr>
            <w:tcW w:w="1583" w:type="pct"/>
            <w:vAlign w:val="center"/>
          </w:tcPr>
          <w:p w14:paraId="089D9196" w14:textId="5D77F78A" w:rsidR="00C57860" w:rsidRPr="003E5A60" w:rsidRDefault="00C57860" w:rsidP="00DE7B72">
            <w:pPr>
              <w:spacing w:before="20" w:after="20" w:line="276" w:lineRule="auto"/>
              <w:jc w:val="center"/>
              <w:rPr>
                <w:rFonts w:eastAsia="Times New Roman" w:cs="Times New Roman"/>
                <w:b/>
                <w:bCs/>
                <w:sz w:val="28"/>
                <w:szCs w:val="28"/>
                <w:lang w:val="vi-VN"/>
              </w:rPr>
            </w:pPr>
            <w:r w:rsidRPr="003E5A60">
              <w:rPr>
                <w:rFonts w:eastAsia="Times New Roman" w:cs="Times New Roman"/>
                <w:b/>
                <w:bCs/>
                <w:sz w:val="28"/>
                <w:szCs w:val="28"/>
                <w:lang w:val="vi-VN"/>
              </w:rPr>
              <w:t>Loại hình sản xuất</w:t>
            </w:r>
          </w:p>
        </w:tc>
        <w:tc>
          <w:tcPr>
            <w:tcW w:w="1271" w:type="pct"/>
            <w:vAlign w:val="center"/>
          </w:tcPr>
          <w:p w14:paraId="1FE6DDAB" w14:textId="77777777" w:rsidR="00C57860" w:rsidRPr="003E5A60" w:rsidRDefault="00C57860" w:rsidP="00D00664">
            <w:pPr>
              <w:spacing w:before="20" w:after="20" w:line="276" w:lineRule="auto"/>
              <w:jc w:val="center"/>
              <w:rPr>
                <w:rFonts w:eastAsia="Times New Roman" w:cs="Times New Roman"/>
                <w:b/>
                <w:bCs/>
                <w:sz w:val="28"/>
                <w:szCs w:val="28"/>
                <w:lang w:val="vi-VN"/>
              </w:rPr>
            </w:pPr>
            <w:r w:rsidRPr="003E5A60">
              <w:rPr>
                <w:rFonts w:eastAsia="Times New Roman" w:cs="Times New Roman"/>
                <w:b/>
                <w:bCs/>
                <w:sz w:val="28"/>
                <w:szCs w:val="28"/>
                <w:lang w:val="vi-VN"/>
              </w:rPr>
              <w:t>Quy mô sản xuất</w:t>
            </w:r>
          </w:p>
          <w:p w14:paraId="76D2A91B" w14:textId="77777777" w:rsidR="00C57860" w:rsidRPr="003E5A60" w:rsidRDefault="00C57860" w:rsidP="00D00664">
            <w:pPr>
              <w:spacing w:before="20" w:after="20" w:line="276" w:lineRule="auto"/>
              <w:jc w:val="center"/>
              <w:rPr>
                <w:rFonts w:eastAsia="Times New Roman" w:cs="Times New Roman"/>
                <w:b/>
                <w:bCs/>
                <w:sz w:val="28"/>
                <w:szCs w:val="28"/>
                <w:lang w:val="vi-VN"/>
              </w:rPr>
            </w:pPr>
            <w:r w:rsidRPr="003E5A60">
              <w:rPr>
                <w:rFonts w:eastAsia="Times New Roman" w:cs="Times New Roman"/>
                <w:b/>
                <w:bCs/>
                <w:sz w:val="28"/>
                <w:szCs w:val="28"/>
                <w:lang w:val="vi-VN"/>
              </w:rPr>
              <w:t>(triệu lít/năm)</w:t>
            </w:r>
          </w:p>
        </w:tc>
        <w:tc>
          <w:tcPr>
            <w:tcW w:w="1110" w:type="pct"/>
            <w:vAlign w:val="center"/>
          </w:tcPr>
          <w:p w14:paraId="0AAE75A9" w14:textId="5E604691" w:rsidR="00C57860" w:rsidRPr="003E5A60" w:rsidRDefault="00C57860" w:rsidP="00D00664">
            <w:pPr>
              <w:spacing w:before="20" w:after="20" w:line="276" w:lineRule="auto"/>
              <w:jc w:val="center"/>
              <w:rPr>
                <w:rFonts w:cs="Times New Roman"/>
                <w:b/>
                <w:bCs/>
                <w:sz w:val="28"/>
                <w:szCs w:val="28"/>
                <w:lang w:val="vi-VN"/>
              </w:rPr>
            </w:pPr>
            <w:r w:rsidRPr="003E5A60">
              <w:rPr>
                <w:rFonts w:cs="Times New Roman"/>
                <w:b/>
                <w:bCs/>
                <w:sz w:val="28"/>
                <w:szCs w:val="28"/>
              </w:rPr>
              <w:t>Định</w:t>
            </w:r>
            <w:r w:rsidRPr="003E5A60">
              <w:rPr>
                <w:rFonts w:cs="Times New Roman"/>
                <w:b/>
                <w:bCs/>
                <w:sz w:val="28"/>
                <w:szCs w:val="28"/>
                <w:lang w:val="vi-VN"/>
              </w:rPr>
              <w:t xml:space="preserve"> mức</w:t>
            </w:r>
          </w:p>
          <w:p w14:paraId="61E489D1" w14:textId="77777777" w:rsidR="00C57860" w:rsidRPr="003E5A60" w:rsidRDefault="00C57860" w:rsidP="00D00664">
            <w:pPr>
              <w:spacing w:before="20" w:after="20" w:line="276" w:lineRule="auto"/>
              <w:jc w:val="center"/>
              <w:rPr>
                <w:rFonts w:cs="Times New Roman"/>
                <w:b/>
                <w:bCs/>
                <w:sz w:val="28"/>
                <w:szCs w:val="28"/>
                <w:lang w:val="vi-VN"/>
              </w:rPr>
            </w:pPr>
            <w:r w:rsidRPr="003E5A60">
              <w:rPr>
                <w:rFonts w:cs="Times New Roman"/>
                <w:b/>
                <w:bCs/>
                <w:sz w:val="28"/>
                <w:szCs w:val="28"/>
                <w:lang w:val="vi-VN"/>
              </w:rPr>
              <w:t>(MJ/1000 lít)</w:t>
            </w:r>
          </w:p>
        </w:tc>
      </w:tr>
      <w:tr w:rsidR="003E5A60" w:rsidRPr="003E5A60" w14:paraId="2DB4B3B3" w14:textId="77777777" w:rsidTr="003E5A60">
        <w:tc>
          <w:tcPr>
            <w:tcW w:w="331" w:type="pct"/>
            <w:vMerge w:val="restart"/>
          </w:tcPr>
          <w:p w14:paraId="581A9F1F" w14:textId="77777777" w:rsidR="00C57860" w:rsidRPr="003E5A60" w:rsidRDefault="00C57860" w:rsidP="00C72A77">
            <w:pPr>
              <w:spacing w:before="20" w:after="20" w:line="276" w:lineRule="auto"/>
              <w:jc w:val="left"/>
              <w:rPr>
                <w:rFonts w:eastAsia="Times New Roman" w:cs="Times New Roman"/>
                <w:sz w:val="28"/>
                <w:szCs w:val="28"/>
              </w:rPr>
            </w:pPr>
            <w:r w:rsidRPr="003E5A60">
              <w:rPr>
                <w:rFonts w:eastAsia="Times New Roman" w:cs="Times New Roman"/>
                <w:sz w:val="28"/>
                <w:szCs w:val="28"/>
              </w:rPr>
              <w:t>1</w:t>
            </w:r>
          </w:p>
        </w:tc>
        <w:tc>
          <w:tcPr>
            <w:tcW w:w="705" w:type="pct"/>
            <w:vMerge w:val="restart"/>
          </w:tcPr>
          <w:p w14:paraId="1057403B" w14:textId="77777777" w:rsidR="00C57860" w:rsidRPr="003E5A60" w:rsidRDefault="00C57860" w:rsidP="00D00664">
            <w:pPr>
              <w:spacing w:before="0" w:after="0"/>
            </w:pPr>
            <w:r w:rsidRPr="003E5A60">
              <w:t>Bia</w:t>
            </w:r>
          </w:p>
        </w:tc>
        <w:tc>
          <w:tcPr>
            <w:tcW w:w="1583" w:type="pct"/>
            <w:vMerge w:val="restart"/>
          </w:tcPr>
          <w:p w14:paraId="7E47D459" w14:textId="77777777" w:rsidR="00C57860" w:rsidRPr="003E5A60" w:rsidRDefault="00C57860" w:rsidP="00D00664">
            <w:pPr>
              <w:spacing w:before="0" w:after="0"/>
            </w:pPr>
            <w:r w:rsidRPr="003E5A60">
              <w:t>Sản xuất sản phẩm bia các loại</w:t>
            </w:r>
          </w:p>
        </w:tc>
        <w:tc>
          <w:tcPr>
            <w:tcW w:w="1271" w:type="pct"/>
            <w:vAlign w:val="center"/>
          </w:tcPr>
          <w:p w14:paraId="24AA4E06" w14:textId="3A05FA1B" w:rsidR="00C57860" w:rsidRPr="003E5A60" w:rsidRDefault="00C57860" w:rsidP="003E5A60">
            <w:pPr>
              <w:spacing w:before="0" w:after="0"/>
              <w:ind w:left="174"/>
              <w:jc w:val="left"/>
            </w:pPr>
            <w:r w:rsidRPr="003E5A60">
              <w:t>&gt;</w:t>
            </w:r>
            <w:r w:rsidR="002D259A" w:rsidRPr="003E5A60">
              <w:t xml:space="preserve"> </w:t>
            </w:r>
            <w:r w:rsidRPr="003E5A60">
              <w:t>200</w:t>
            </w:r>
          </w:p>
        </w:tc>
        <w:tc>
          <w:tcPr>
            <w:tcW w:w="1110" w:type="pct"/>
            <w:vAlign w:val="center"/>
          </w:tcPr>
          <w:p w14:paraId="3480010A" w14:textId="77777777" w:rsidR="00C57860" w:rsidRPr="003E5A60" w:rsidRDefault="00C57860" w:rsidP="003E5A60">
            <w:pPr>
              <w:spacing w:before="0" w:after="0"/>
              <w:ind w:left="323" w:right="457"/>
              <w:jc w:val="left"/>
            </w:pPr>
            <w:r w:rsidRPr="003E5A60">
              <w:t>≤ 822</w:t>
            </w:r>
          </w:p>
        </w:tc>
      </w:tr>
      <w:tr w:rsidR="003E5A60" w:rsidRPr="003E5A60" w14:paraId="65986FD9" w14:textId="77777777" w:rsidTr="003E5A60">
        <w:tc>
          <w:tcPr>
            <w:tcW w:w="331" w:type="pct"/>
            <w:vMerge/>
          </w:tcPr>
          <w:p w14:paraId="085EB66B" w14:textId="77777777" w:rsidR="00C57860" w:rsidRPr="003E5A60" w:rsidRDefault="00C57860" w:rsidP="00C72A77">
            <w:pPr>
              <w:spacing w:before="20" w:after="20" w:line="276" w:lineRule="auto"/>
              <w:jc w:val="left"/>
              <w:rPr>
                <w:rFonts w:eastAsia="Times New Roman" w:cs="Times New Roman"/>
                <w:sz w:val="28"/>
                <w:szCs w:val="28"/>
              </w:rPr>
            </w:pPr>
          </w:p>
        </w:tc>
        <w:tc>
          <w:tcPr>
            <w:tcW w:w="705" w:type="pct"/>
            <w:vMerge/>
          </w:tcPr>
          <w:p w14:paraId="3488D8ED" w14:textId="77777777" w:rsidR="00C57860" w:rsidRPr="003E5A60" w:rsidRDefault="00C57860" w:rsidP="00D00664">
            <w:pPr>
              <w:spacing w:before="0" w:after="0"/>
            </w:pPr>
          </w:p>
        </w:tc>
        <w:tc>
          <w:tcPr>
            <w:tcW w:w="1583" w:type="pct"/>
            <w:vMerge/>
          </w:tcPr>
          <w:p w14:paraId="00F6BC77" w14:textId="77777777" w:rsidR="00C57860" w:rsidRPr="003E5A60" w:rsidRDefault="00C57860" w:rsidP="00D00664">
            <w:pPr>
              <w:spacing w:before="0" w:after="0"/>
            </w:pPr>
          </w:p>
        </w:tc>
        <w:tc>
          <w:tcPr>
            <w:tcW w:w="1271" w:type="pct"/>
            <w:vAlign w:val="center"/>
          </w:tcPr>
          <w:p w14:paraId="14A8D5D5" w14:textId="24860878" w:rsidR="00C57860" w:rsidRPr="003E5A60" w:rsidRDefault="00197B6D" w:rsidP="003E5A60">
            <w:pPr>
              <w:spacing w:before="0" w:after="0"/>
              <w:ind w:left="174"/>
              <w:jc w:val="left"/>
            </w:pPr>
            <w:r w:rsidRPr="003E5A60">
              <w:t>&gt;</w:t>
            </w:r>
            <w:r w:rsidR="00C57860" w:rsidRPr="003E5A60">
              <w:t>100</w:t>
            </w:r>
            <w:r w:rsidR="002D259A" w:rsidRPr="003E5A60">
              <w:t xml:space="preserve"> </w:t>
            </w:r>
            <w:r w:rsidRPr="003E5A60">
              <w:t xml:space="preserve">đến ≤ </w:t>
            </w:r>
            <w:r w:rsidR="00C57860" w:rsidRPr="003E5A60">
              <w:t>200</w:t>
            </w:r>
          </w:p>
        </w:tc>
        <w:tc>
          <w:tcPr>
            <w:tcW w:w="1110" w:type="pct"/>
            <w:vAlign w:val="center"/>
          </w:tcPr>
          <w:p w14:paraId="2C20137D" w14:textId="35A879F0" w:rsidR="00C57860" w:rsidRPr="003E5A60" w:rsidRDefault="00C57860" w:rsidP="003E5A60">
            <w:pPr>
              <w:spacing w:before="0" w:after="0"/>
              <w:ind w:left="323" w:right="457"/>
              <w:jc w:val="left"/>
            </w:pPr>
            <w:r w:rsidRPr="003E5A60">
              <w:t>≤</w:t>
            </w:r>
            <w:r w:rsidR="004A6F33" w:rsidRPr="003E5A60">
              <w:t xml:space="preserve"> </w:t>
            </w:r>
            <w:r w:rsidRPr="003E5A60">
              <w:t>1299</w:t>
            </w:r>
          </w:p>
        </w:tc>
      </w:tr>
      <w:tr w:rsidR="003E5A60" w:rsidRPr="003E5A60" w14:paraId="7B571C5C" w14:textId="77777777" w:rsidTr="003E5A60">
        <w:tc>
          <w:tcPr>
            <w:tcW w:w="331" w:type="pct"/>
            <w:vMerge/>
          </w:tcPr>
          <w:p w14:paraId="2407BA54" w14:textId="77777777" w:rsidR="00C57860" w:rsidRPr="003E5A60" w:rsidRDefault="00C57860" w:rsidP="00C72A77">
            <w:pPr>
              <w:spacing w:before="20" w:after="20" w:line="276" w:lineRule="auto"/>
              <w:jc w:val="left"/>
              <w:rPr>
                <w:rFonts w:eastAsia="Times New Roman" w:cs="Times New Roman"/>
                <w:sz w:val="28"/>
                <w:szCs w:val="28"/>
              </w:rPr>
            </w:pPr>
          </w:p>
        </w:tc>
        <w:tc>
          <w:tcPr>
            <w:tcW w:w="705" w:type="pct"/>
            <w:vMerge/>
          </w:tcPr>
          <w:p w14:paraId="5783E641" w14:textId="77777777" w:rsidR="00C57860" w:rsidRPr="003E5A60" w:rsidRDefault="00C57860" w:rsidP="00D00664">
            <w:pPr>
              <w:spacing w:before="0" w:after="0"/>
            </w:pPr>
          </w:p>
        </w:tc>
        <w:tc>
          <w:tcPr>
            <w:tcW w:w="1583" w:type="pct"/>
            <w:vMerge/>
          </w:tcPr>
          <w:p w14:paraId="7A253F39" w14:textId="77777777" w:rsidR="00C57860" w:rsidRPr="003E5A60" w:rsidRDefault="00C57860" w:rsidP="00D00664">
            <w:pPr>
              <w:spacing w:before="0" w:after="0"/>
            </w:pPr>
          </w:p>
        </w:tc>
        <w:tc>
          <w:tcPr>
            <w:tcW w:w="1271" w:type="pct"/>
            <w:vAlign w:val="center"/>
          </w:tcPr>
          <w:p w14:paraId="01F77854" w14:textId="58F8E4DB" w:rsidR="00C57860" w:rsidRPr="003E5A60" w:rsidRDefault="00197B6D" w:rsidP="003E5A60">
            <w:pPr>
              <w:spacing w:before="0" w:after="0"/>
              <w:ind w:left="174"/>
              <w:jc w:val="left"/>
            </w:pPr>
            <w:r w:rsidRPr="003E5A60">
              <w:t>&gt;</w:t>
            </w:r>
            <w:r w:rsidR="002D259A" w:rsidRPr="003E5A60">
              <w:t xml:space="preserve"> </w:t>
            </w:r>
            <w:r w:rsidR="00C57860" w:rsidRPr="003E5A60">
              <w:t>50</w:t>
            </w:r>
            <w:r w:rsidR="002D259A" w:rsidRPr="003E5A60">
              <w:t xml:space="preserve"> </w:t>
            </w:r>
            <w:r w:rsidRPr="003E5A60">
              <w:t>đến ≤</w:t>
            </w:r>
            <w:r w:rsidR="002D259A" w:rsidRPr="003E5A60">
              <w:t xml:space="preserve"> </w:t>
            </w:r>
            <w:r w:rsidR="00C57860" w:rsidRPr="003E5A60">
              <w:t>100</w:t>
            </w:r>
          </w:p>
        </w:tc>
        <w:tc>
          <w:tcPr>
            <w:tcW w:w="1110" w:type="pct"/>
            <w:vAlign w:val="center"/>
          </w:tcPr>
          <w:p w14:paraId="0DCFE37E" w14:textId="71EA5BEC" w:rsidR="00C57860" w:rsidRPr="003E5A60" w:rsidRDefault="00C57860" w:rsidP="003E5A60">
            <w:pPr>
              <w:spacing w:before="0" w:after="0"/>
              <w:ind w:left="323" w:right="457"/>
              <w:jc w:val="left"/>
              <w:rPr>
                <w:lang w:val="vi-VN"/>
              </w:rPr>
            </w:pPr>
            <w:r w:rsidRPr="003E5A60">
              <w:t>≤</w:t>
            </w:r>
            <w:r w:rsidR="004A6F33" w:rsidRPr="003E5A60">
              <w:t xml:space="preserve"> </w:t>
            </w:r>
            <w:r w:rsidRPr="003E5A60">
              <w:t>1</w:t>
            </w:r>
            <w:r w:rsidR="00885825" w:rsidRPr="003E5A60">
              <w:rPr>
                <w:lang w:val="vi-VN"/>
              </w:rPr>
              <w:t>486</w:t>
            </w:r>
          </w:p>
        </w:tc>
      </w:tr>
      <w:tr w:rsidR="003E5A60" w:rsidRPr="003E5A60" w14:paraId="5C23ABC3" w14:textId="77777777" w:rsidTr="003E5A60">
        <w:tc>
          <w:tcPr>
            <w:tcW w:w="331" w:type="pct"/>
            <w:vMerge/>
          </w:tcPr>
          <w:p w14:paraId="57E7E01E" w14:textId="77777777" w:rsidR="00C57860" w:rsidRPr="003E5A60" w:rsidRDefault="00C57860" w:rsidP="00C72A77">
            <w:pPr>
              <w:spacing w:before="20" w:after="20" w:line="276" w:lineRule="auto"/>
              <w:jc w:val="left"/>
              <w:rPr>
                <w:rFonts w:eastAsia="Times New Roman" w:cs="Times New Roman"/>
                <w:sz w:val="28"/>
                <w:szCs w:val="28"/>
              </w:rPr>
            </w:pPr>
          </w:p>
        </w:tc>
        <w:tc>
          <w:tcPr>
            <w:tcW w:w="705" w:type="pct"/>
            <w:vMerge/>
          </w:tcPr>
          <w:p w14:paraId="758DD1E9" w14:textId="77777777" w:rsidR="00C57860" w:rsidRPr="003E5A60" w:rsidRDefault="00C57860" w:rsidP="00D00664">
            <w:pPr>
              <w:spacing w:before="0" w:after="0"/>
            </w:pPr>
          </w:p>
        </w:tc>
        <w:tc>
          <w:tcPr>
            <w:tcW w:w="1583" w:type="pct"/>
            <w:vMerge/>
          </w:tcPr>
          <w:p w14:paraId="5CBAD0E1" w14:textId="77777777" w:rsidR="00C57860" w:rsidRPr="003E5A60" w:rsidRDefault="00C57860" w:rsidP="00D00664">
            <w:pPr>
              <w:spacing w:before="0" w:after="0"/>
            </w:pPr>
          </w:p>
        </w:tc>
        <w:tc>
          <w:tcPr>
            <w:tcW w:w="1271" w:type="pct"/>
            <w:vAlign w:val="center"/>
          </w:tcPr>
          <w:p w14:paraId="05EC1DAF" w14:textId="33A4EBDA" w:rsidR="00C57860" w:rsidRPr="003E5A60" w:rsidRDefault="00197B6D" w:rsidP="003E5A60">
            <w:pPr>
              <w:spacing w:before="0" w:after="0"/>
              <w:ind w:left="174"/>
              <w:jc w:val="left"/>
            </w:pPr>
            <w:r w:rsidRPr="003E5A60">
              <w:t>&gt;</w:t>
            </w:r>
            <w:r w:rsidR="00C57860" w:rsidRPr="003E5A60">
              <w:t xml:space="preserve"> 25</w:t>
            </w:r>
            <w:r w:rsidR="002D259A" w:rsidRPr="003E5A60">
              <w:t xml:space="preserve"> </w:t>
            </w:r>
            <w:r w:rsidRPr="003E5A60">
              <w:t>đến ≤</w:t>
            </w:r>
            <w:r w:rsidR="002D259A" w:rsidRPr="003E5A60">
              <w:t xml:space="preserve"> </w:t>
            </w:r>
            <w:r w:rsidR="00C57860" w:rsidRPr="003E5A60">
              <w:t>50</w:t>
            </w:r>
          </w:p>
        </w:tc>
        <w:tc>
          <w:tcPr>
            <w:tcW w:w="1110" w:type="pct"/>
            <w:vAlign w:val="center"/>
          </w:tcPr>
          <w:p w14:paraId="4E3B8329" w14:textId="7D8E0B29" w:rsidR="00C57860" w:rsidRPr="003E5A60" w:rsidRDefault="00C57860" w:rsidP="003E5A60">
            <w:pPr>
              <w:spacing w:before="0" w:after="0"/>
              <w:ind w:left="323" w:right="457"/>
              <w:jc w:val="left"/>
              <w:rPr>
                <w:lang w:val="vi-VN"/>
              </w:rPr>
            </w:pPr>
            <w:r w:rsidRPr="003E5A60">
              <w:t>≤</w:t>
            </w:r>
            <w:r w:rsidR="004A6F33" w:rsidRPr="003E5A60">
              <w:t xml:space="preserve"> </w:t>
            </w:r>
            <w:r w:rsidR="00885825" w:rsidRPr="003E5A60">
              <w:rPr>
                <w:lang w:val="vi-VN"/>
              </w:rPr>
              <w:t>1711</w:t>
            </w:r>
          </w:p>
        </w:tc>
      </w:tr>
      <w:tr w:rsidR="003E5A60" w:rsidRPr="003E5A60" w14:paraId="6605C8BE" w14:textId="77777777" w:rsidTr="003E5A60">
        <w:tc>
          <w:tcPr>
            <w:tcW w:w="331" w:type="pct"/>
            <w:vMerge/>
          </w:tcPr>
          <w:p w14:paraId="5F8138F2" w14:textId="77777777" w:rsidR="00C57860" w:rsidRPr="003E5A60" w:rsidRDefault="00C57860" w:rsidP="00C72A77">
            <w:pPr>
              <w:spacing w:before="20" w:after="20" w:line="276" w:lineRule="auto"/>
              <w:jc w:val="left"/>
              <w:rPr>
                <w:rFonts w:eastAsia="Times New Roman" w:cs="Times New Roman"/>
                <w:sz w:val="28"/>
                <w:szCs w:val="28"/>
              </w:rPr>
            </w:pPr>
          </w:p>
        </w:tc>
        <w:tc>
          <w:tcPr>
            <w:tcW w:w="705" w:type="pct"/>
            <w:vMerge/>
          </w:tcPr>
          <w:p w14:paraId="7B728556" w14:textId="77777777" w:rsidR="00C57860" w:rsidRPr="003E5A60" w:rsidRDefault="00C57860" w:rsidP="00D00664">
            <w:pPr>
              <w:spacing w:before="0" w:after="0"/>
            </w:pPr>
          </w:p>
        </w:tc>
        <w:tc>
          <w:tcPr>
            <w:tcW w:w="1583" w:type="pct"/>
            <w:vMerge/>
          </w:tcPr>
          <w:p w14:paraId="737223E2" w14:textId="77777777" w:rsidR="00C57860" w:rsidRPr="003E5A60" w:rsidRDefault="00C57860" w:rsidP="00D00664">
            <w:pPr>
              <w:spacing w:before="0" w:after="0"/>
            </w:pPr>
          </w:p>
        </w:tc>
        <w:tc>
          <w:tcPr>
            <w:tcW w:w="1271" w:type="pct"/>
            <w:vAlign w:val="center"/>
          </w:tcPr>
          <w:p w14:paraId="7CD787D0" w14:textId="1A61C3E5" w:rsidR="00C57860" w:rsidRPr="003E5A60" w:rsidRDefault="00BF1915" w:rsidP="003E5A60">
            <w:pPr>
              <w:spacing w:before="0" w:after="0"/>
              <w:ind w:left="174"/>
              <w:jc w:val="left"/>
            </w:pPr>
            <w:r w:rsidRPr="003E5A60">
              <w:t>&gt;</w:t>
            </w:r>
            <w:r w:rsidR="00C57860" w:rsidRPr="003E5A60">
              <w:t>5</w:t>
            </w:r>
            <w:r w:rsidR="002D259A" w:rsidRPr="003E5A60">
              <w:t xml:space="preserve"> </w:t>
            </w:r>
            <w:r w:rsidR="00197B6D" w:rsidRPr="003E5A60">
              <w:t>đến ≤</w:t>
            </w:r>
            <w:r w:rsidR="002D259A" w:rsidRPr="003E5A60">
              <w:t xml:space="preserve"> </w:t>
            </w:r>
            <w:r w:rsidR="00C57860" w:rsidRPr="003E5A60">
              <w:t>25</w:t>
            </w:r>
          </w:p>
        </w:tc>
        <w:tc>
          <w:tcPr>
            <w:tcW w:w="1110" w:type="pct"/>
            <w:vAlign w:val="center"/>
          </w:tcPr>
          <w:p w14:paraId="73823A5C" w14:textId="319041BD" w:rsidR="00C57860" w:rsidRPr="003E5A60" w:rsidRDefault="00C57860" w:rsidP="003E5A60">
            <w:pPr>
              <w:spacing w:before="0" w:after="0"/>
              <w:ind w:left="323" w:right="457"/>
              <w:jc w:val="left"/>
              <w:rPr>
                <w:lang w:val="vi-VN"/>
              </w:rPr>
            </w:pPr>
            <w:r w:rsidRPr="003E5A60">
              <w:t>≤</w:t>
            </w:r>
            <w:r w:rsidR="004A6F33" w:rsidRPr="003E5A60">
              <w:t xml:space="preserve"> </w:t>
            </w:r>
            <w:r w:rsidR="00885825" w:rsidRPr="003E5A60">
              <w:rPr>
                <w:lang w:val="vi-VN"/>
              </w:rPr>
              <w:t>2543</w:t>
            </w:r>
          </w:p>
        </w:tc>
      </w:tr>
      <w:tr w:rsidR="003E5A60" w:rsidRPr="003E5A60" w14:paraId="1EF096DB" w14:textId="77777777" w:rsidTr="003E5A60">
        <w:tc>
          <w:tcPr>
            <w:tcW w:w="331" w:type="pct"/>
            <w:vMerge w:val="restart"/>
          </w:tcPr>
          <w:p w14:paraId="06F2FB77" w14:textId="77777777" w:rsidR="00C57860" w:rsidRPr="003E5A60" w:rsidRDefault="00C57860" w:rsidP="00C72A77">
            <w:pPr>
              <w:spacing w:before="20" w:after="20" w:line="276" w:lineRule="auto"/>
              <w:jc w:val="left"/>
              <w:rPr>
                <w:rFonts w:eastAsia="Times New Roman" w:cs="Times New Roman"/>
                <w:sz w:val="28"/>
                <w:szCs w:val="28"/>
              </w:rPr>
            </w:pPr>
            <w:r w:rsidRPr="003E5A60">
              <w:rPr>
                <w:rFonts w:eastAsia="Times New Roman" w:cs="Times New Roman"/>
                <w:sz w:val="28"/>
                <w:szCs w:val="28"/>
              </w:rPr>
              <w:t>2</w:t>
            </w:r>
          </w:p>
        </w:tc>
        <w:tc>
          <w:tcPr>
            <w:tcW w:w="705" w:type="pct"/>
            <w:vMerge w:val="restart"/>
          </w:tcPr>
          <w:p w14:paraId="32A5C0EC" w14:textId="77777777" w:rsidR="00C57860" w:rsidRPr="003E5A60" w:rsidRDefault="00C57860" w:rsidP="00D00664">
            <w:pPr>
              <w:spacing w:before="0" w:after="0"/>
            </w:pPr>
            <w:r w:rsidRPr="003E5A60">
              <w:t>Đồ uống không cồn</w:t>
            </w:r>
          </w:p>
        </w:tc>
        <w:tc>
          <w:tcPr>
            <w:tcW w:w="1583" w:type="pct"/>
          </w:tcPr>
          <w:p w14:paraId="1BE6FC85" w14:textId="77777777" w:rsidR="00C57860" w:rsidRPr="003E5A60" w:rsidRDefault="00C57860" w:rsidP="00D00664">
            <w:pPr>
              <w:spacing w:before="0" w:after="0"/>
            </w:pPr>
            <w:r w:rsidRPr="003E5A60">
              <w:t>Sản xuất đồ uống không cồn có ga hoặc cả hai loại có ga và không có ga</w:t>
            </w:r>
          </w:p>
        </w:tc>
        <w:tc>
          <w:tcPr>
            <w:tcW w:w="1271" w:type="pct"/>
            <w:vAlign w:val="center"/>
          </w:tcPr>
          <w:p w14:paraId="07724B8B" w14:textId="2F9AD470" w:rsidR="00C57860" w:rsidRPr="003E5A60" w:rsidRDefault="00BF1915" w:rsidP="003E5A60">
            <w:pPr>
              <w:spacing w:before="0" w:after="0"/>
              <w:ind w:left="174"/>
              <w:jc w:val="left"/>
            </w:pPr>
            <w:r w:rsidRPr="003E5A60">
              <w:rPr>
                <w:lang w:val="vi-VN"/>
              </w:rPr>
              <w:t>&gt;</w:t>
            </w:r>
            <w:r w:rsidR="00C57860" w:rsidRPr="003E5A60">
              <w:t xml:space="preserve"> 2</w:t>
            </w:r>
            <w:r w:rsidR="002D259A" w:rsidRPr="003E5A60">
              <w:t>0</w:t>
            </w:r>
          </w:p>
        </w:tc>
        <w:tc>
          <w:tcPr>
            <w:tcW w:w="1110" w:type="pct"/>
            <w:vAlign w:val="center"/>
          </w:tcPr>
          <w:p w14:paraId="46C8C313" w14:textId="2C765147" w:rsidR="00C57860" w:rsidRPr="003E5A60" w:rsidRDefault="00C57860" w:rsidP="003E5A60">
            <w:pPr>
              <w:spacing w:before="0" w:after="0"/>
              <w:ind w:left="323" w:right="457"/>
              <w:jc w:val="left"/>
              <w:rPr>
                <w:lang w:val="vi-VN"/>
              </w:rPr>
            </w:pPr>
            <w:r w:rsidRPr="003E5A60">
              <w:t xml:space="preserve">≤ </w:t>
            </w:r>
            <w:r w:rsidR="00885825" w:rsidRPr="003E5A60">
              <w:rPr>
                <w:lang w:val="vi-VN"/>
              </w:rPr>
              <w:t>550</w:t>
            </w:r>
          </w:p>
        </w:tc>
      </w:tr>
      <w:tr w:rsidR="003E5A60" w:rsidRPr="003E5A60" w14:paraId="3C2036D5" w14:textId="77777777" w:rsidTr="003E5A60">
        <w:tc>
          <w:tcPr>
            <w:tcW w:w="331" w:type="pct"/>
            <w:vMerge/>
          </w:tcPr>
          <w:p w14:paraId="0ED81911" w14:textId="77777777" w:rsidR="00C57860" w:rsidRPr="003E5A60" w:rsidRDefault="00C57860" w:rsidP="00C72A77">
            <w:pPr>
              <w:spacing w:before="20" w:after="20" w:line="276" w:lineRule="auto"/>
              <w:jc w:val="left"/>
              <w:rPr>
                <w:rFonts w:eastAsia="Times New Roman" w:cs="Times New Roman"/>
                <w:sz w:val="28"/>
                <w:szCs w:val="28"/>
              </w:rPr>
            </w:pPr>
          </w:p>
        </w:tc>
        <w:tc>
          <w:tcPr>
            <w:tcW w:w="705" w:type="pct"/>
            <w:vMerge/>
          </w:tcPr>
          <w:p w14:paraId="13465BEC" w14:textId="77777777" w:rsidR="00C57860" w:rsidRPr="003E5A60" w:rsidRDefault="00C57860" w:rsidP="00D00664">
            <w:pPr>
              <w:spacing w:before="0" w:after="0"/>
            </w:pPr>
          </w:p>
        </w:tc>
        <w:tc>
          <w:tcPr>
            <w:tcW w:w="1583" w:type="pct"/>
          </w:tcPr>
          <w:p w14:paraId="0D412FCC" w14:textId="6039BB14" w:rsidR="00C57860" w:rsidRPr="003E5A60" w:rsidRDefault="00C57860" w:rsidP="00D00664">
            <w:pPr>
              <w:spacing w:before="0" w:after="0"/>
            </w:pPr>
            <w:r w:rsidRPr="003E5A60">
              <w:t>Sản xuất đồ uống không cồn không có ga</w:t>
            </w:r>
          </w:p>
        </w:tc>
        <w:tc>
          <w:tcPr>
            <w:tcW w:w="1271" w:type="pct"/>
            <w:vAlign w:val="center"/>
          </w:tcPr>
          <w:p w14:paraId="18D36E64" w14:textId="79BBDDEF" w:rsidR="00C57860" w:rsidRPr="003E5A60" w:rsidRDefault="00BF1915" w:rsidP="003E5A60">
            <w:pPr>
              <w:spacing w:before="0" w:after="0"/>
              <w:ind w:left="174"/>
              <w:jc w:val="left"/>
            </w:pPr>
            <w:r w:rsidRPr="003E5A60">
              <w:rPr>
                <w:lang w:val="vi-VN"/>
              </w:rPr>
              <w:t>&gt;</w:t>
            </w:r>
            <w:r w:rsidR="00C57860" w:rsidRPr="003E5A60">
              <w:t xml:space="preserve"> 10</w:t>
            </w:r>
          </w:p>
        </w:tc>
        <w:tc>
          <w:tcPr>
            <w:tcW w:w="1110" w:type="pct"/>
            <w:vAlign w:val="center"/>
          </w:tcPr>
          <w:p w14:paraId="023EBE89" w14:textId="6032108F" w:rsidR="00C57860" w:rsidRPr="003E5A60" w:rsidRDefault="00C57860" w:rsidP="003E5A60">
            <w:pPr>
              <w:spacing w:before="0" w:after="0"/>
              <w:ind w:left="323" w:right="457"/>
              <w:jc w:val="left"/>
              <w:rPr>
                <w:lang w:val="vi-VN"/>
              </w:rPr>
            </w:pPr>
            <w:r w:rsidRPr="003E5A60">
              <w:t>≤ 1</w:t>
            </w:r>
            <w:r w:rsidR="00885825" w:rsidRPr="003E5A60">
              <w:rPr>
                <w:lang w:val="vi-VN"/>
              </w:rPr>
              <w:t>068</w:t>
            </w:r>
          </w:p>
        </w:tc>
      </w:tr>
    </w:tbl>
    <w:p w14:paraId="21A36501" w14:textId="77777777" w:rsidR="00672FCA" w:rsidRPr="003E5A60" w:rsidRDefault="00672FCA" w:rsidP="00F1739A">
      <w:pPr>
        <w:tabs>
          <w:tab w:val="left" w:pos="851"/>
          <w:tab w:val="left" w:pos="1134"/>
        </w:tabs>
        <w:ind w:firstLine="709"/>
        <w:rPr>
          <w:rFonts w:cs="Times New Roman"/>
          <w:b/>
          <w:bCs/>
          <w:sz w:val="2"/>
          <w:szCs w:val="2"/>
        </w:rPr>
      </w:pPr>
    </w:p>
    <w:p w14:paraId="0485A1D0" w14:textId="5C401646" w:rsidR="00F1739A" w:rsidRPr="003E5A60" w:rsidRDefault="00F1739A" w:rsidP="00F1739A">
      <w:pPr>
        <w:tabs>
          <w:tab w:val="left" w:pos="851"/>
          <w:tab w:val="left" w:pos="1134"/>
        </w:tabs>
        <w:ind w:firstLine="709"/>
        <w:rPr>
          <w:rFonts w:cs="Times New Roman"/>
          <w:b/>
          <w:bCs/>
          <w:sz w:val="28"/>
          <w:szCs w:val="28"/>
          <w:lang w:val="vi-VN"/>
        </w:rPr>
      </w:pPr>
      <w:r w:rsidRPr="003E5A60">
        <w:rPr>
          <w:rFonts w:cs="Times New Roman"/>
          <w:b/>
          <w:bCs/>
          <w:sz w:val="28"/>
          <w:szCs w:val="28"/>
        </w:rPr>
        <w:t xml:space="preserve">Điều </w:t>
      </w:r>
      <w:r w:rsidRPr="003E5A60">
        <w:rPr>
          <w:rFonts w:cs="Times New Roman"/>
          <w:b/>
          <w:bCs/>
          <w:sz w:val="28"/>
          <w:szCs w:val="28"/>
          <w:lang w:val="vi-VN"/>
        </w:rPr>
        <w:t>6</w:t>
      </w:r>
      <w:r w:rsidRPr="003E5A60">
        <w:rPr>
          <w:rFonts w:cs="Times New Roman"/>
          <w:b/>
          <w:bCs/>
          <w:sz w:val="28"/>
          <w:szCs w:val="28"/>
        </w:rPr>
        <w:t>. Chế</w:t>
      </w:r>
      <w:r w:rsidRPr="003E5A60">
        <w:rPr>
          <w:rFonts w:cs="Times New Roman"/>
          <w:b/>
          <w:bCs/>
          <w:sz w:val="28"/>
          <w:szCs w:val="28"/>
          <w:lang w:val="vi-VN"/>
        </w:rPr>
        <w:t xml:space="preserve"> độ báo cáo</w:t>
      </w:r>
      <w:r w:rsidR="0030714D" w:rsidRPr="003E5A60">
        <w:rPr>
          <w:rFonts w:cs="Times New Roman"/>
          <w:b/>
          <w:bCs/>
          <w:sz w:val="28"/>
          <w:szCs w:val="28"/>
          <w:lang w:val="vi-VN"/>
        </w:rPr>
        <w:t xml:space="preserve"> định kỳ</w:t>
      </w:r>
      <w:r w:rsidRPr="003E5A60">
        <w:rPr>
          <w:rFonts w:cs="Times New Roman"/>
          <w:b/>
          <w:bCs/>
          <w:sz w:val="28"/>
          <w:szCs w:val="28"/>
        </w:rPr>
        <w:t xml:space="preserve"> </w:t>
      </w:r>
    </w:p>
    <w:p w14:paraId="2D764997" w14:textId="0461288C" w:rsidR="0030714D" w:rsidRPr="003E5A60" w:rsidRDefault="0030714D" w:rsidP="00F74521">
      <w:pPr>
        <w:pStyle w:val="ListParagraph"/>
        <w:numPr>
          <w:ilvl w:val="0"/>
          <w:numId w:val="44"/>
        </w:numPr>
        <w:tabs>
          <w:tab w:val="left" w:pos="851"/>
          <w:tab w:val="left" w:pos="1134"/>
        </w:tabs>
        <w:ind w:left="0" w:firstLine="709"/>
        <w:rPr>
          <w:rFonts w:cs="Times New Roman"/>
          <w:sz w:val="28"/>
          <w:szCs w:val="28"/>
          <w:lang w:val="vi-VN"/>
        </w:rPr>
      </w:pPr>
      <w:r w:rsidRPr="003E5A60">
        <w:rPr>
          <w:rFonts w:cs="Times New Roman"/>
          <w:sz w:val="28"/>
          <w:szCs w:val="28"/>
          <w:lang w:val="vi-VN"/>
        </w:rPr>
        <w:t xml:space="preserve">Trước ngày 31 tháng 01 hàng năm, các cơ sở sản xuất thuộc đối tượng tại khoản 1 Điều 2 của Thông tư này có trách nhiệm báo cáo Sở Công Thương địa phương bằng văn bản theo phương thức gửi trực tiếp hoặc thông qua dịch vụ bưu chính hoặc qua Trang thông tin điện tử </w:t>
      </w:r>
      <w:hyperlink r:id="rId13" w:history="1">
        <w:r w:rsidRPr="003E5A60">
          <w:rPr>
            <w:rStyle w:val="Hyperlink"/>
            <w:rFonts w:cs="Times New Roman"/>
            <w:color w:val="auto"/>
            <w:sz w:val="28"/>
            <w:szCs w:val="28"/>
            <w:lang w:val="vi-VN"/>
          </w:rPr>
          <w:t>https://dataenergy.vn</w:t>
        </w:r>
      </w:hyperlink>
      <w:r w:rsidRPr="003E5A60">
        <w:rPr>
          <w:rFonts w:cs="Times New Roman"/>
          <w:sz w:val="28"/>
          <w:szCs w:val="28"/>
          <w:lang w:val="vi-VN"/>
        </w:rPr>
        <w:t xml:space="preserve"> về kết quả thực hiện định mức sử dụng năng lượng </w:t>
      </w:r>
      <w:r w:rsidR="00937BB9" w:rsidRPr="003E5A60">
        <w:rPr>
          <w:rFonts w:cs="Times New Roman"/>
          <w:sz w:val="28"/>
          <w:szCs w:val="28"/>
          <w:lang w:val="vi-VN"/>
        </w:rPr>
        <w:t xml:space="preserve">của năm liền kề trước đó </w:t>
      </w:r>
      <w:r w:rsidRPr="003E5A60">
        <w:rPr>
          <w:rFonts w:cs="Times New Roman"/>
          <w:sz w:val="28"/>
          <w:szCs w:val="28"/>
          <w:lang w:val="vi-VN"/>
        </w:rPr>
        <w:t xml:space="preserve">theo Phụ lục </w:t>
      </w:r>
      <w:r w:rsidR="009F6A25" w:rsidRPr="003E5A60">
        <w:rPr>
          <w:rFonts w:cs="Times New Roman"/>
          <w:sz w:val="28"/>
          <w:szCs w:val="28"/>
          <w:lang w:val="vi-VN"/>
        </w:rPr>
        <w:t>I</w:t>
      </w:r>
      <w:r w:rsidR="000B3B86" w:rsidRPr="003E5A60">
        <w:rPr>
          <w:rFonts w:cs="Times New Roman"/>
          <w:sz w:val="28"/>
          <w:szCs w:val="28"/>
          <w:lang w:val="vi-VN"/>
        </w:rPr>
        <w:t>V</w:t>
      </w:r>
      <w:r w:rsidRPr="003E5A60">
        <w:rPr>
          <w:rFonts w:cs="Times New Roman"/>
          <w:sz w:val="28"/>
          <w:szCs w:val="28"/>
          <w:lang w:val="vi-VN"/>
        </w:rPr>
        <w:t xml:space="preserve"> của Thông tư này.</w:t>
      </w:r>
      <w:r w:rsidR="00E31A12" w:rsidRPr="003E5A60">
        <w:rPr>
          <w:rFonts w:cs="Times New Roman"/>
          <w:sz w:val="28"/>
          <w:szCs w:val="28"/>
          <w:lang w:val="vi-VN"/>
        </w:rPr>
        <w:t xml:space="preserve"> Trường hợp thực hiện báo cáo qua trang thông tin điện tử https://dataenergy.vn, cơ sở sản xuất có trách nhiệm liên hệ với Sở Công Thương để được lập và cung cấp tài khoản.  </w:t>
      </w:r>
    </w:p>
    <w:p w14:paraId="618FECFC" w14:textId="1BE81A1F" w:rsidR="0030714D" w:rsidRPr="003E5A60" w:rsidRDefault="00E31A12" w:rsidP="00E31A12">
      <w:pPr>
        <w:tabs>
          <w:tab w:val="left" w:pos="709"/>
        </w:tabs>
        <w:rPr>
          <w:rFonts w:cs="Times New Roman"/>
          <w:sz w:val="28"/>
          <w:szCs w:val="28"/>
          <w:lang w:val="vi-VN"/>
        </w:rPr>
      </w:pPr>
      <w:r w:rsidRPr="003E5A60">
        <w:rPr>
          <w:rFonts w:cs="Times New Roman"/>
          <w:sz w:val="28"/>
          <w:szCs w:val="28"/>
          <w:lang w:val="vi-VN"/>
        </w:rPr>
        <w:tab/>
      </w:r>
      <w:r w:rsidR="0030714D" w:rsidRPr="003E5A60">
        <w:rPr>
          <w:rFonts w:cs="Times New Roman"/>
          <w:sz w:val="28"/>
          <w:szCs w:val="28"/>
          <w:lang w:val="vi-VN"/>
        </w:rPr>
        <w:t>Trong thời hạn 20 ngày làm việc kể từ ngày nhận được báo cáo của cơ sở sản xuất, Sở Công Thương gửi ý kiến phản hồi, yêu cầu bổ sung thông tin (nếu có)</w:t>
      </w:r>
      <w:r w:rsidR="001C2E5F" w:rsidRPr="003E5A60">
        <w:rPr>
          <w:rFonts w:cs="Times New Roman"/>
          <w:sz w:val="28"/>
          <w:szCs w:val="28"/>
          <w:lang w:val="vi-VN"/>
        </w:rPr>
        <w:t>.</w:t>
      </w:r>
    </w:p>
    <w:p w14:paraId="63D3113B" w14:textId="676849ED" w:rsidR="0030714D" w:rsidRPr="003E5A60" w:rsidRDefault="00E31A12" w:rsidP="00E31A12">
      <w:pPr>
        <w:tabs>
          <w:tab w:val="left" w:pos="709"/>
        </w:tabs>
        <w:rPr>
          <w:rFonts w:cs="Times New Roman"/>
          <w:sz w:val="28"/>
          <w:szCs w:val="28"/>
          <w:lang w:val="vi-VN"/>
        </w:rPr>
      </w:pPr>
      <w:r w:rsidRPr="003E5A60">
        <w:rPr>
          <w:rFonts w:cs="Times New Roman"/>
          <w:sz w:val="28"/>
          <w:szCs w:val="28"/>
          <w:lang w:val="vi-VN"/>
        </w:rPr>
        <w:tab/>
      </w:r>
      <w:r w:rsidR="0030714D" w:rsidRPr="003E5A60">
        <w:rPr>
          <w:rFonts w:cs="Times New Roman"/>
          <w:sz w:val="28"/>
          <w:szCs w:val="28"/>
          <w:lang w:val="vi-VN"/>
        </w:rPr>
        <w:t xml:space="preserve">Trong thời hạn </w:t>
      </w:r>
      <w:r w:rsidR="00913504" w:rsidRPr="003E5A60">
        <w:rPr>
          <w:rFonts w:cs="Times New Roman"/>
          <w:sz w:val="28"/>
          <w:szCs w:val="28"/>
          <w:lang w:val="vi-VN"/>
        </w:rPr>
        <w:t>05</w:t>
      </w:r>
      <w:r w:rsidR="0030714D" w:rsidRPr="003E5A60">
        <w:rPr>
          <w:rFonts w:cs="Times New Roman"/>
          <w:sz w:val="28"/>
          <w:szCs w:val="28"/>
          <w:lang w:val="vi-VN"/>
        </w:rPr>
        <w:t xml:space="preserve"> ngày làm việc kể từ ngày nhận được yêu cầu bổ sung thông tin của Sở Công Thương, cơ sở sản xuấ</w:t>
      </w:r>
      <w:r w:rsidR="00937BB9" w:rsidRPr="003E5A60">
        <w:rPr>
          <w:rFonts w:cs="Times New Roman"/>
          <w:sz w:val="28"/>
          <w:szCs w:val="28"/>
          <w:lang w:val="vi-VN"/>
        </w:rPr>
        <w:t xml:space="preserve">t có trách nhiệm </w:t>
      </w:r>
      <w:r w:rsidR="001C2E5F" w:rsidRPr="003E5A60">
        <w:rPr>
          <w:rFonts w:cs="Times New Roman"/>
          <w:sz w:val="28"/>
          <w:szCs w:val="28"/>
          <w:lang w:val="vi-VN"/>
        </w:rPr>
        <w:t xml:space="preserve">nộp lại báo cáo </w:t>
      </w:r>
      <w:r w:rsidR="00937BB9" w:rsidRPr="003E5A60">
        <w:rPr>
          <w:rFonts w:cs="Times New Roman"/>
          <w:sz w:val="28"/>
          <w:szCs w:val="28"/>
          <w:lang w:val="vi-VN"/>
        </w:rPr>
        <w:t>chỉnh sửa, bổ sung thông tin theo yêu cầu.</w:t>
      </w:r>
    </w:p>
    <w:p w14:paraId="39D19B57" w14:textId="6959D227" w:rsidR="000B3B86" w:rsidRPr="003E5A60" w:rsidRDefault="00937BB9" w:rsidP="003E5A60">
      <w:pPr>
        <w:pStyle w:val="ListParagraph"/>
        <w:numPr>
          <w:ilvl w:val="0"/>
          <w:numId w:val="44"/>
        </w:numPr>
        <w:tabs>
          <w:tab w:val="left" w:pos="851"/>
          <w:tab w:val="left" w:pos="1134"/>
        </w:tabs>
        <w:ind w:left="0" w:firstLine="709"/>
        <w:rPr>
          <w:rFonts w:cs="Times New Roman"/>
          <w:sz w:val="28"/>
          <w:szCs w:val="28"/>
          <w:lang w:val="vi-VN"/>
        </w:rPr>
      </w:pPr>
      <w:r w:rsidRPr="003E5A60">
        <w:rPr>
          <w:rFonts w:cs="Times New Roman"/>
          <w:sz w:val="28"/>
          <w:szCs w:val="28"/>
          <w:lang w:val="vi-VN"/>
        </w:rPr>
        <w:t xml:space="preserve">Trước ngày 31 tháng 03 hàng năm, Sở Công Thương báo cáo </w:t>
      </w:r>
      <w:r w:rsidR="009835CF" w:rsidRPr="003E5A60">
        <w:rPr>
          <w:rFonts w:cs="Times New Roman"/>
          <w:sz w:val="28"/>
          <w:szCs w:val="28"/>
          <w:lang w:val="vi-VN"/>
        </w:rPr>
        <w:t xml:space="preserve">kết quả </w:t>
      </w:r>
      <w:r w:rsidR="00F1739A" w:rsidRPr="003E5A60">
        <w:rPr>
          <w:rFonts w:cs="Times New Roman"/>
          <w:sz w:val="28"/>
          <w:szCs w:val="28"/>
          <w:lang w:val="vi-VN"/>
        </w:rPr>
        <w:t xml:space="preserve">thực hiện định mức sử dụng năng lượng </w:t>
      </w:r>
      <w:r w:rsidR="00EB7039" w:rsidRPr="003E5A60">
        <w:rPr>
          <w:rFonts w:cs="Times New Roman"/>
          <w:sz w:val="28"/>
          <w:szCs w:val="28"/>
          <w:lang w:val="vi-VN"/>
        </w:rPr>
        <w:t xml:space="preserve">của năm liền kề trước đó </w:t>
      </w:r>
      <w:r w:rsidR="00F1739A" w:rsidRPr="003E5A60">
        <w:rPr>
          <w:rFonts w:cs="Times New Roman"/>
          <w:sz w:val="28"/>
          <w:szCs w:val="28"/>
          <w:lang w:val="vi-VN"/>
        </w:rPr>
        <w:t xml:space="preserve">trong ngành công nghiệp sản xuất bia và đồ uống không cồn tại địa phương </w:t>
      </w:r>
      <w:r w:rsidR="001C2E5F" w:rsidRPr="003E5A60">
        <w:rPr>
          <w:rFonts w:cs="Times New Roman"/>
          <w:sz w:val="28"/>
          <w:szCs w:val="28"/>
          <w:lang w:val="vi-VN"/>
        </w:rPr>
        <w:t>gửi Bộ Công Thương (</w:t>
      </w:r>
      <w:r w:rsidR="00F1739A" w:rsidRPr="003E5A60">
        <w:rPr>
          <w:rFonts w:cs="Times New Roman"/>
          <w:sz w:val="28"/>
          <w:szCs w:val="28"/>
          <w:lang w:val="vi-VN"/>
        </w:rPr>
        <w:t>Vụ Tiết kiệm năng lượng và Phát triển bền vững</w:t>
      </w:r>
      <w:r w:rsidR="001C2E5F" w:rsidRPr="003E5A60">
        <w:rPr>
          <w:rFonts w:cs="Times New Roman"/>
          <w:sz w:val="28"/>
          <w:szCs w:val="28"/>
          <w:lang w:val="vi-VN"/>
        </w:rPr>
        <w:t xml:space="preserve">) bằng văn bản theo phương thức gửi trực tiếp hoặc thông qua dịch vụ bưu chính hoặc qua Trang thông tin điện tử </w:t>
      </w:r>
      <w:r w:rsidR="001C2E5F" w:rsidRPr="003E5A60">
        <w:rPr>
          <w:rFonts w:cs="Times New Roman"/>
          <w:sz w:val="28"/>
          <w:szCs w:val="28"/>
          <w:u w:val="single"/>
          <w:lang w:val="vi-VN"/>
        </w:rPr>
        <w:t>https://dataenergy.vn</w:t>
      </w:r>
      <w:r w:rsidR="00F1739A" w:rsidRPr="003E5A60">
        <w:rPr>
          <w:rFonts w:cs="Times New Roman"/>
          <w:sz w:val="28"/>
          <w:szCs w:val="28"/>
          <w:lang w:val="vi-VN"/>
        </w:rPr>
        <w:t xml:space="preserve"> theo </w:t>
      </w:r>
      <w:r w:rsidR="000B3B86" w:rsidRPr="003E5A60">
        <w:rPr>
          <w:rFonts w:cs="Times New Roman"/>
          <w:sz w:val="28"/>
          <w:szCs w:val="28"/>
          <w:lang w:val="vi-VN"/>
        </w:rPr>
        <w:t>mẫu</w:t>
      </w:r>
      <w:r w:rsidR="009F6A25" w:rsidRPr="003E5A60">
        <w:rPr>
          <w:rFonts w:cs="Times New Roman"/>
          <w:sz w:val="28"/>
          <w:szCs w:val="28"/>
          <w:lang w:val="vi-VN"/>
        </w:rPr>
        <w:t xml:space="preserve"> </w:t>
      </w:r>
      <w:r w:rsidR="00F1739A" w:rsidRPr="003E5A60">
        <w:rPr>
          <w:rFonts w:cs="Times New Roman"/>
          <w:sz w:val="28"/>
          <w:szCs w:val="28"/>
          <w:lang w:val="vi-VN"/>
        </w:rPr>
        <w:t xml:space="preserve">Phụ lục </w:t>
      </w:r>
      <w:r w:rsidR="009835CF" w:rsidRPr="003E5A60">
        <w:rPr>
          <w:rFonts w:cs="Times New Roman"/>
          <w:sz w:val="28"/>
          <w:szCs w:val="28"/>
          <w:lang w:val="vi-VN"/>
        </w:rPr>
        <w:t>III của</w:t>
      </w:r>
      <w:r w:rsidR="00F1739A" w:rsidRPr="003E5A60">
        <w:rPr>
          <w:rFonts w:cs="Times New Roman"/>
          <w:sz w:val="28"/>
          <w:szCs w:val="28"/>
          <w:lang w:val="vi-VN"/>
        </w:rPr>
        <w:t xml:space="preserve"> Thông tư này.</w:t>
      </w:r>
    </w:p>
    <w:p w14:paraId="49C7B423" w14:textId="77777777" w:rsidR="003E5A60" w:rsidRPr="00E33E82" w:rsidRDefault="00462961" w:rsidP="009323B8">
      <w:pPr>
        <w:jc w:val="center"/>
        <w:rPr>
          <w:rFonts w:cs="Times New Roman"/>
          <w:b/>
          <w:bCs/>
          <w:sz w:val="28"/>
          <w:szCs w:val="28"/>
          <w:lang w:val="vi-VN"/>
        </w:rPr>
      </w:pPr>
      <w:r w:rsidRPr="003E5A60">
        <w:rPr>
          <w:rFonts w:cs="Times New Roman"/>
          <w:b/>
          <w:bCs/>
          <w:sz w:val="28"/>
          <w:szCs w:val="28"/>
          <w:lang w:val="vi-VN"/>
        </w:rPr>
        <w:t xml:space="preserve">Chương </w:t>
      </w:r>
      <w:r w:rsidR="001C2E5F" w:rsidRPr="003E5A60">
        <w:rPr>
          <w:rFonts w:cs="Times New Roman"/>
          <w:b/>
          <w:bCs/>
          <w:sz w:val="28"/>
          <w:szCs w:val="28"/>
          <w:lang w:val="vi-VN"/>
        </w:rPr>
        <w:t>III</w:t>
      </w:r>
    </w:p>
    <w:p w14:paraId="74006DB4" w14:textId="4C312B86" w:rsidR="00462961" w:rsidRPr="003E5A60" w:rsidRDefault="003E5A60" w:rsidP="003E5A60">
      <w:pPr>
        <w:jc w:val="center"/>
        <w:rPr>
          <w:rFonts w:cs="Times New Roman"/>
          <w:b/>
          <w:bCs/>
          <w:sz w:val="28"/>
          <w:szCs w:val="28"/>
          <w:lang w:val="vi-VN"/>
        </w:rPr>
      </w:pPr>
      <w:r w:rsidRPr="003E5A60">
        <w:rPr>
          <w:rFonts w:cs="Times New Roman"/>
          <w:b/>
          <w:bCs/>
          <w:sz w:val="28"/>
          <w:szCs w:val="28"/>
          <w:lang w:val="vi-VN"/>
        </w:rPr>
        <w:lastRenderedPageBreak/>
        <w:t>TỔ CHỨC THỰC HIỆN</w:t>
      </w:r>
      <w:r w:rsidR="002D7C05" w:rsidRPr="003E5A60">
        <w:rPr>
          <w:rStyle w:val="FootnoteReference"/>
          <w:rFonts w:cs="Times New Roman"/>
          <w:b/>
          <w:bCs/>
          <w:sz w:val="28"/>
          <w:szCs w:val="28"/>
          <w:lang w:val="vi-VN"/>
        </w:rPr>
        <w:footnoteReference w:id="2"/>
      </w:r>
    </w:p>
    <w:p w14:paraId="1DCCD5CC" w14:textId="78DB4FA1" w:rsidR="00462961" w:rsidRPr="003E5A60" w:rsidRDefault="00462961" w:rsidP="009323B8">
      <w:pPr>
        <w:tabs>
          <w:tab w:val="left" w:pos="851"/>
          <w:tab w:val="left" w:pos="1134"/>
        </w:tabs>
        <w:ind w:firstLine="709"/>
        <w:rPr>
          <w:rFonts w:cs="Times New Roman"/>
          <w:b/>
          <w:bCs/>
          <w:sz w:val="28"/>
          <w:szCs w:val="28"/>
          <w:lang w:val="vi-VN"/>
        </w:rPr>
      </w:pPr>
      <w:r w:rsidRPr="003E5A60">
        <w:rPr>
          <w:rFonts w:cs="Times New Roman"/>
          <w:b/>
          <w:bCs/>
          <w:sz w:val="28"/>
          <w:szCs w:val="28"/>
          <w:lang w:val="vi-VN"/>
        </w:rPr>
        <w:t xml:space="preserve">Điều </w:t>
      </w:r>
      <w:r w:rsidR="001C2E5F" w:rsidRPr="003E5A60">
        <w:rPr>
          <w:rFonts w:cs="Times New Roman"/>
          <w:b/>
          <w:bCs/>
          <w:sz w:val="28"/>
          <w:szCs w:val="28"/>
          <w:lang w:val="vi-VN"/>
        </w:rPr>
        <w:t>7</w:t>
      </w:r>
      <w:r w:rsidRPr="003E5A60">
        <w:rPr>
          <w:rFonts w:cs="Times New Roman"/>
          <w:b/>
          <w:bCs/>
          <w:sz w:val="28"/>
          <w:szCs w:val="28"/>
          <w:lang w:val="vi-VN"/>
        </w:rPr>
        <w:t xml:space="preserve">. Trách nhiệm của </w:t>
      </w:r>
      <w:bookmarkStart w:id="16" w:name="_Hlk123091484"/>
      <w:r w:rsidRPr="003E5A60">
        <w:rPr>
          <w:rFonts w:cs="Times New Roman"/>
          <w:b/>
          <w:bCs/>
          <w:sz w:val="28"/>
          <w:szCs w:val="28"/>
          <w:lang w:val="vi-VN"/>
        </w:rPr>
        <w:t>Vụ Tiết kiệm năng lượng và Phát triển bền vững</w:t>
      </w:r>
      <w:bookmarkEnd w:id="16"/>
    </w:p>
    <w:p w14:paraId="4791D1BE" w14:textId="77777777" w:rsidR="00913504" w:rsidRPr="003E5A60" w:rsidRDefault="00913504" w:rsidP="009323B8">
      <w:pPr>
        <w:pStyle w:val="ListParagraph"/>
        <w:numPr>
          <w:ilvl w:val="0"/>
          <w:numId w:val="43"/>
        </w:numPr>
        <w:tabs>
          <w:tab w:val="left" w:pos="851"/>
          <w:tab w:val="left" w:pos="1134"/>
        </w:tabs>
        <w:ind w:left="0" w:firstLine="709"/>
        <w:rPr>
          <w:rFonts w:cs="Times New Roman"/>
          <w:sz w:val="28"/>
          <w:szCs w:val="28"/>
          <w:lang w:val="vi-VN"/>
        </w:rPr>
      </w:pPr>
      <w:r w:rsidRPr="003E5A60">
        <w:rPr>
          <w:rFonts w:cs="Times New Roman"/>
          <w:sz w:val="28"/>
          <w:szCs w:val="28"/>
          <w:lang w:val="vi-VN"/>
        </w:rPr>
        <w:t>Chủ trì, phối hợp với các cơ quan liên quan phổ biến, tuyên truyền, hướng dẫn các tổ chức, cá nhân có liên quan việc thực hiện các quy định của Thông tư này.</w:t>
      </w:r>
    </w:p>
    <w:p w14:paraId="555BA24E" w14:textId="1B1D2143" w:rsidR="001871E8" w:rsidRPr="003E5A60" w:rsidRDefault="008E7415" w:rsidP="009323B8">
      <w:pPr>
        <w:pStyle w:val="ListParagraph"/>
        <w:numPr>
          <w:ilvl w:val="0"/>
          <w:numId w:val="43"/>
        </w:numPr>
        <w:tabs>
          <w:tab w:val="left" w:pos="851"/>
          <w:tab w:val="left" w:pos="1134"/>
        </w:tabs>
        <w:ind w:left="0" w:firstLine="709"/>
        <w:rPr>
          <w:rFonts w:cs="Times New Roman"/>
          <w:sz w:val="28"/>
          <w:szCs w:val="28"/>
          <w:lang w:val="vi-VN"/>
        </w:rPr>
      </w:pPr>
      <w:r w:rsidRPr="003E5A60">
        <w:rPr>
          <w:rFonts w:cs="Times New Roman"/>
          <w:sz w:val="28"/>
          <w:szCs w:val="28"/>
          <w:lang w:val="vi-VN"/>
        </w:rPr>
        <w:t>P</w:t>
      </w:r>
      <w:r w:rsidR="00462961" w:rsidRPr="003E5A60">
        <w:rPr>
          <w:rFonts w:cs="Times New Roman"/>
          <w:sz w:val="28"/>
          <w:szCs w:val="28"/>
          <w:lang w:val="vi-VN"/>
        </w:rPr>
        <w:t>hối hợp với Sở Công Thương các địa phương kiểm tra tình hình</w:t>
      </w:r>
      <w:r w:rsidR="00B975B9" w:rsidRPr="003E5A60">
        <w:rPr>
          <w:rFonts w:cs="Times New Roman"/>
          <w:sz w:val="28"/>
          <w:szCs w:val="28"/>
          <w:lang w:val="vi-VN"/>
        </w:rPr>
        <w:t xml:space="preserve"> </w:t>
      </w:r>
      <w:r w:rsidR="00462961" w:rsidRPr="003E5A60">
        <w:rPr>
          <w:rFonts w:cs="Times New Roman"/>
          <w:sz w:val="28"/>
          <w:szCs w:val="28"/>
          <w:lang w:val="vi-VN"/>
        </w:rPr>
        <w:t xml:space="preserve">thực hiện định mức </w:t>
      </w:r>
      <w:r w:rsidR="00E07053" w:rsidRPr="003E5A60">
        <w:rPr>
          <w:rFonts w:cs="Times New Roman"/>
          <w:sz w:val="28"/>
          <w:szCs w:val="28"/>
          <w:lang w:val="vi-VN"/>
        </w:rPr>
        <w:t xml:space="preserve">sử dụng </w:t>
      </w:r>
      <w:r w:rsidR="00462961" w:rsidRPr="003E5A60">
        <w:rPr>
          <w:rFonts w:cs="Times New Roman"/>
          <w:sz w:val="28"/>
          <w:szCs w:val="28"/>
          <w:lang w:val="vi-VN"/>
        </w:rPr>
        <w:t xml:space="preserve">năng lượng của các kế hoạch nhằm đảm bảo định mức </w:t>
      </w:r>
      <w:r w:rsidR="00E07053" w:rsidRPr="003E5A60">
        <w:rPr>
          <w:rFonts w:cs="Times New Roman"/>
          <w:sz w:val="28"/>
          <w:szCs w:val="28"/>
          <w:lang w:val="vi-VN"/>
        </w:rPr>
        <w:t xml:space="preserve">sử dụng </w:t>
      </w:r>
      <w:r w:rsidR="00462961" w:rsidRPr="003E5A60">
        <w:rPr>
          <w:rFonts w:cs="Times New Roman"/>
          <w:sz w:val="28"/>
          <w:szCs w:val="28"/>
          <w:lang w:val="vi-VN"/>
        </w:rPr>
        <w:t>năng lượng</w:t>
      </w:r>
      <w:r w:rsidR="008B4761" w:rsidRPr="003E5A60">
        <w:rPr>
          <w:rFonts w:cs="Times New Roman"/>
          <w:sz w:val="28"/>
          <w:szCs w:val="28"/>
          <w:lang w:val="vi-VN"/>
        </w:rPr>
        <w:t xml:space="preserve"> được quy định tại Thông tư này.</w:t>
      </w:r>
      <w:r w:rsidR="00462961" w:rsidRPr="003E5A60">
        <w:rPr>
          <w:rFonts w:cs="Times New Roman"/>
          <w:sz w:val="28"/>
          <w:szCs w:val="28"/>
          <w:lang w:val="vi-VN"/>
        </w:rPr>
        <w:t xml:space="preserve"> </w:t>
      </w:r>
    </w:p>
    <w:p w14:paraId="0B7C604F" w14:textId="29142E92" w:rsidR="00A57583" w:rsidRPr="003E5A60" w:rsidRDefault="00913504" w:rsidP="00913504">
      <w:pPr>
        <w:pStyle w:val="ListParagraph"/>
        <w:numPr>
          <w:ilvl w:val="0"/>
          <w:numId w:val="43"/>
        </w:numPr>
        <w:tabs>
          <w:tab w:val="left" w:pos="851"/>
          <w:tab w:val="left" w:pos="1134"/>
        </w:tabs>
        <w:ind w:left="0" w:firstLine="709"/>
        <w:rPr>
          <w:rFonts w:cs="Times New Roman"/>
          <w:sz w:val="28"/>
          <w:szCs w:val="28"/>
          <w:lang w:val="vi-VN"/>
        </w:rPr>
      </w:pPr>
      <w:r w:rsidRPr="003E5A60">
        <w:rPr>
          <w:rFonts w:cs="Times New Roman"/>
          <w:sz w:val="28"/>
          <w:szCs w:val="28"/>
          <w:lang w:val="vi-VN"/>
        </w:rPr>
        <w:t>Tổng hợp, thống kê số liệu định mức tiêu thụ năng lượng ngành công nghiệp sản xuất bia và đồ uống không cồn từ báo cáo của các địa phương.</w:t>
      </w:r>
    </w:p>
    <w:p w14:paraId="72EA1506" w14:textId="36F857B3" w:rsidR="00462961" w:rsidRPr="003E5A60" w:rsidRDefault="00462961" w:rsidP="009323B8">
      <w:pPr>
        <w:tabs>
          <w:tab w:val="left" w:pos="851"/>
          <w:tab w:val="left" w:pos="1134"/>
        </w:tabs>
        <w:ind w:firstLine="709"/>
        <w:rPr>
          <w:rFonts w:cs="Times New Roman"/>
          <w:b/>
          <w:bCs/>
          <w:sz w:val="28"/>
          <w:szCs w:val="28"/>
          <w:lang w:val="vi-VN"/>
        </w:rPr>
      </w:pPr>
      <w:r w:rsidRPr="003E5A60">
        <w:rPr>
          <w:rFonts w:cs="Times New Roman"/>
          <w:b/>
          <w:bCs/>
          <w:sz w:val="28"/>
          <w:szCs w:val="28"/>
          <w:lang w:val="vi-VN"/>
        </w:rPr>
        <w:t xml:space="preserve">Điều </w:t>
      </w:r>
      <w:r w:rsidR="007C7452" w:rsidRPr="003E5A60">
        <w:rPr>
          <w:rFonts w:cs="Times New Roman"/>
          <w:b/>
          <w:bCs/>
          <w:sz w:val="28"/>
          <w:szCs w:val="28"/>
          <w:lang w:val="vi-VN"/>
        </w:rPr>
        <w:t>8</w:t>
      </w:r>
      <w:r w:rsidRPr="003E5A60">
        <w:rPr>
          <w:rFonts w:cs="Times New Roman"/>
          <w:b/>
          <w:bCs/>
          <w:sz w:val="28"/>
          <w:szCs w:val="28"/>
          <w:lang w:val="vi-VN"/>
        </w:rPr>
        <w:t>. Trách nhiệm của Sở Công Thương</w:t>
      </w:r>
    </w:p>
    <w:p w14:paraId="4176A624" w14:textId="74D14061" w:rsidR="001F145B" w:rsidRPr="003E5A60" w:rsidRDefault="001F145B" w:rsidP="001F145B">
      <w:pPr>
        <w:pStyle w:val="ListParagraph"/>
        <w:numPr>
          <w:ilvl w:val="0"/>
          <w:numId w:val="52"/>
        </w:numPr>
        <w:tabs>
          <w:tab w:val="left" w:pos="851"/>
          <w:tab w:val="left" w:pos="1134"/>
        </w:tabs>
        <w:ind w:left="0" w:firstLine="709"/>
        <w:rPr>
          <w:rFonts w:cs="Times New Roman"/>
          <w:sz w:val="28"/>
          <w:szCs w:val="28"/>
          <w:lang w:val="vi-VN"/>
        </w:rPr>
      </w:pPr>
      <w:bookmarkStart w:id="17" w:name="_Hlk183161401"/>
      <w:r w:rsidRPr="003E5A60">
        <w:rPr>
          <w:rFonts w:cs="Times New Roman"/>
          <w:sz w:val="28"/>
          <w:szCs w:val="28"/>
          <w:lang w:val="vi-VN"/>
        </w:rPr>
        <w:t xml:space="preserve">Hàng năm, chủ trì hướng dẫn, đôn đốc, nhắc nhở, xây dựng kế hoạch </w:t>
      </w:r>
      <w:r w:rsidR="00096A88" w:rsidRPr="003E5A60">
        <w:rPr>
          <w:rFonts w:cs="Times New Roman"/>
          <w:sz w:val="28"/>
          <w:szCs w:val="28"/>
          <w:lang w:val="vi-VN"/>
        </w:rPr>
        <w:t xml:space="preserve">kiểm tra </w:t>
      </w:r>
      <w:r w:rsidRPr="003E5A60">
        <w:rPr>
          <w:rFonts w:cs="Times New Roman"/>
          <w:sz w:val="28"/>
          <w:szCs w:val="28"/>
          <w:lang w:val="vi-VN"/>
        </w:rPr>
        <w:t>và kiểm tra việc tuân thủ quy định định mức sử dụng năng lượng của các cơ sở sản xuất thuộc đối tượng áp dụng tại Thông tư này ở địa phương và</w:t>
      </w:r>
      <w:r w:rsidRPr="003E5A60">
        <w:rPr>
          <w:sz w:val="28"/>
          <w:szCs w:val="28"/>
          <w:lang w:val="vi-VN"/>
        </w:rPr>
        <w:t xml:space="preserve"> </w:t>
      </w:r>
      <w:r w:rsidRPr="003E5A60">
        <w:rPr>
          <w:rFonts w:cs="Times New Roman"/>
          <w:sz w:val="28"/>
          <w:szCs w:val="28"/>
          <w:lang w:val="vi-VN"/>
        </w:rPr>
        <w:t>xử lý các trường hợp vi phạm theo quy định của pháp luật.</w:t>
      </w:r>
    </w:p>
    <w:p w14:paraId="2ACF2C54" w14:textId="1452B3A8" w:rsidR="001871E8" w:rsidRPr="003E5A60" w:rsidRDefault="00462961" w:rsidP="00A57583">
      <w:pPr>
        <w:pStyle w:val="ListParagraph"/>
        <w:numPr>
          <w:ilvl w:val="0"/>
          <w:numId w:val="52"/>
        </w:numPr>
        <w:tabs>
          <w:tab w:val="left" w:pos="851"/>
          <w:tab w:val="left" w:pos="1134"/>
        </w:tabs>
        <w:ind w:left="0" w:firstLine="709"/>
        <w:rPr>
          <w:rFonts w:cs="Times New Roman"/>
          <w:sz w:val="28"/>
          <w:szCs w:val="28"/>
          <w:lang w:val="vi-VN"/>
        </w:rPr>
      </w:pPr>
      <w:r w:rsidRPr="003E5A60">
        <w:rPr>
          <w:rFonts w:cs="Times New Roman"/>
          <w:sz w:val="28"/>
          <w:szCs w:val="28"/>
          <w:lang w:val="vi-VN"/>
        </w:rPr>
        <w:t xml:space="preserve">Phối hợp với Vụ Tiết kiệm năng lượng và Phát triển bền vững hướng dẫn, đôn đốc, kiểm tra việc thực hiện </w:t>
      </w:r>
      <w:r w:rsidR="00C45682" w:rsidRPr="003E5A60">
        <w:rPr>
          <w:rFonts w:cs="Times New Roman"/>
          <w:sz w:val="28"/>
          <w:szCs w:val="28"/>
          <w:lang w:val="vi-VN"/>
        </w:rPr>
        <w:t>định mức sử dụng năng lượng</w:t>
      </w:r>
      <w:r w:rsidRPr="003E5A60">
        <w:rPr>
          <w:rFonts w:cs="Times New Roman"/>
          <w:sz w:val="28"/>
          <w:szCs w:val="28"/>
          <w:lang w:val="vi-VN"/>
        </w:rPr>
        <w:t xml:space="preserve"> theo các nội dung củ</w:t>
      </w:r>
      <w:r w:rsidR="00564422" w:rsidRPr="003E5A60">
        <w:rPr>
          <w:rFonts w:cs="Times New Roman"/>
          <w:sz w:val="28"/>
          <w:szCs w:val="28"/>
          <w:lang w:val="vi-VN"/>
        </w:rPr>
        <w:t>a Thông tư này</w:t>
      </w:r>
      <w:r w:rsidR="0080281D" w:rsidRPr="003E5A60">
        <w:rPr>
          <w:rFonts w:cs="Times New Roman"/>
          <w:sz w:val="28"/>
          <w:szCs w:val="28"/>
          <w:lang w:val="vi-VN"/>
        </w:rPr>
        <w:t>.</w:t>
      </w:r>
    </w:p>
    <w:bookmarkEnd w:id="17"/>
    <w:p w14:paraId="1F6F6778" w14:textId="1A9DF392" w:rsidR="00A57583" w:rsidRPr="003E5A60" w:rsidRDefault="00A57583" w:rsidP="00A57583">
      <w:pPr>
        <w:pStyle w:val="ListParagraph"/>
        <w:numPr>
          <w:ilvl w:val="0"/>
          <w:numId w:val="52"/>
        </w:numPr>
        <w:tabs>
          <w:tab w:val="left" w:pos="851"/>
          <w:tab w:val="left" w:pos="1134"/>
        </w:tabs>
        <w:ind w:left="0" w:firstLine="709"/>
        <w:rPr>
          <w:rFonts w:cs="Times New Roman"/>
          <w:sz w:val="28"/>
          <w:szCs w:val="28"/>
          <w:lang w:val="vi-VN"/>
        </w:rPr>
      </w:pPr>
      <w:r w:rsidRPr="003E5A60">
        <w:rPr>
          <w:rFonts w:cs="Times New Roman"/>
          <w:sz w:val="28"/>
          <w:szCs w:val="28"/>
          <w:lang w:val="vi-VN"/>
        </w:rPr>
        <w:t xml:space="preserve">Thực hiện Chế độ báo cáo theo quy định tại </w:t>
      </w:r>
      <w:r w:rsidR="00885825" w:rsidRPr="003E5A60">
        <w:rPr>
          <w:rFonts w:cs="Times New Roman"/>
          <w:sz w:val="28"/>
          <w:szCs w:val="28"/>
          <w:lang w:val="vi-VN"/>
        </w:rPr>
        <w:t xml:space="preserve">Điều </w:t>
      </w:r>
      <w:r w:rsidR="009F6A25" w:rsidRPr="003E5A60">
        <w:rPr>
          <w:rFonts w:cs="Times New Roman"/>
          <w:sz w:val="28"/>
          <w:szCs w:val="28"/>
          <w:lang w:val="vi-VN"/>
        </w:rPr>
        <w:t>6</w:t>
      </w:r>
      <w:r w:rsidR="00885825" w:rsidRPr="003E5A60">
        <w:rPr>
          <w:rFonts w:cs="Times New Roman"/>
          <w:sz w:val="28"/>
          <w:szCs w:val="28"/>
          <w:lang w:val="vi-VN"/>
        </w:rPr>
        <w:t xml:space="preserve"> của Thông tư này.</w:t>
      </w:r>
    </w:p>
    <w:p w14:paraId="61C8F756" w14:textId="67659396" w:rsidR="00462961" w:rsidRPr="003E5A60" w:rsidRDefault="00462961" w:rsidP="009323B8">
      <w:pPr>
        <w:tabs>
          <w:tab w:val="left" w:pos="851"/>
          <w:tab w:val="left" w:pos="1134"/>
        </w:tabs>
        <w:ind w:firstLine="709"/>
        <w:rPr>
          <w:rFonts w:cs="Times New Roman"/>
          <w:b/>
          <w:bCs/>
          <w:sz w:val="28"/>
          <w:szCs w:val="28"/>
          <w:lang w:val="vi-VN"/>
        </w:rPr>
      </w:pPr>
      <w:r w:rsidRPr="003E5A60">
        <w:rPr>
          <w:rFonts w:cs="Times New Roman"/>
          <w:b/>
          <w:bCs/>
          <w:sz w:val="28"/>
          <w:szCs w:val="28"/>
          <w:lang w:val="vi-VN"/>
        </w:rPr>
        <w:t xml:space="preserve">Điều </w:t>
      </w:r>
      <w:r w:rsidR="007C7452" w:rsidRPr="003E5A60">
        <w:rPr>
          <w:rFonts w:cs="Times New Roman"/>
          <w:b/>
          <w:bCs/>
          <w:sz w:val="28"/>
          <w:szCs w:val="28"/>
          <w:lang w:val="vi-VN"/>
        </w:rPr>
        <w:t>9</w:t>
      </w:r>
      <w:r w:rsidRPr="003E5A60">
        <w:rPr>
          <w:rFonts w:cs="Times New Roman"/>
          <w:b/>
          <w:bCs/>
          <w:sz w:val="28"/>
          <w:szCs w:val="28"/>
          <w:lang w:val="vi-VN"/>
        </w:rPr>
        <w:t>. Trách nhiệm của</w:t>
      </w:r>
      <w:r w:rsidR="00D14622" w:rsidRPr="003E5A60">
        <w:rPr>
          <w:rFonts w:cs="Times New Roman"/>
          <w:b/>
          <w:sz w:val="28"/>
          <w:szCs w:val="28"/>
          <w:lang w:val="vi-VN"/>
        </w:rPr>
        <w:t xml:space="preserve"> các cơ sở sản xuất </w:t>
      </w:r>
    </w:p>
    <w:p w14:paraId="0F8B0DBD" w14:textId="18929B31" w:rsidR="00D14622" w:rsidRPr="003E5A60" w:rsidRDefault="00D14622" w:rsidP="00D14622">
      <w:pPr>
        <w:ind w:firstLine="720"/>
        <w:rPr>
          <w:rFonts w:cs="Times New Roman"/>
          <w:sz w:val="28"/>
          <w:szCs w:val="28"/>
          <w:lang w:val="vi-VN"/>
        </w:rPr>
      </w:pPr>
      <w:bookmarkStart w:id="18" w:name="_Hlk183183012"/>
      <w:r w:rsidRPr="003E5A60">
        <w:rPr>
          <w:rFonts w:cs="Times New Roman"/>
          <w:sz w:val="28"/>
          <w:szCs w:val="28"/>
          <w:lang w:val="vi-VN"/>
        </w:rPr>
        <w:t xml:space="preserve">1. </w:t>
      </w:r>
      <w:r w:rsidR="00A90BAC" w:rsidRPr="003E5A60">
        <w:rPr>
          <w:rFonts w:cs="Times New Roman"/>
          <w:sz w:val="28"/>
          <w:szCs w:val="28"/>
          <w:lang w:val="vi-VN"/>
        </w:rPr>
        <w:t>Quản lý, g</w:t>
      </w:r>
      <w:r w:rsidRPr="003E5A60">
        <w:rPr>
          <w:rFonts w:cs="Times New Roman"/>
          <w:sz w:val="28"/>
          <w:szCs w:val="28"/>
          <w:lang w:val="vi-VN"/>
        </w:rPr>
        <w:t>iám sát quá trình sản xuất để xác định lượng năng lượng đã tiêu thụ.</w:t>
      </w:r>
    </w:p>
    <w:p w14:paraId="649AD5D6" w14:textId="722CAF4A" w:rsidR="00D14622" w:rsidRPr="003E5A60" w:rsidRDefault="00D14622" w:rsidP="00D14622">
      <w:pPr>
        <w:ind w:firstLine="720"/>
        <w:rPr>
          <w:rFonts w:cs="Times New Roman"/>
          <w:i/>
          <w:iCs/>
          <w:sz w:val="28"/>
          <w:szCs w:val="28"/>
          <w:lang w:val="vi-VN"/>
        </w:rPr>
      </w:pPr>
      <w:r w:rsidRPr="003E5A60">
        <w:rPr>
          <w:rFonts w:cs="Times New Roman"/>
          <w:sz w:val="28"/>
          <w:szCs w:val="28"/>
          <w:lang w:val="vi-VN"/>
        </w:rPr>
        <w:t>2.</w:t>
      </w:r>
      <w:r w:rsidR="008651CD" w:rsidRPr="003E5A60">
        <w:rPr>
          <w:rStyle w:val="FootnoteReference"/>
          <w:rFonts w:cs="Times New Roman"/>
          <w:sz w:val="28"/>
          <w:szCs w:val="28"/>
          <w:lang w:val="vi-VN"/>
        </w:rPr>
        <w:footnoteReference w:id="3"/>
      </w:r>
      <w:r w:rsidRPr="003E5A60">
        <w:rPr>
          <w:rFonts w:cs="Times New Roman"/>
          <w:sz w:val="28"/>
          <w:szCs w:val="28"/>
          <w:lang w:val="vi-VN"/>
        </w:rPr>
        <w:t xml:space="preserve"> </w:t>
      </w:r>
      <w:r w:rsidR="008651CD" w:rsidRPr="003E5A60">
        <w:rPr>
          <w:rFonts w:cs="Times New Roman"/>
          <w:b/>
          <w:bCs/>
          <w:i/>
          <w:iCs/>
          <w:sz w:val="28"/>
          <w:szCs w:val="28"/>
          <w:lang w:val="vi-VN"/>
        </w:rPr>
        <w:t>(được bãi bỏ)</w:t>
      </w:r>
    </w:p>
    <w:p w14:paraId="230A6C34" w14:textId="77777777" w:rsidR="00D14622" w:rsidRPr="003E5A60" w:rsidRDefault="00D14622" w:rsidP="00D14622">
      <w:pPr>
        <w:ind w:firstLine="720"/>
        <w:rPr>
          <w:rFonts w:cs="Times New Roman"/>
          <w:sz w:val="28"/>
          <w:szCs w:val="28"/>
          <w:lang w:val="vi-VN"/>
        </w:rPr>
      </w:pPr>
      <w:r w:rsidRPr="003E5A60">
        <w:rPr>
          <w:rFonts w:cs="Times New Roman"/>
          <w:sz w:val="28"/>
          <w:szCs w:val="28"/>
          <w:lang w:val="vi-VN"/>
        </w:rPr>
        <w:t>3. Thực hiện chế độ báo cáo theo quy định tại Điều 6 của Thông tư này</w:t>
      </w:r>
      <w:bookmarkStart w:id="20" w:name="khoan_2_10"/>
      <w:r w:rsidRPr="003E5A60">
        <w:rPr>
          <w:rFonts w:cs="Times New Roman"/>
          <w:sz w:val="28"/>
          <w:szCs w:val="28"/>
          <w:lang w:val="vi-VN"/>
        </w:rPr>
        <w:t>.</w:t>
      </w:r>
    </w:p>
    <w:bookmarkEnd w:id="18"/>
    <w:bookmarkEnd w:id="20"/>
    <w:p w14:paraId="2F330879" w14:textId="14EB2BE3" w:rsidR="00462961" w:rsidRPr="003E5A60" w:rsidRDefault="00462961" w:rsidP="009323B8">
      <w:pPr>
        <w:tabs>
          <w:tab w:val="left" w:pos="851"/>
          <w:tab w:val="left" w:pos="993"/>
        </w:tabs>
        <w:ind w:firstLine="709"/>
        <w:rPr>
          <w:rFonts w:cs="Times New Roman"/>
          <w:b/>
          <w:bCs/>
          <w:sz w:val="28"/>
          <w:szCs w:val="28"/>
        </w:rPr>
      </w:pPr>
      <w:r w:rsidRPr="003E5A60">
        <w:rPr>
          <w:rFonts w:cs="Times New Roman"/>
          <w:b/>
          <w:bCs/>
          <w:sz w:val="28"/>
          <w:szCs w:val="28"/>
          <w:lang w:val="vi-VN"/>
        </w:rPr>
        <w:t xml:space="preserve">Điều </w:t>
      </w:r>
      <w:r w:rsidR="007B7A05" w:rsidRPr="003E5A60">
        <w:rPr>
          <w:rFonts w:cs="Times New Roman"/>
          <w:b/>
          <w:bCs/>
          <w:sz w:val="28"/>
          <w:szCs w:val="28"/>
          <w:lang w:val="vi-VN"/>
        </w:rPr>
        <w:t>1</w:t>
      </w:r>
      <w:r w:rsidR="007C7452" w:rsidRPr="003E5A60">
        <w:rPr>
          <w:rFonts w:cs="Times New Roman"/>
          <w:b/>
          <w:bCs/>
          <w:sz w:val="28"/>
          <w:szCs w:val="28"/>
          <w:lang w:val="vi-VN"/>
        </w:rPr>
        <w:t>0</w:t>
      </w:r>
      <w:r w:rsidRPr="003E5A60">
        <w:rPr>
          <w:rFonts w:cs="Times New Roman"/>
          <w:b/>
          <w:bCs/>
          <w:sz w:val="28"/>
          <w:szCs w:val="28"/>
          <w:lang w:val="vi-VN"/>
        </w:rPr>
        <w:t>. Hiệu lực thi hành</w:t>
      </w:r>
    </w:p>
    <w:p w14:paraId="07EFCCC2" w14:textId="3144B5C4" w:rsidR="0055204D" w:rsidRPr="003E5A60" w:rsidRDefault="00462961" w:rsidP="009323B8">
      <w:pPr>
        <w:pStyle w:val="ListParagraph"/>
        <w:numPr>
          <w:ilvl w:val="0"/>
          <w:numId w:val="39"/>
        </w:numPr>
        <w:tabs>
          <w:tab w:val="left" w:pos="851"/>
          <w:tab w:val="left" w:pos="993"/>
        </w:tabs>
        <w:ind w:left="0" w:firstLine="709"/>
        <w:rPr>
          <w:rFonts w:cs="Times New Roman"/>
          <w:sz w:val="28"/>
          <w:szCs w:val="28"/>
          <w:lang w:val="vi-VN"/>
        </w:rPr>
      </w:pPr>
      <w:r w:rsidRPr="003E5A60">
        <w:rPr>
          <w:rFonts w:cs="Times New Roman"/>
          <w:sz w:val="28"/>
          <w:szCs w:val="28"/>
          <w:lang w:val="vi-VN"/>
        </w:rPr>
        <w:t xml:space="preserve">Thông tư này có hiệu lực thi hành kể từ ngày </w:t>
      </w:r>
      <w:r w:rsidR="007C7452" w:rsidRPr="003E5A60">
        <w:rPr>
          <w:rFonts w:cs="Times New Roman"/>
          <w:sz w:val="28"/>
          <w:szCs w:val="28"/>
          <w:lang w:val="vi-VN"/>
        </w:rPr>
        <w:t>01</w:t>
      </w:r>
      <w:r w:rsidR="00885825" w:rsidRPr="003E5A60">
        <w:rPr>
          <w:rFonts w:cs="Times New Roman"/>
          <w:sz w:val="28"/>
          <w:szCs w:val="28"/>
          <w:lang w:val="vi-VN"/>
        </w:rPr>
        <w:t xml:space="preserve"> </w:t>
      </w:r>
      <w:r w:rsidRPr="003E5A60">
        <w:rPr>
          <w:rFonts w:cs="Times New Roman"/>
          <w:sz w:val="28"/>
          <w:szCs w:val="28"/>
          <w:lang w:val="vi-VN"/>
        </w:rPr>
        <w:t>tháng</w:t>
      </w:r>
      <w:r w:rsidR="00885825" w:rsidRPr="003E5A60">
        <w:rPr>
          <w:rFonts w:cs="Times New Roman"/>
          <w:sz w:val="28"/>
          <w:szCs w:val="28"/>
          <w:lang w:val="vi-VN"/>
        </w:rPr>
        <w:t xml:space="preserve"> 04 </w:t>
      </w:r>
      <w:r w:rsidR="000A4826" w:rsidRPr="003E5A60">
        <w:rPr>
          <w:rFonts w:cs="Times New Roman"/>
          <w:sz w:val="28"/>
          <w:szCs w:val="28"/>
          <w:lang w:val="vi-VN"/>
        </w:rPr>
        <w:t>n</w:t>
      </w:r>
      <w:r w:rsidRPr="003E5A60">
        <w:rPr>
          <w:rFonts w:cs="Times New Roman"/>
          <w:sz w:val="28"/>
          <w:szCs w:val="28"/>
          <w:lang w:val="vi-VN"/>
        </w:rPr>
        <w:t>ăm</w:t>
      </w:r>
      <w:r w:rsidR="00885825" w:rsidRPr="003E5A60">
        <w:rPr>
          <w:rFonts w:cs="Times New Roman"/>
          <w:sz w:val="28"/>
          <w:szCs w:val="28"/>
          <w:lang w:val="vi-VN"/>
        </w:rPr>
        <w:t xml:space="preserve"> 2025 </w:t>
      </w:r>
      <w:r w:rsidR="0047592D" w:rsidRPr="003E5A60">
        <w:rPr>
          <w:rFonts w:cs="Times New Roman"/>
          <w:sz w:val="28"/>
          <w:szCs w:val="28"/>
          <w:lang w:val="vi-VN"/>
        </w:rPr>
        <w:t xml:space="preserve">và thay thế </w:t>
      </w:r>
      <w:r w:rsidR="009323B8" w:rsidRPr="003E5A60">
        <w:rPr>
          <w:rFonts w:cs="Times New Roman"/>
          <w:sz w:val="28"/>
          <w:szCs w:val="28"/>
          <w:lang w:val="vi-VN"/>
        </w:rPr>
        <w:t>T</w:t>
      </w:r>
      <w:r w:rsidR="0047592D" w:rsidRPr="003E5A60">
        <w:rPr>
          <w:rFonts w:cs="Times New Roman"/>
          <w:sz w:val="28"/>
          <w:szCs w:val="28"/>
          <w:lang w:val="vi-VN"/>
        </w:rPr>
        <w:t xml:space="preserve">hông tư </w:t>
      </w:r>
      <w:r w:rsidR="009323B8" w:rsidRPr="003E5A60">
        <w:rPr>
          <w:rFonts w:cs="Times New Roman"/>
          <w:sz w:val="28"/>
          <w:szCs w:val="28"/>
          <w:lang w:val="vi-VN"/>
        </w:rPr>
        <w:t xml:space="preserve">số </w:t>
      </w:r>
      <w:r w:rsidR="0047592D" w:rsidRPr="003E5A60">
        <w:rPr>
          <w:rFonts w:cs="Times New Roman"/>
          <w:sz w:val="28"/>
          <w:szCs w:val="28"/>
          <w:lang w:val="vi-VN"/>
        </w:rPr>
        <w:t>19/2016</w:t>
      </w:r>
      <w:r w:rsidR="00FB30F1" w:rsidRPr="003E5A60">
        <w:rPr>
          <w:rFonts w:cs="Times New Roman"/>
          <w:sz w:val="28"/>
          <w:szCs w:val="28"/>
          <w:lang w:val="vi-VN"/>
        </w:rPr>
        <w:t>/TT-BCT ngày 14 tháng 9 năm 2016 về quy định định mức tiêu hao năng lượng trong ngành công nghiệp sản xuất bia và nước giải khát.</w:t>
      </w:r>
    </w:p>
    <w:p w14:paraId="7258DB38" w14:textId="77777777" w:rsidR="008651CD" w:rsidRPr="003E5A60" w:rsidRDefault="00462961" w:rsidP="008651CD">
      <w:pPr>
        <w:pStyle w:val="ListParagraph"/>
        <w:numPr>
          <w:ilvl w:val="0"/>
          <w:numId w:val="39"/>
        </w:numPr>
        <w:tabs>
          <w:tab w:val="left" w:pos="851"/>
          <w:tab w:val="left" w:pos="993"/>
        </w:tabs>
        <w:ind w:left="0" w:firstLine="709"/>
        <w:rPr>
          <w:rFonts w:cs="Times New Roman"/>
          <w:sz w:val="28"/>
          <w:szCs w:val="28"/>
          <w:lang w:val="vi-VN"/>
        </w:rPr>
      </w:pPr>
      <w:r w:rsidRPr="003E5A60">
        <w:rPr>
          <w:rFonts w:cs="Times New Roman"/>
          <w:sz w:val="28"/>
          <w:szCs w:val="28"/>
          <w:lang w:val="vi-VN"/>
        </w:rPr>
        <w:lastRenderedPageBreak/>
        <w:t>Trong quá trình thực hiện, nếu có vấn đề vướng mắc, các cơ quan, tổ chức, cá nhân kịp thời phản ánh về Bộ Công Thương để nghiên cứu, sửa đổi, bổ sung Thông tư./.</w:t>
      </w:r>
    </w:p>
    <w:p w14:paraId="5579D738" w14:textId="3468CEC7" w:rsidR="008651CD" w:rsidRPr="003E5A60" w:rsidRDefault="008651CD" w:rsidP="008651CD">
      <w:pPr>
        <w:tabs>
          <w:tab w:val="left" w:pos="851"/>
          <w:tab w:val="left" w:pos="993"/>
        </w:tabs>
        <w:rPr>
          <w:rFonts w:cs="Times New Roman"/>
          <w:sz w:val="28"/>
          <w:szCs w:val="28"/>
          <w:lang w:val="nl-NL"/>
        </w:rPr>
      </w:pPr>
      <w:r w:rsidRPr="003E5A60">
        <w:rPr>
          <w:rFonts w:cs="Times New Roman"/>
          <w:noProof/>
          <w:sz w:val="28"/>
          <w:szCs w:val="28"/>
          <w:lang w:val="nl-NL"/>
        </w:rPr>
        <mc:AlternateContent>
          <mc:Choice Requires="wps">
            <w:drawing>
              <wp:anchor distT="0" distB="0" distL="114300" distR="114300" simplePos="0" relativeHeight="251659264" behindDoc="0" locked="0" layoutInCell="1" allowOverlap="1" wp14:anchorId="33D16A15" wp14:editId="6F4D2D01">
                <wp:simplePos x="0" y="0"/>
                <wp:positionH relativeFrom="column">
                  <wp:posOffset>-978</wp:posOffset>
                </wp:positionH>
                <wp:positionV relativeFrom="paragraph">
                  <wp:posOffset>95816</wp:posOffset>
                </wp:positionV>
                <wp:extent cx="5659394" cy="0"/>
                <wp:effectExtent l="0" t="0" r="0" b="0"/>
                <wp:wrapNone/>
                <wp:docPr id="1678916567" name="Straight Connector 3"/>
                <wp:cNvGraphicFramePr/>
                <a:graphic xmlns:a="http://schemas.openxmlformats.org/drawingml/2006/main">
                  <a:graphicData uri="http://schemas.microsoft.com/office/word/2010/wordprocessingShape">
                    <wps:wsp>
                      <wps:cNvCnPr/>
                      <wps:spPr>
                        <a:xfrm>
                          <a:off x="0" y="0"/>
                          <a:ext cx="56593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5D8BEA"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7.55pt" to="445.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" strokecolor="black [3200]" strokeweight=".5pt">
                <v:stroke joinstyle="miter"/>
              </v:line>
            </w:pict>
          </mc:Fallback>
        </mc:AlternateContent>
      </w:r>
    </w:p>
    <w:tbl>
      <w:tblPr>
        <w:tblW w:w="9214" w:type="dxa"/>
        <w:tblLook w:val="04A0" w:firstRow="1" w:lastRow="0" w:firstColumn="1" w:lastColumn="0" w:noHBand="0" w:noVBand="1"/>
      </w:tblPr>
      <w:tblGrid>
        <w:gridCol w:w="4199"/>
        <w:gridCol w:w="5015"/>
      </w:tblGrid>
      <w:tr w:rsidR="003E5A60" w:rsidRPr="0018211A" w14:paraId="541DB90A" w14:textId="77777777" w:rsidTr="008651CD">
        <w:tc>
          <w:tcPr>
            <w:tcW w:w="4199" w:type="dxa"/>
          </w:tcPr>
          <w:p w14:paraId="7CA57649" w14:textId="77777777" w:rsidR="008651CD" w:rsidRPr="003E5A60" w:rsidRDefault="008651CD" w:rsidP="008651CD">
            <w:pPr>
              <w:pStyle w:val="NormalWeb"/>
              <w:spacing w:before="120" w:beforeAutospacing="0" w:after="120" w:afterAutospacing="0"/>
              <w:jc w:val="center"/>
              <w:rPr>
                <w:sz w:val="28"/>
                <w:szCs w:val="28"/>
                <w:lang w:val="nl-NL"/>
              </w:rPr>
            </w:pPr>
            <w:r w:rsidRPr="003E5A60">
              <w:rPr>
                <w:b/>
                <w:sz w:val="28"/>
                <w:szCs w:val="28"/>
                <w:lang w:val="nl-NL"/>
              </w:rPr>
              <w:t>BỘ CÔNG THƯƠNG</w:t>
            </w:r>
          </w:p>
          <w:p w14:paraId="72B7DB4F" w14:textId="23C017B4" w:rsidR="008651CD" w:rsidRPr="003E5A60" w:rsidRDefault="008651CD" w:rsidP="008651CD">
            <w:pPr>
              <w:pStyle w:val="NormalWeb"/>
              <w:spacing w:before="120" w:beforeAutospacing="0" w:after="120" w:afterAutospacing="0"/>
              <w:jc w:val="center"/>
              <w:rPr>
                <w:szCs w:val="26"/>
                <w:lang w:val="nl-NL"/>
              </w:rPr>
            </w:pPr>
            <w:r w:rsidRPr="003E5A60">
              <w:rPr>
                <w:noProof/>
                <w:sz w:val="28"/>
                <w:szCs w:val="28"/>
                <w:lang w:val="nl-NL"/>
              </w:rPr>
              <mc:AlternateContent>
                <mc:Choice Requires="wps">
                  <w:drawing>
                    <wp:anchor distT="0" distB="0" distL="114300" distR="114300" simplePos="0" relativeHeight="251658240" behindDoc="0" locked="0" layoutInCell="1" allowOverlap="1" wp14:anchorId="7C91B3A3" wp14:editId="43CCA17A">
                      <wp:simplePos x="0" y="0"/>
                      <wp:positionH relativeFrom="column">
                        <wp:posOffset>719455</wp:posOffset>
                      </wp:positionH>
                      <wp:positionV relativeFrom="paragraph">
                        <wp:posOffset>267970</wp:posOffset>
                      </wp:positionV>
                      <wp:extent cx="1188720" cy="0"/>
                      <wp:effectExtent l="8890" t="11430" r="12065" b="7620"/>
                      <wp:wrapNone/>
                      <wp:docPr id="117712142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4FE640" id="_x0000_t32" coordsize="21600,21600" o:spt="32" o:oned="t" path="m,l21600,21600e" filled="f">
                      <v:path arrowok="t" fillok="f" o:connecttype="none"/>
                      <o:lock v:ext="edit" shapetype="t"/>
                    </v:shapetype>
                    <v:shape id="Straight Arrow Connector 2" o:spid="_x0000_s1026" type="#_x0000_t32" style="position:absolute;margin-left:56.65pt;margin-top:21.1pt;width:93.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"/>
                  </w:pict>
                </mc:Fallback>
              </mc:AlternateContent>
            </w:r>
            <w:r w:rsidRPr="003E5A60">
              <w:rPr>
                <w:sz w:val="28"/>
                <w:szCs w:val="28"/>
                <w:lang w:val="nl-NL"/>
              </w:rPr>
              <w:t xml:space="preserve">Số:     </w:t>
            </w:r>
            <w:r w:rsidR="0018211A" w:rsidRPr="0018211A">
              <w:rPr>
                <w:b/>
                <w:bCs/>
                <w:sz w:val="28"/>
                <w:szCs w:val="28"/>
                <w:lang w:val="nl-NL"/>
              </w:rPr>
              <w:t>14</w:t>
            </w:r>
            <w:r w:rsidRPr="003E5A60">
              <w:rPr>
                <w:sz w:val="28"/>
                <w:szCs w:val="28"/>
                <w:lang w:val="nl-NL"/>
              </w:rPr>
              <w:t>/VBHN-BCT</w:t>
            </w:r>
          </w:p>
        </w:tc>
        <w:tc>
          <w:tcPr>
            <w:tcW w:w="5015" w:type="dxa"/>
          </w:tcPr>
          <w:p w14:paraId="12654B3B" w14:textId="77777777" w:rsidR="008651CD" w:rsidRPr="003E5A60" w:rsidRDefault="008651CD" w:rsidP="008651CD">
            <w:pPr>
              <w:pStyle w:val="NormalWeb"/>
              <w:spacing w:before="120" w:beforeAutospacing="0" w:after="120" w:afterAutospacing="0"/>
              <w:jc w:val="center"/>
              <w:rPr>
                <w:i/>
                <w:sz w:val="28"/>
                <w:szCs w:val="28"/>
                <w:lang w:val="nl-NL"/>
              </w:rPr>
            </w:pPr>
            <w:r w:rsidRPr="003E5A60">
              <w:rPr>
                <w:b/>
                <w:sz w:val="28"/>
                <w:szCs w:val="28"/>
                <w:lang w:val="nl-NL"/>
              </w:rPr>
              <w:t>XÁC THỰC VĂN BẢN HỢP NHẤT</w:t>
            </w:r>
          </w:p>
          <w:p w14:paraId="5303CEB4" w14:textId="7A14649F" w:rsidR="008651CD" w:rsidRPr="003E5A60" w:rsidRDefault="008651CD" w:rsidP="008651CD">
            <w:pPr>
              <w:pStyle w:val="NormalWeb"/>
              <w:spacing w:before="120" w:beforeAutospacing="0" w:after="120" w:afterAutospacing="0"/>
              <w:jc w:val="center"/>
              <w:rPr>
                <w:i/>
                <w:sz w:val="28"/>
                <w:szCs w:val="28"/>
                <w:lang w:val="nl-NL"/>
              </w:rPr>
            </w:pPr>
            <w:r w:rsidRPr="003E5A60">
              <w:rPr>
                <w:i/>
                <w:sz w:val="28"/>
                <w:szCs w:val="28"/>
                <w:lang w:val="nl-NL"/>
              </w:rPr>
              <w:t xml:space="preserve">Hà Nội, ngày  </w:t>
            </w:r>
            <w:r w:rsidR="0018211A">
              <w:rPr>
                <w:i/>
                <w:sz w:val="28"/>
                <w:szCs w:val="28"/>
                <w:lang w:val="nl-NL"/>
              </w:rPr>
              <w:t xml:space="preserve">13 </w:t>
            </w:r>
            <w:r w:rsidRPr="003E5A60">
              <w:rPr>
                <w:i/>
                <w:sz w:val="28"/>
                <w:szCs w:val="28"/>
                <w:lang w:val="nl-NL"/>
              </w:rPr>
              <w:t xml:space="preserve"> tháng</w:t>
            </w:r>
            <w:r w:rsidR="0018211A">
              <w:rPr>
                <w:i/>
                <w:sz w:val="28"/>
                <w:szCs w:val="28"/>
                <w:lang w:val="nl-NL"/>
              </w:rPr>
              <w:t xml:space="preserve"> </w:t>
            </w:r>
            <w:r w:rsidRPr="003E5A60">
              <w:rPr>
                <w:i/>
                <w:sz w:val="28"/>
                <w:szCs w:val="28"/>
                <w:lang w:val="nl-NL"/>
              </w:rPr>
              <w:t xml:space="preserve"> </w:t>
            </w:r>
            <w:r w:rsidR="0018211A">
              <w:rPr>
                <w:i/>
                <w:sz w:val="28"/>
                <w:szCs w:val="28"/>
                <w:lang w:val="nl-NL"/>
              </w:rPr>
              <w:t xml:space="preserve">3 </w:t>
            </w:r>
            <w:r w:rsidRPr="003E5A60">
              <w:rPr>
                <w:i/>
                <w:sz w:val="28"/>
                <w:szCs w:val="28"/>
                <w:lang w:val="nl-NL"/>
              </w:rPr>
              <w:t xml:space="preserve"> năm 2026</w:t>
            </w:r>
          </w:p>
        </w:tc>
      </w:tr>
      <w:tr w:rsidR="003E5A60" w:rsidRPr="0094599A" w14:paraId="495AB4DD" w14:textId="77777777" w:rsidTr="008651CD">
        <w:tc>
          <w:tcPr>
            <w:tcW w:w="4199" w:type="dxa"/>
          </w:tcPr>
          <w:p w14:paraId="7CE1FF44" w14:textId="77777777" w:rsidR="008651CD" w:rsidRPr="003E5A60" w:rsidRDefault="008651CD" w:rsidP="00173D3E">
            <w:pPr>
              <w:pStyle w:val="NormalWeb"/>
              <w:spacing w:before="120" w:beforeAutospacing="0" w:after="60" w:afterAutospacing="0"/>
              <w:jc w:val="both"/>
              <w:rPr>
                <w:b/>
                <w:i/>
                <w:sz w:val="24"/>
                <w:lang w:val="nl-NL"/>
              </w:rPr>
            </w:pPr>
            <w:r w:rsidRPr="003E5A60">
              <w:rPr>
                <w:b/>
                <w:i/>
                <w:sz w:val="24"/>
                <w:lang w:val="nl-NL"/>
              </w:rPr>
              <w:t>Nơi nhận:</w:t>
            </w:r>
          </w:p>
          <w:p w14:paraId="151D4222" w14:textId="58096E86" w:rsidR="008651CD" w:rsidRPr="003E5A60" w:rsidRDefault="008651CD" w:rsidP="00173D3E">
            <w:pPr>
              <w:pStyle w:val="NormalWeb"/>
              <w:spacing w:before="40" w:beforeAutospacing="0" w:after="40" w:afterAutospacing="0"/>
              <w:jc w:val="both"/>
              <w:rPr>
                <w:b/>
                <w:i/>
                <w:sz w:val="24"/>
                <w:lang w:val="nl-NL"/>
              </w:rPr>
            </w:pPr>
            <w:r w:rsidRPr="003E5A60">
              <w:rPr>
                <w:sz w:val="22"/>
                <w:szCs w:val="22"/>
                <w:lang w:val="nl-NL"/>
              </w:rPr>
              <w:t>- Văn phòng Chính phủ (để đăng Công báo);</w:t>
            </w:r>
          </w:p>
          <w:p w14:paraId="1E7EBC8A" w14:textId="77777777" w:rsidR="008651CD" w:rsidRPr="003E5A60" w:rsidRDefault="008651CD" w:rsidP="00173D3E">
            <w:pPr>
              <w:pStyle w:val="NormalWeb"/>
              <w:spacing w:before="40" w:beforeAutospacing="0" w:after="40" w:afterAutospacing="0"/>
              <w:jc w:val="both"/>
              <w:rPr>
                <w:sz w:val="22"/>
                <w:szCs w:val="22"/>
                <w:lang w:val="nl-NL"/>
              </w:rPr>
            </w:pPr>
            <w:r w:rsidRPr="003E5A60">
              <w:rPr>
                <w:sz w:val="22"/>
                <w:szCs w:val="22"/>
                <w:lang w:val="nl-NL"/>
              </w:rPr>
              <w:t>- Bộ Tư pháp (để theo dõi);</w:t>
            </w:r>
          </w:p>
          <w:p w14:paraId="2C10E34C" w14:textId="3C1FD37A" w:rsidR="00E33E82" w:rsidRPr="003E5A60" w:rsidRDefault="008651CD" w:rsidP="00173D3E">
            <w:pPr>
              <w:pStyle w:val="NormalWeb"/>
              <w:spacing w:before="40" w:beforeAutospacing="0" w:after="40" w:afterAutospacing="0"/>
              <w:jc w:val="both"/>
              <w:rPr>
                <w:sz w:val="22"/>
                <w:szCs w:val="22"/>
                <w:lang w:val="nl-NL"/>
              </w:rPr>
            </w:pPr>
            <w:r w:rsidRPr="003E5A60">
              <w:rPr>
                <w:sz w:val="22"/>
                <w:szCs w:val="22"/>
                <w:lang w:val="nl-NL"/>
              </w:rPr>
              <w:t>- Q.Bộ trưởng (để b/c);</w:t>
            </w:r>
          </w:p>
          <w:p w14:paraId="327C19E3" w14:textId="77777777" w:rsidR="008651CD" w:rsidRPr="003E5A60" w:rsidRDefault="008651CD" w:rsidP="00173D3E">
            <w:pPr>
              <w:pStyle w:val="NormalWeb"/>
              <w:spacing w:before="40" w:beforeAutospacing="0" w:after="40" w:afterAutospacing="0"/>
              <w:jc w:val="both"/>
              <w:rPr>
                <w:sz w:val="22"/>
                <w:szCs w:val="22"/>
                <w:lang w:val="nl-NL"/>
              </w:rPr>
            </w:pPr>
            <w:r w:rsidRPr="003E5A60">
              <w:rPr>
                <w:sz w:val="22"/>
                <w:szCs w:val="22"/>
                <w:lang w:val="nl-NL"/>
              </w:rPr>
              <w:t>- Các đơn vị thuộc Bộ;</w:t>
            </w:r>
          </w:p>
          <w:p w14:paraId="5DF9DFAC" w14:textId="77777777" w:rsidR="008651CD" w:rsidRPr="003E5A60" w:rsidRDefault="008651CD" w:rsidP="00173D3E">
            <w:pPr>
              <w:pStyle w:val="NormalWeb"/>
              <w:spacing w:before="40" w:beforeAutospacing="0" w:after="40" w:afterAutospacing="0"/>
              <w:jc w:val="both"/>
              <w:rPr>
                <w:sz w:val="22"/>
                <w:szCs w:val="22"/>
                <w:lang w:val="nl-NL"/>
              </w:rPr>
            </w:pPr>
            <w:r w:rsidRPr="003E5A60">
              <w:rPr>
                <w:sz w:val="22"/>
                <w:szCs w:val="22"/>
                <w:lang w:val="nl-NL"/>
              </w:rPr>
              <w:t>- Báo Công Thương (để đăng website BCT);</w:t>
            </w:r>
          </w:p>
          <w:p w14:paraId="5606AAE4" w14:textId="77777777" w:rsidR="008651CD" w:rsidRPr="003E5A60" w:rsidRDefault="008651CD" w:rsidP="00173D3E">
            <w:pPr>
              <w:pStyle w:val="NormalWeb"/>
              <w:spacing w:before="40" w:beforeAutospacing="0" w:after="40" w:afterAutospacing="0"/>
              <w:jc w:val="both"/>
              <w:rPr>
                <w:sz w:val="22"/>
                <w:szCs w:val="22"/>
                <w:lang w:val="nl-NL"/>
              </w:rPr>
            </w:pPr>
            <w:r w:rsidRPr="003E5A60">
              <w:rPr>
                <w:sz w:val="22"/>
                <w:szCs w:val="22"/>
                <w:lang w:val="nl-NL"/>
              </w:rPr>
              <w:t>- Vụ Pháp chế (để đăng CSDLQG về VBPL);</w:t>
            </w:r>
          </w:p>
          <w:p w14:paraId="58D6CBC3" w14:textId="77777777" w:rsidR="008651CD" w:rsidRPr="003E5A60" w:rsidRDefault="008651CD" w:rsidP="00173D3E">
            <w:pPr>
              <w:pStyle w:val="NormalWeb"/>
              <w:spacing w:before="40" w:beforeAutospacing="0" w:after="40" w:afterAutospacing="0"/>
              <w:jc w:val="both"/>
              <w:rPr>
                <w:szCs w:val="26"/>
                <w:lang w:val="nl-NL"/>
              </w:rPr>
            </w:pPr>
            <w:r w:rsidRPr="003E5A60">
              <w:rPr>
                <w:sz w:val="22"/>
                <w:szCs w:val="22"/>
                <w:lang w:val="nl-NL"/>
              </w:rPr>
              <w:t>- Lưu: VT, PC.</w:t>
            </w:r>
          </w:p>
        </w:tc>
        <w:tc>
          <w:tcPr>
            <w:tcW w:w="5015" w:type="dxa"/>
          </w:tcPr>
          <w:p w14:paraId="4353D700" w14:textId="77777777" w:rsidR="008651CD" w:rsidRPr="003E5A60" w:rsidRDefault="008651CD" w:rsidP="00173D3E">
            <w:pPr>
              <w:spacing w:after="0"/>
              <w:jc w:val="center"/>
              <w:rPr>
                <w:b/>
                <w:sz w:val="28"/>
                <w:szCs w:val="28"/>
                <w:lang w:val="it-IT"/>
              </w:rPr>
            </w:pPr>
            <w:r w:rsidRPr="003E5A60">
              <w:rPr>
                <w:b/>
                <w:sz w:val="28"/>
                <w:szCs w:val="28"/>
                <w:lang w:val="it-IT"/>
              </w:rPr>
              <w:t>KT. BỘ TRƯỞNG</w:t>
            </w:r>
          </w:p>
          <w:p w14:paraId="026BE8B4" w14:textId="77777777" w:rsidR="008651CD" w:rsidRPr="003E5A60" w:rsidRDefault="008651CD" w:rsidP="008651CD">
            <w:pPr>
              <w:spacing w:before="0" w:after="0"/>
              <w:jc w:val="center"/>
              <w:rPr>
                <w:b/>
                <w:sz w:val="28"/>
                <w:szCs w:val="28"/>
                <w:lang w:val="it-IT"/>
              </w:rPr>
            </w:pPr>
            <w:r w:rsidRPr="003E5A60">
              <w:rPr>
                <w:b/>
                <w:sz w:val="28"/>
                <w:szCs w:val="28"/>
                <w:lang w:val="it-IT"/>
              </w:rPr>
              <w:t>THỨ TRƯỞNG</w:t>
            </w:r>
          </w:p>
          <w:p w14:paraId="00CB02BB" w14:textId="77777777" w:rsidR="008651CD" w:rsidRPr="003E5A60" w:rsidRDefault="008651CD" w:rsidP="008651CD">
            <w:pPr>
              <w:spacing w:before="0" w:after="0"/>
              <w:rPr>
                <w:b/>
                <w:sz w:val="28"/>
                <w:szCs w:val="28"/>
                <w:lang w:val="it-IT"/>
              </w:rPr>
            </w:pPr>
          </w:p>
          <w:p w14:paraId="07348267" w14:textId="77777777" w:rsidR="008651CD" w:rsidRPr="003E5A60" w:rsidRDefault="008651CD" w:rsidP="008651CD">
            <w:pPr>
              <w:spacing w:before="0" w:after="0"/>
              <w:rPr>
                <w:b/>
                <w:sz w:val="28"/>
                <w:szCs w:val="28"/>
                <w:lang w:val="it-IT"/>
              </w:rPr>
            </w:pPr>
          </w:p>
          <w:p w14:paraId="46621500" w14:textId="28567631" w:rsidR="008651CD" w:rsidRPr="003E5A60" w:rsidRDefault="0018211A" w:rsidP="0018211A">
            <w:pPr>
              <w:spacing w:before="0" w:after="0"/>
              <w:jc w:val="center"/>
              <w:rPr>
                <w:b/>
                <w:sz w:val="28"/>
                <w:szCs w:val="28"/>
                <w:lang w:val="it-IT"/>
              </w:rPr>
            </w:pPr>
            <w:r>
              <w:rPr>
                <w:b/>
                <w:i/>
                <w:iCs/>
                <w:lang w:val="it-IT"/>
              </w:rPr>
              <w:t>(Đã ký)</w:t>
            </w:r>
          </w:p>
          <w:p w14:paraId="2DCDE493" w14:textId="77777777" w:rsidR="008651CD" w:rsidRPr="003E5A60" w:rsidRDefault="008651CD" w:rsidP="008651CD">
            <w:pPr>
              <w:spacing w:before="0" w:after="0"/>
              <w:rPr>
                <w:b/>
                <w:sz w:val="28"/>
                <w:szCs w:val="28"/>
                <w:lang w:val="it-IT"/>
              </w:rPr>
            </w:pPr>
          </w:p>
          <w:p w14:paraId="34134C03" w14:textId="77777777" w:rsidR="008651CD" w:rsidRPr="003E5A60" w:rsidRDefault="008651CD" w:rsidP="008651CD">
            <w:pPr>
              <w:spacing w:before="0" w:after="0"/>
              <w:rPr>
                <w:b/>
                <w:sz w:val="28"/>
                <w:szCs w:val="28"/>
                <w:lang w:val="it-IT"/>
              </w:rPr>
            </w:pPr>
          </w:p>
          <w:p w14:paraId="3DD7CC69" w14:textId="77777777" w:rsidR="008651CD" w:rsidRPr="003E5A60" w:rsidRDefault="008651CD" w:rsidP="008651CD">
            <w:pPr>
              <w:spacing w:before="0" w:after="0"/>
              <w:rPr>
                <w:b/>
                <w:sz w:val="28"/>
                <w:szCs w:val="28"/>
                <w:lang w:val="it-IT"/>
              </w:rPr>
            </w:pPr>
          </w:p>
          <w:p w14:paraId="0A03A842" w14:textId="06C08E70" w:rsidR="008651CD" w:rsidRPr="003E5A60" w:rsidRDefault="008651CD" w:rsidP="008651CD">
            <w:pPr>
              <w:pStyle w:val="NormalWeb"/>
              <w:spacing w:before="0" w:beforeAutospacing="0" w:after="0" w:afterAutospacing="0"/>
              <w:jc w:val="center"/>
              <w:rPr>
                <w:i/>
                <w:sz w:val="28"/>
                <w:szCs w:val="28"/>
                <w:lang w:val="nl-NL"/>
              </w:rPr>
            </w:pPr>
            <w:r w:rsidRPr="003E5A60">
              <w:rPr>
                <w:b/>
                <w:sz w:val="28"/>
                <w:szCs w:val="28"/>
                <w:lang w:val="it-IT"/>
              </w:rPr>
              <w:br/>
            </w:r>
            <w:r w:rsidR="00194D4C">
              <w:rPr>
                <w:b/>
                <w:sz w:val="28"/>
                <w:szCs w:val="28"/>
                <w:lang w:val="it-IT"/>
              </w:rPr>
              <w:t>Nguyễn Hoàng Long</w:t>
            </w:r>
          </w:p>
        </w:tc>
      </w:tr>
    </w:tbl>
    <w:p w14:paraId="673001BD" w14:textId="29CCCFA2" w:rsidR="008651CD" w:rsidRPr="003E5A60" w:rsidRDefault="008651CD" w:rsidP="008651CD">
      <w:pPr>
        <w:tabs>
          <w:tab w:val="left" w:pos="851"/>
          <w:tab w:val="left" w:pos="993"/>
        </w:tabs>
        <w:contextualSpacing/>
        <w:rPr>
          <w:rFonts w:cs="Times New Roman"/>
          <w:sz w:val="28"/>
          <w:szCs w:val="28"/>
          <w:lang w:val="nl-NL"/>
        </w:rPr>
        <w:sectPr w:rsidR="008651CD" w:rsidRPr="003E5A60" w:rsidSect="00ED0945">
          <w:headerReference w:type="default" r:id="rId14"/>
          <w:footerReference w:type="default" r:id="rId15"/>
          <w:headerReference w:type="first" r:id="rId16"/>
          <w:type w:val="continuous"/>
          <w:pgSz w:w="11900" w:h="16820"/>
          <w:pgMar w:top="1134" w:right="1134" w:bottom="1134" w:left="1701" w:header="397" w:footer="454" w:gutter="0"/>
          <w:cols w:space="720"/>
          <w:titlePg/>
          <w:docGrid w:linePitch="360"/>
        </w:sectPr>
      </w:pPr>
    </w:p>
    <w:p w14:paraId="2BD70EC9" w14:textId="6BF69736" w:rsidR="00462961" w:rsidRPr="003E5A60" w:rsidRDefault="00462961" w:rsidP="00462961">
      <w:pPr>
        <w:jc w:val="center"/>
        <w:rPr>
          <w:rFonts w:cs="Times New Roman"/>
          <w:sz w:val="28"/>
          <w:szCs w:val="28"/>
          <w:lang w:val="vi-VN"/>
        </w:rPr>
      </w:pPr>
      <w:r w:rsidRPr="003E5A60">
        <w:rPr>
          <w:rFonts w:cs="Times New Roman"/>
          <w:b/>
          <w:bCs/>
          <w:sz w:val="28"/>
          <w:szCs w:val="28"/>
          <w:lang w:val="vi-VN"/>
        </w:rPr>
        <w:lastRenderedPageBreak/>
        <w:t>Phụ lục I</w:t>
      </w:r>
      <w:r w:rsidRPr="003E5A60">
        <w:rPr>
          <w:rFonts w:cs="Times New Roman"/>
          <w:b/>
          <w:bCs/>
          <w:sz w:val="28"/>
          <w:szCs w:val="28"/>
          <w:lang w:val="vi-VN"/>
        </w:rPr>
        <w:br/>
        <w:t xml:space="preserve">PHƯƠNG PHÁP XÁC ĐỊNH </w:t>
      </w:r>
      <w:r w:rsidR="002A1999" w:rsidRPr="003E5A60">
        <w:rPr>
          <w:rFonts w:cs="Times New Roman"/>
          <w:b/>
          <w:bCs/>
          <w:sz w:val="28"/>
          <w:szCs w:val="28"/>
          <w:lang w:val="vi-VN"/>
        </w:rPr>
        <w:t>MỨC SỬ DỤNG</w:t>
      </w:r>
      <w:r w:rsidRPr="003E5A60">
        <w:rPr>
          <w:rFonts w:cs="Times New Roman"/>
          <w:b/>
          <w:bCs/>
          <w:sz w:val="28"/>
          <w:szCs w:val="28"/>
          <w:lang w:val="vi-VN"/>
        </w:rPr>
        <w:t xml:space="preserve"> NĂNG LƯỢNG</w:t>
      </w:r>
      <w:r w:rsidRPr="003E5A60">
        <w:rPr>
          <w:rFonts w:cs="Times New Roman"/>
          <w:b/>
          <w:bCs/>
          <w:sz w:val="28"/>
          <w:szCs w:val="28"/>
          <w:lang w:val="vi-VN"/>
        </w:rPr>
        <w:br/>
        <w:t>TRONG CÁC CƠ SỞ SẢN XUẤT BIA</w:t>
      </w:r>
      <w:r w:rsidRPr="003E5A60">
        <w:rPr>
          <w:rFonts w:cs="Times New Roman"/>
          <w:b/>
          <w:bCs/>
          <w:sz w:val="28"/>
          <w:szCs w:val="28"/>
          <w:lang w:val="vi-VN"/>
        </w:rPr>
        <w:br/>
      </w:r>
      <w:bookmarkStart w:id="21" w:name="_Hlk183183385"/>
      <w:r w:rsidRPr="003E5A60">
        <w:rPr>
          <w:rFonts w:cs="Times New Roman"/>
          <w:i/>
          <w:iCs/>
          <w:sz w:val="28"/>
          <w:szCs w:val="28"/>
          <w:lang w:val="vi-VN"/>
        </w:rPr>
        <w:t xml:space="preserve">(Ban hành kèm theo Thông tư số </w:t>
      </w:r>
      <w:r w:rsidR="008033BB" w:rsidRPr="003E5A60">
        <w:rPr>
          <w:rFonts w:cs="Times New Roman"/>
          <w:i/>
          <w:iCs/>
          <w:sz w:val="28"/>
          <w:szCs w:val="28"/>
          <w:lang w:val="vi-VN"/>
        </w:rPr>
        <w:t>28</w:t>
      </w:r>
      <w:r w:rsidRPr="003E5A60">
        <w:rPr>
          <w:rFonts w:cs="Times New Roman"/>
          <w:i/>
          <w:iCs/>
          <w:sz w:val="28"/>
          <w:szCs w:val="28"/>
          <w:lang w:val="vi-VN"/>
        </w:rPr>
        <w:t>/</w:t>
      </w:r>
      <w:r w:rsidR="00FB3DD3" w:rsidRPr="003E5A60">
        <w:rPr>
          <w:rFonts w:cs="Times New Roman"/>
          <w:i/>
          <w:iCs/>
          <w:sz w:val="28"/>
          <w:szCs w:val="28"/>
          <w:lang w:val="vi-VN"/>
        </w:rPr>
        <w:t>2024</w:t>
      </w:r>
      <w:r w:rsidRPr="003E5A60">
        <w:rPr>
          <w:rFonts w:cs="Times New Roman"/>
          <w:i/>
          <w:iCs/>
          <w:sz w:val="28"/>
          <w:szCs w:val="28"/>
          <w:lang w:val="vi-VN"/>
        </w:rPr>
        <w:t xml:space="preserve">/TT-BCT ngày </w:t>
      </w:r>
      <w:r w:rsidR="008033BB" w:rsidRPr="003E5A60">
        <w:rPr>
          <w:rFonts w:cs="Times New Roman"/>
          <w:i/>
          <w:iCs/>
          <w:sz w:val="28"/>
          <w:szCs w:val="28"/>
          <w:lang w:val="vi-VN"/>
        </w:rPr>
        <w:t>25</w:t>
      </w:r>
      <w:r w:rsidR="009323B8" w:rsidRPr="003E5A60">
        <w:rPr>
          <w:rFonts w:cs="Times New Roman"/>
          <w:i/>
          <w:iCs/>
          <w:sz w:val="28"/>
          <w:szCs w:val="28"/>
          <w:lang w:val="vi-VN"/>
        </w:rPr>
        <w:t xml:space="preserve">                                      </w:t>
      </w:r>
      <w:r w:rsidRPr="003E5A60">
        <w:rPr>
          <w:rFonts w:cs="Times New Roman"/>
          <w:i/>
          <w:iCs/>
          <w:sz w:val="28"/>
          <w:szCs w:val="28"/>
          <w:lang w:val="vi-VN"/>
        </w:rPr>
        <w:t xml:space="preserve">tháng </w:t>
      </w:r>
      <w:r w:rsidR="008033BB" w:rsidRPr="003E5A60">
        <w:rPr>
          <w:rFonts w:cs="Times New Roman"/>
          <w:i/>
          <w:iCs/>
          <w:sz w:val="28"/>
          <w:szCs w:val="28"/>
          <w:lang w:val="vi-VN"/>
        </w:rPr>
        <w:t>12</w:t>
      </w:r>
      <w:r w:rsidRPr="003E5A60">
        <w:rPr>
          <w:rFonts w:cs="Times New Roman"/>
          <w:i/>
          <w:iCs/>
          <w:sz w:val="28"/>
          <w:szCs w:val="28"/>
          <w:lang w:val="vi-VN"/>
        </w:rPr>
        <w:t xml:space="preserve"> năm </w:t>
      </w:r>
      <w:r w:rsidR="00FB3DD3" w:rsidRPr="003E5A60">
        <w:rPr>
          <w:rFonts w:cs="Times New Roman"/>
          <w:i/>
          <w:iCs/>
          <w:sz w:val="28"/>
          <w:szCs w:val="28"/>
          <w:lang w:val="vi-VN"/>
        </w:rPr>
        <w:t>2024</w:t>
      </w:r>
      <w:r w:rsidR="009323B8" w:rsidRPr="003E5A60">
        <w:rPr>
          <w:rFonts w:cs="Times New Roman"/>
          <w:i/>
          <w:iCs/>
          <w:sz w:val="28"/>
          <w:szCs w:val="28"/>
          <w:lang w:val="vi-VN"/>
        </w:rPr>
        <w:t xml:space="preserve"> </w:t>
      </w:r>
      <w:r w:rsidRPr="003E5A60">
        <w:rPr>
          <w:rFonts w:cs="Times New Roman"/>
          <w:i/>
          <w:iCs/>
          <w:sz w:val="28"/>
          <w:szCs w:val="28"/>
          <w:lang w:val="vi-VN"/>
        </w:rPr>
        <w:t>của Bộ trưởng Bộ Công Thương)</w:t>
      </w:r>
      <w:r w:rsidRPr="003E5A60">
        <w:rPr>
          <w:rFonts w:cs="Times New Roman"/>
          <w:sz w:val="28"/>
          <w:szCs w:val="28"/>
          <w:lang w:val="vi-VN"/>
        </w:rPr>
        <w:t xml:space="preserve"> </w:t>
      </w:r>
      <w:bookmarkEnd w:id="21"/>
    </w:p>
    <w:p w14:paraId="745EF65B" w14:textId="62523D12" w:rsidR="00462961" w:rsidRPr="003E5A60" w:rsidRDefault="00462961" w:rsidP="00462961">
      <w:pPr>
        <w:ind w:firstLine="540"/>
        <w:rPr>
          <w:rFonts w:cs="Times New Roman"/>
          <w:sz w:val="28"/>
          <w:szCs w:val="28"/>
          <w:lang w:val="vi-VN"/>
        </w:rPr>
      </w:pPr>
      <w:r w:rsidRPr="003E5A60">
        <w:rPr>
          <w:rFonts w:cs="Times New Roman"/>
          <w:sz w:val="28"/>
          <w:szCs w:val="28"/>
          <w:lang w:val="vi-VN"/>
        </w:rPr>
        <w:t>1. Phạm vi đánh giá: khu vực sản xuất sản phẩm bia bao gồm khu vực sản xuất chính và khu vực phụ trợ (máy lạnh, máy nén, lò hơi</w:t>
      </w:r>
      <w:r w:rsidR="00430383" w:rsidRPr="003E5A60">
        <w:rPr>
          <w:rFonts w:cs="Times New Roman"/>
          <w:sz w:val="28"/>
          <w:szCs w:val="28"/>
          <w:lang w:val="vi-VN"/>
        </w:rPr>
        <w:t>…)</w:t>
      </w:r>
      <w:r w:rsidRPr="003E5A60">
        <w:rPr>
          <w:rFonts w:cs="Times New Roman"/>
          <w:sz w:val="28"/>
          <w:szCs w:val="28"/>
          <w:lang w:val="vi-VN"/>
        </w:rPr>
        <w:t>; không bao gồm khu vực hành chính, vận chuyển nội bộ</w:t>
      </w:r>
      <w:r w:rsidR="00D23981" w:rsidRPr="003E5A60">
        <w:rPr>
          <w:rFonts w:cs="Times New Roman"/>
          <w:sz w:val="28"/>
          <w:szCs w:val="28"/>
          <w:lang w:val="vi-VN"/>
        </w:rPr>
        <w:t xml:space="preserve">, </w:t>
      </w:r>
      <w:r w:rsidR="00A156C3" w:rsidRPr="003E5A60">
        <w:rPr>
          <w:rFonts w:cs="Times New Roman"/>
          <w:sz w:val="28"/>
          <w:szCs w:val="28"/>
          <w:lang w:val="vi-VN"/>
        </w:rPr>
        <w:t xml:space="preserve">xử lý </w:t>
      </w:r>
      <w:r w:rsidR="00274309" w:rsidRPr="003E5A60">
        <w:rPr>
          <w:rFonts w:cs="Times New Roman"/>
          <w:sz w:val="28"/>
          <w:szCs w:val="28"/>
          <w:lang w:val="vi-VN"/>
        </w:rPr>
        <w:t xml:space="preserve">thô </w:t>
      </w:r>
      <w:r w:rsidR="00A156C3" w:rsidRPr="003E5A60">
        <w:rPr>
          <w:rFonts w:cs="Times New Roman"/>
          <w:sz w:val="28"/>
          <w:szCs w:val="28"/>
          <w:lang w:val="vi-VN"/>
        </w:rPr>
        <w:t>nước cấp</w:t>
      </w:r>
      <w:r w:rsidR="00760711" w:rsidRPr="003E5A60">
        <w:rPr>
          <w:rFonts w:cs="Times New Roman"/>
          <w:sz w:val="28"/>
          <w:szCs w:val="28"/>
          <w:lang w:val="vi-VN"/>
        </w:rPr>
        <w:t xml:space="preserve">, </w:t>
      </w:r>
      <w:r w:rsidR="0081601D" w:rsidRPr="003E5A60">
        <w:rPr>
          <w:rFonts w:cs="Times New Roman"/>
          <w:sz w:val="28"/>
          <w:szCs w:val="28"/>
          <w:lang w:val="vi-VN"/>
        </w:rPr>
        <w:t>xử lý nước thải</w:t>
      </w:r>
      <w:r w:rsidRPr="003E5A60">
        <w:rPr>
          <w:rFonts w:cs="Times New Roman"/>
          <w:sz w:val="28"/>
          <w:szCs w:val="28"/>
          <w:lang w:val="vi-VN"/>
        </w:rPr>
        <w:t xml:space="preserve"> và khu vực sản xuất các sản phẩm khác</w:t>
      </w:r>
      <w:r w:rsidR="00760711" w:rsidRPr="003E5A60">
        <w:rPr>
          <w:rFonts w:cs="Times New Roman"/>
          <w:sz w:val="28"/>
          <w:szCs w:val="28"/>
          <w:lang w:val="vi-VN"/>
        </w:rPr>
        <w:t xml:space="preserve"> ngoài </w:t>
      </w:r>
      <w:r w:rsidR="00940382" w:rsidRPr="003E5A60">
        <w:rPr>
          <w:rFonts w:cs="Times New Roman"/>
          <w:sz w:val="28"/>
          <w:szCs w:val="28"/>
          <w:lang w:val="vi-VN"/>
        </w:rPr>
        <w:t xml:space="preserve">sản phẩm </w:t>
      </w:r>
      <w:r w:rsidR="00760711" w:rsidRPr="003E5A60">
        <w:rPr>
          <w:rFonts w:cs="Times New Roman"/>
          <w:sz w:val="28"/>
          <w:szCs w:val="28"/>
          <w:lang w:val="vi-VN"/>
        </w:rPr>
        <w:t>bia được quy định tại mục 3 Điều 3 của Thông tư này</w:t>
      </w:r>
      <w:r w:rsidRPr="003E5A60">
        <w:rPr>
          <w:rFonts w:cs="Times New Roman"/>
          <w:sz w:val="28"/>
          <w:szCs w:val="28"/>
          <w:lang w:val="vi-VN"/>
        </w:rPr>
        <w:t>.</w:t>
      </w:r>
    </w:p>
    <w:p w14:paraId="7A1DE9E1" w14:textId="0EC4F587" w:rsidR="00462961" w:rsidRPr="003E5A60" w:rsidRDefault="00462961" w:rsidP="00462961">
      <w:pPr>
        <w:ind w:firstLine="540"/>
        <w:rPr>
          <w:rFonts w:cs="Times New Roman"/>
          <w:sz w:val="28"/>
          <w:szCs w:val="28"/>
          <w:lang w:val="vi-VN"/>
        </w:rPr>
      </w:pPr>
      <w:r w:rsidRPr="003E5A60">
        <w:rPr>
          <w:rFonts w:cs="Times New Roman"/>
          <w:sz w:val="28"/>
          <w:szCs w:val="28"/>
          <w:lang w:val="vi-VN"/>
        </w:rPr>
        <w:t xml:space="preserve">2. Thời gian xác định </w:t>
      </w:r>
      <w:r w:rsidR="002A1999" w:rsidRPr="003E5A60">
        <w:rPr>
          <w:rFonts w:cs="Times New Roman"/>
          <w:sz w:val="28"/>
          <w:szCs w:val="28"/>
          <w:lang w:val="vi-VN"/>
        </w:rPr>
        <w:t>mức sử dụng</w:t>
      </w:r>
      <w:r w:rsidRPr="003E5A60">
        <w:rPr>
          <w:rFonts w:cs="Times New Roman"/>
          <w:sz w:val="28"/>
          <w:szCs w:val="28"/>
          <w:lang w:val="vi-VN"/>
        </w:rPr>
        <w:t xml:space="preserve"> năng lượng là một năm (từ 01/01 tới 31/12). Trong trường hợp cần </w:t>
      </w:r>
      <w:r w:rsidR="00940382" w:rsidRPr="003E5A60">
        <w:rPr>
          <w:rFonts w:cs="Times New Roman"/>
          <w:sz w:val="28"/>
          <w:szCs w:val="28"/>
          <w:lang w:val="vi-VN"/>
        </w:rPr>
        <w:t>kiểm tra</w:t>
      </w:r>
      <w:r w:rsidRPr="003E5A60">
        <w:rPr>
          <w:rFonts w:cs="Times New Roman"/>
          <w:sz w:val="28"/>
          <w:szCs w:val="28"/>
          <w:lang w:val="vi-VN"/>
        </w:rPr>
        <w:t xml:space="preserve"> </w:t>
      </w:r>
      <w:r w:rsidR="002A1999" w:rsidRPr="003E5A60">
        <w:rPr>
          <w:rFonts w:cs="Times New Roman"/>
          <w:sz w:val="28"/>
          <w:szCs w:val="28"/>
          <w:lang w:val="vi-VN"/>
        </w:rPr>
        <w:t>mức sử dụng năng lượng</w:t>
      </w:r>
      <w:r w:rsidRPr="003E5A60">
        <w:rPr>
          <w:rFonts w:cs="Times New Roman"/>
          <w:sz w:val="28"/>
          <w:szCs w:val="28"/>
          <w:lang w:val="vi-VN"/>
        </w:rPr>
        <w:t>, thời gian</w:t>
      </w:r>
      <w:r w:rsidR="00940382" w:rsidRPr="003E5A60">
        <w:rPr>
          <w:rFonts w:cs="Times New Roman"/>
          <w:sz w:val="28"/>
          <w:szCs w:val="28"/>
          <w:lang w:val="vi-VN"/>
        </w:rPr>
        <w:t xml:space="preserve"> kiểm tra</w:t>
      </w:r>
      <w:r w:rsidRPr="003E5A60">
        <w:rPr>
          <w:rFonts w:cs="Times New Roman"/>
          <w:sz w:val="28"/>
          <w:szCs w:val="28"/>
          <w:lang w:val="vi-VN"/>
        </w:rPr>
        <w:t xml:space="preserve"> là thời gian cần thiết để thực hiện hết một chu trình sản xuất.</w:t>
      </w:r>
    </w:p>
    <w:p w14:paraId="3C7DF594" w14:textId="0863045F" w:rsidR="00A03432" w:rsidRPr="003E5A60" w:rsidRDefault="00A03432" w:rsidP="00A03432">
      <w:pPr>
        <w:ind w:firstLine="540"/>
        <w:rPr>
          <w:rFonts w:cs="Times New Roman"/>
          <w:sz w:val="28"/>
          <w:szCs w:val="28"/>
          <w:lang w:val="vi-VN"/>
        </w:rPr>
      </w:pPr>
      <w:r w:rsidRPr="003E5A60">
        <w:rPr>
          <w:rFonts w:cs="Times New Roman"/>
          <w:sz w:val="28"/>
          <w:szCs w:val="28"/>
          <w:lang w:val="vi-VN"/>
        </w:rPr>
        <w:t>3. Các thông số để xác định mức sử dụng năng lượng trong các cơ sở sản xuất bia được quy định tại Bảng 1.1</w:t>
      </w:r>
      <w:r w:rsidR="00D23981" w:rsidRPr="003E5A60">
        <w:rPr>
          <w:rFonts w:cs="Times New Roman"/>
          <w:sz w:val="28"/>
          <w:szCs w:val="28"/>
          <w:lang w:val="vi-VN"/>
        </w:rPr>
        <w:t xml:space="preserve">, </w:t>
      </w:r>
      <w:r w:rsidR="000462A8" w:rsidRPr="003E5A60">
        <w:rPr>
          <w:rFonts w:cs="Times New Roman"/>
          <w:sz w:val="28"/>
          <w:szCs w:val="28"/>
          <w:lang w:val="vi-VN"/>
        </w:rPr>
        <w:t>áp dụng với</w:t>
      </w:r>
      <w:r w:rsidRPr="003E5A60">
        <w:rPr>
          <w:rFonts w:cs="Times New Roman"/>
          <w:sz w:val="28"/>
          <w:szCs w:val="28"/>
          <w:lang w:val="vi-VN"/>
        </w:rPr>
        <w:t xml:space="preserve"> phạm vi và thời gian </w:t>
      </w:r>
      <w:r w:rsidR="00F15C8B" w:rsidRPr="003E5A60">
        <w:rPr>
          <w:rFonts w:cs="Times New Roman"/>
          <w:sz w:val="28"/>
          <w:szCs w:val="28"/>
          <w:lang w:val="vi-VN"/>
        </w:rPr>
        <w:t>theo</w:t>
      </w:r>
      <w:r w:rsidRPr="003E5A60">
        <w:rPr>
          <w:rFonts w:cs="Times New Roman"/>
          <w:sz w:val="28"/>
          <w:szCs w:val="28"/>
          <w:lang w:val="vi-VN"/>
        </w:rPr>
        <w:t xml:space="preserve"> </w:t>
      </w:r>
      <w:r w:rsidR="00F15C8B" w:rsidRPr="003E5A60">
        <w:rPr>
          <w:rFonts w:cs="Times New Roman"/>
          <w:sz w:val="28"/>
          <w:szCs w:val="28"/>
          <w:lang w:val="vi-VN"/>
        </w:rPr>
        <w:t xml:space="preserve">Khoản </w:t>
      </w:r>
      <w:r w:rsidRPr="003E5A60">
        <w:rPr>
          <w:rFonts w:cs="Times New Roman"/>
          <w:sz w:val="28"/>
          <w:szCs w:val="28"/>
          <w:lang w:val="vi-VN"/>
        </w:rPr>
        <w:t>1, 2 Phụ lục I của Thông tư này.</w:t>
      </w:r>
    </w:p>
    <w:p w14:paraId="3880D38A" w14:textId="5277370A" w:rsidR="00462961" w:rsidRPr="003E5A60" w:rsidRDefault="00462961" w:rsidP="00462961">
      <w:pPr>
        <w:pStyle w:val="Caption"/>
        <w:rPr>
          <w:rFonts w:cs="Times New Roman"/>
          <w:b w:val="0"/>
          <w:bCs/>
          <w:sz w:val="28"/>
          <w:szCs w:val="28"/>
          <w:lang w:val="vi-VN"/>
        </w:rPr>
      </w:pPr>
      <w:r w:rsidRPr="003E5A60">
        <w:rPr>
          <w:rFonts w:cs="Times New Roman"/>
          <w:b w:val="0"/>
          <w:bCs/>
          <w:sz w:val="28"/>
          <w:szCs w:val="28"/>
          <w:lang w:val="vi-VN"/>
        </w:rPr>
        <w:t xml:space="preserve">Bảng 1.1. Các dữ liệu xác định </w:t>
      </w:r>
      <w:r w:rsidR="002A1999" w:rsidRPr="003E5A60">
        <w:rPr>
          <w:rFonts w:cs="Times New Roman"/>
          <w:b w:val="0"/>
          <w:bCs/>
          <w:sz w:val="28"/>
          <w:szCs w:val="28"/>
          <w:lang w:val="vi-VN"/>
        </w:rPr>
        <w:t>mức sử dụng</w:t>
      </w:r>
      <w:r w:rsidRPr="003E5A60">
        <w:rPr>
          <w:rFonts w:cs="Times New Roman"/>
          <w:b w:val="0"/>
          <w:bCs/>
          <w:sz w:val="28"/>
          <w:szCs w:val="28"/>
          <w:lang w:val="vi-VN"/>
        </w:rPr>
        <w:t xml:space="preserve"> năng lượng cho cơ sở sản xuất bia</w:t>
      </w:r>
    </w:p>
    <w:tbl>
      <w:tblPr>
        <w:tblW w:w="9350" w:type="dxa"/>
        <w:tblLook w:val="04A0" w:firstRow="1" w:lastRow="0" w:firstColumn="1" w:lastColumn="0" w:noHBand="0" w:noVBand="1"/>
      </w:tblPr>
      <w:tblGrid>
        <w:gridCol w:w="746"/>
        <w:gridCol w:w="1570"/>
        <w:gridCol w:w="3208"/>
        <w:gridCol w:w="1559"/>
        <w:gridCol w:w="2267"/>
      </w:tblGrid>
      <w:tr w:rsidR="003E5A60" w:rsidRPr="003E5A60" w14:paraId="535381DF" w14:textId="7CCFD015" w:rsidTr="00E44BBC">
        <w:trPr>
          <w:tblHeader/>
        </w:trPr>
        <w:tc>
          <w:tcPr>
            <w:tcW w:w="746" w:type="dxa"/>
            <w:tcBorders>
              <w:top w:val="single" w:sz="4" w:space="0" w:color="auto"/>
              <w:left w:val="single" w:sz="4" w:space="0" w:color="auto"/>
              <w:bottom w:val="single" w:sz="4" w:space="0" w:color="auto"/>
              <w:right w:val="single" w:sz="4" w:space="0" w:color="auto"/>
            </w:tcBorders>
          </w:tcPr>
          <w:p w14:paraId="380CCADF" w14:textId="377D006D" w:rsidR="00BA5C11" w:rsidRPr="003E5A60" w:rsidRDefault="00BA5C11" w:rsidP="00CC48E5">
            <w:pPr>
              <w:spacing w:before="0" w:after="0"/>
              <w:jc w:val="left"/>
              <w:rPr>
                <w:rFonts w:eastAsia="Times New Roman" w:cs="Times New Roman"/>
                <w:b/>
                <w:sz w:val="28"/>
                <w:szCs w:val="28"/>
                <w:lang w:val="vi-VN"/>
              </w:rPr>
            </w:pPr>
            <w:r w:rsidRPr="003E5A60">
              <w:rPr>
                <w:rFonts w:eastAsia="Times New Roman" w:cs="Times New Roman"/>
                <w:b/>
                <w:sz w:val="28"/>
                <w:szCs w:val="28"/>
                <w:lang w:val="vi-VN"/>
              </w:rPr>
              <w:t>STT</w:t>
            </w:r>
          </w:p>
        </w:tc>
        <w:tc>
          <w:tcPr>
            <w:tcW w:w="1570" w:type="dxa"/>
            <w:tcBorders>
              <w:top w:val="single" w:sz="4" w:space="0" w:color="auto"/>
              <w:left w:val="single" w:sz="4" w:space="0" w:color="auto"/>
              <w:bottom w:val="single" w:sz="4" w:space="0" w:color="auto"/>
              <w:right w:val="single" w:sz="4" w:space="0" w:color="auto"/>
            </w:tcBorders>
            <w:noWrap/>
            <w:hideMark/>
          </w:tcPr>
          <w:p w14:paraId="41402468" w14:textId="69367979" w:rsidR="00BA5C11" w:rsidRPr="003E5A60" w:rsidRDefault="00BA5C11" w:rsidP="00CC48E5">
            <w:pPr>
              <w:spacing w:before="0" w:after="0"/>
              <w:jc w:val="left"/>
              <w:rPr>
                <w:rFonts w:eastAsia="Times New Roman" w:cs="Times New Roman"/>
                <w:b/>
                <w:sz w:val="28"/>
                <w:szCs w:val="28"/>
                <w:lang w:val="vi-VN"/>
              </w:rPr>
            </w:pPr>
            <w:r w:rsidRPr="003E5A60">
              <w:rPr>
                <w:rFonts w:eastAsia="Times New Roman" w:cs="Times New Roman"/>
                <w:b/>
                <w:sz w:val="28"/>
                <w:szCs w:val="28"/>
                <w:lang w:val="vi-VN"/>
              </w:rPr>
              <w:t>Ký hiệu</w:t>
            </w:r>
          </w:p>
        </w:tc>
        <w:tc>
          <w:tcPr>
            <w:tcW w:w="3208" w:type="dxa"/>
            <w:tcBorders>
              <w:top w:val="single" w:sz="4" w:space="0" w:color="auto"/>
              <w:left w:val="nil"/>
              <w:bottom w:val="single" w:sz="4" w:space="0" w:color="auto"/>
              <w:right w:val="single" w:sz="4" w:space="0" w:color="auto"/>
            </w:tcBorders>
            <w:noWrap/>
            <w:hideMark/>
          </w:tcPr>
          <w:p w14:paraId="54C18A5D" w14:textId="37FC7112" w:rsidR="00BA5C11" w:rsidRPr="003E5A60" w:rsidRDefault="00BA5C11" w:rsidP="00CC48E5">
            <w:pPr>
              <w:spacing w:before="0" w:after="0"/>
              <w:jc w:val="left"/>
              <w:rPr>
                <w:rFonts w:eastAsia="Times New Roman" w:cs="Times New Roman"/>
                <w:b/>
                <w:sz w:val="28"/>
                <w:szCs w:val="28"/>
                <w:lang w:val="vi-VN"/>
              </w:rPr>
            </w:pPr>
            <w:r w:rsidRPr="003E5A60">
              <w:rPr>
                <w:rFonts w:eastAsia="Times New Roman" w:cs="Times New Roman"/>
                <w:b/>
                <w:sz w:val="28"/>
                <w:szCs w:val="28"/>
                <w:lang w:val="vi-VN"/>
              </w:rPr>
              <w:t>Mô tả</w:t>
            </w:r>
          </w:p>
        </w:tc>
        <w:tc>
          <w:tcPr>
            <w:tcW w:w="1559" w:type="dxa"/>
            <w:tcBorders>
              <w:top w:val="single" w:sz="4" w:space="0" w:color="auto"/>
              <w:left w:val="nil"/>
              <w:bottom w:val="single" w:sz="4" w:space="0" w:color="auto"/>
              <w:right w:val="single" w:sz="4" w:space="0" w:color="auto"/>
            </w:tcBorders>
            <w:noWrap/>
            <w:hideMark/>
          </w:tcPr>
          <w:p w14:paraId="1FE5F0CC" w14:textId="77777777" w:rsidR="00BA5C11" w:rsidRPr="003E5A60" w:rsidRDefault="00BA5C11" w:rsidP="00CC48E5">
            <w:pPr>
              <w:spacing w:before="0" w:after="0"/>
              <w:jc w:val="left"/>
              <w:rPr>
                <w:rFonts w:eastAsia="Times New Roman" w:cs="Times New Roman"/>
                <w:b/>
                <w:sz w:val="28"/>
                <w:szCs w:val="28"/>
              </w:rPr>
            </w:pPr>
            <w:r w:rsidRPr="003E5A60">
              <w:rPr>
                <w:rFonts w:eastAsia="Times New Roman" w:cs="Times New Roman"/>
                <w:b/>
                <w:sz w:val="28"/>
                <w:szCs w:val="28"/>
              </w:rPr>
              <w:t>Đơn vị</w:t>
            </w:r>
          </w:p>
        </w:tc>
        <w:tc>
          <w:tcPr>
            <w:tcW w:w="2267" w:type="dxa"/>
            <w:tcBorders>
              <w:top w:val="single" w:sz="4" w:space="0" w:color="auto"/>
              <w:left w:val="nil"/>
              <w:bottom w:val="single" w:sz="4" w:space="0" w:color="auto"/>
              <w:right w:val="single" w:sz="4" w:space="0" w:color="auto"/>
            </w:tcBorders>
          </w:tcPr>
          <w:p w14:paraId="4B6E9E74" w14:textId="4A5A06B9" w:rsidR="00BA5C11" w:rsidRPr="003E5A60" w:rsidRDefault="00BA5C11" w:rsidP="00CC48E5">
            <w:pPr>
              <w:spacing w:before="0" w:after="0"/>
              <w:jc w:val="left"/>
              <w:rPr>
                <w:rFonts w:eastAsia="Times New Roman" w:cs="Times New Roman"/>
                <w:b/>
                <w:sz w:val="28"/>
                <w:szCs w:val="28"/>
                <w:lang w:val="vi-VN"/>
              </w:rPr>
            </w:pPr>
            <w:r w:rsidRPr="003E5A60">
              <w:rPr>
                <w:rFonts w:eastAsia="Times New Roman" w:cs="Times New Roman"/>
                <w:b/>
                <w:sz w:val="28"/>
                <w:szCs w:val="28"/>
                <w:lang w:val="vi-VN"/>
              </w:rPr>
              <w:t>Nguồn số liệu</w:t>
            </w:r>
          </w:p>
        </w:tc>
      </w:tr>
      <w:tr w:rsidR="003E5A60" w:rsidRPr="003E5A60" w14:paraId="0890A0AE" w14:textId="1138DB8A" w:rsidTr="00E44BBC">
        <w:tc>
          <w:tcPr>
            <w:tcW w:w="746" w:type="dxa"/>
            <w:tcBorders>
              <w:top w:val="single" w:sz="4" w:space="0" w:color="auto"/>
              <w:left w:val="single" w:sz="4" w:space="0" w:color="auto"/>
              <w:bottom w:val="single" w:sz="4" w:space="0" w:color="auto"/>
              <w:right w:val="single" w:sz="4" w:space="0" w:color="auto"/>
            </w:tcBorders>
          </w:tcPr>
          <w:p w14:paraId="5EA17182" w14:textId="7A9DDC57" w:rsidR="00BA5C11" w:rsidRPr="003E5A60" w:rsidRDefault="005033A7" w:rsidP="00CC48E5">
            <w:pPr>
              <w:spacing w:before="0" w:after="0"/>
              <w:jc w:val="left"/>
              <w:rPr>
                <w:rFonts w:eastAsia="Times New Roman" w:cs="Times New Roman"/>
                <w:sz w:val="28"/>
                <w:szCs w:val="28"/>
                <w:lang w:val="vi-VN"/>
              </w:rPr>
            </w:pPr>
            <w:r w:rsidRPr="003E5A60">
              <w:rPr>
                <w:rFonts w:eastAsia="Times New Roman" w:cs="Times New Roman"/>
                <w:sz w:val="28"/>
                <w:szCs w:val="28"/>
                <w:lang w:val="vi-VN"/>
              </w:rPr>
              <w:t>1</w:t>
            </w:r>
          </w:p>
        </w:tc>
        <w:tc>
          <w:tcPr>
            <w:tcW w:w="1570" w:type="dxa"/>
            <w:tcBorders>
              <w:top w:val="single" w:sz="4" w:space="0" w:color="auto"/>
              <w:left w:val="single" w:sz="4" w:space="0" w:color="auto"/>
              <w:bottom w:val="single" w:sz="4" w:space="0" w:color="auto"/>
              <w:right w:val="single" w:sz="4" w:space="0" w:color="auto"/>
            </w:tcBorders>
            <w:noWrap/>
            <w:hideMark/>
          </w:tcPr>
          <w:p w14:paraId="45AA37F4" w14:textId="3D8D9664" w:rsidR="00BA5C11" w:rsidRPr="003E5A60" w:rsidRDefault="00E6575B" w:rsidP="00CC48E5">
            <w:pPr>
              <w:spacing w:before="0" w:after="0"/>
              <w:jc w:val="left"/>
              <w:rPr>
                <w:rFonts w:eastAsia="Times New Roman" w:cs="Times New Roman"/>
                <w:sz w:val="28"/>
                <w:szCs w:val="28"/>
                <w:lang w:val="vi-VN"/>
              </w:rPr>
            </w:pPr>
            <w:r w:rsidRPr="003E5A60">
              <w:rPr>
                <w:rFonts w:eastAsia="Times New Roman" w:cs="Times New Roman"/>
                <w:sz w:val="28"/>
                <w:szCs w:val="28"/>
                <w:lang w:val="vi-VN"/>
              </w:rPr>
              <w:t>e</w:t>
            </w:r>
          </w:p>
        </w:tc>
        <w:tc>
          <w:tcPr>
            <w:tcW w:w="3208" w:type="dxa"/>
            <w:tcBorders>
              <w:top w:val="single" w:sz="4" w:space="0" w:color="auto"/>
              <w:left w:val="nil"/>
              <w:bottom w:val="single" w:sz="4" w:space="0" w:color="auto"/>
              <w:right w:val="single" w:sz="4" w:space="0" w:color="auto"/>
            </w:tcBorders>
            <w:noWrap/>
            <w:hideMark/>
          </w:tcPr>
          <w:p w14:paraId="2E3173B8" w14:textId="7BCF4B9F" w:rsidR="00B225F5" w:rsidRPr="003E5A60" w:rsidRDefault="00BA5C11" w:rsidP="00CC48E5">
            <w:pPr>
              <w:spacing w:before="0" w:after="0"/>
              <w:jc w:val="left"/>
              <w:rPr>
                <w:rFonts w:eastAsia="Times New Roman" w:cs="Times New Roman"/>
                <w:i/>
                <w:iCs/>
                <w:sz w:val="28"/>
                <w:szCs w:val="28"/>
                <w:lang w:val="vi-VN"/>
              </w:rPr>
            </w:pPr>
            <w:r w:rsidRPr="003E5A60">
              <w:rPr>
                <w:rFonts w:eastAsia="Times New Roman" w:cs="Times New Roman"/>
                <w:sz w:val="28"/>
                <w:szCs w:val="28"/>
                <w:lang w:val="vi-VN"/>
              </w:rPr>
              <w:t xml:space="preserve">Lượng điện </w:t>
            </w:r>
            <w:r w:rsidR="00D23981" w:rsidRPr="003E5A60">
              <w:rPr>
                <w:rFonts w:eastAsia="Times New Roman" w:cs="Times New Roman"/>
                <w:sz w:val="28"/>
                <w:szCs w:val="28"/>
                <w:lang w:val="vi-VN"/>
              </w:rPr>
              <w:t>sử dụng</w:t>
            </w:r>
            <w:r w:rsidR="00E6575B" w:rsidRPr="003E5A60">
              <w:rPr>
                <w:rFonts w:eastAsia="Times New Roman" w:cs="Times New Roman"/>
                <w:sz w:val="28"/>
                <w:szCs w:val="28"/>
                <w:lang w:val="vi-VN"/>
              </w:rPr>
              <w:t xml:space="preserve"> sản xuất bia </w:t>
            </w:r>
            <w:r w:rsidR="00E2739E" w:rsidRPr="003E5A60">
              <w:rPr>
                <w:rFonts w:eastAsia="Times New Roman" w:cs="Times New Roman"/>
                <w:i/>
                <w:iCs/>
                <w:sz w:val="28"/>
                <w:szCs w:val="28"/>
                <w:lang w:val="vi-VN"/>
              </w:rPr>
              <w:t>(tất cả các nguồn điện sử dụng trong phạm vi đánh giá)</w:t>
            </w:r>
          </w:p>
        </w:tc>
        <w:tc>
          <w:tcPr>
            <w:tcW w:w="1559" w:type="dxa"/>
            <w:tcBorders>
              <w:top w:val="single" w:sz="4" w:space="0" w:color="auto"/>
              <w:left w:val="nil"/>
              <w:bottom w:val="single" w:sz="4" w:space="0" w:color="auto"/>
              <w:right w:val="single" w:sz="4" w:space="0" w:color="auto"/>
            </w:tcBorders>
            <w:noWrap/>
            <w:hideMark/>
          </w:tcPr>
          <w:p w14:paraId="3A3118C9" w14:textId="77777777" w:rsidR="00BA5C11" w:rsidRPr="003E5A60" w:rsidRDefault="00BA5C11" w:rsidP="00CC48E5">
            <w:pPr>
              <w:spacing w:before="0" w:after="0"/>
              <w:jc w:val="left"/>
              <w:rPr>
                <w:rFonts w:eastAsia="Times New Roman" w:cs="Times New Roman"/>
                <w:sz w:val="28"/>
                <w:szCs w:val="28"/>
              </w:rPr>
            </w:pPr>
            <w:r w:rsidRPr="003E5A60">
              <w:rPr>
                <w:rFonts w:eastAsia="Times New Roman" w:cs="Times New Roman"/>
                <w:sz w:val="28"/>
                <w:szCs w:val="28"/>
              </w:rPr>
              <w:t>kWh</w:t>
            </w:r>
          </w:p>
        </w:tc>
        <w:tc>
          <w:tcPr>
            <w:tcW w:w="2267" w:type="dxa"/>
            <w:tcBorders>
              <w:top w:val="single" w:sz="4" w:space="0" w:color="auto"/>
              <w:left w:val="nil"/>
              <w:bottom w:val="single" w:sz="4" w:space="0" w:color="auto"/>
              <w:right w:val="single" w:sz="4" w:space="0" w:color="auto"/>
            </w:tcBorders>
          </w:tcPr>
          <w:p w14:paraId="4D4B0969" w14:textId="61D930C3" w:rsidR="00BA5C11" w:rsidRPr="003E5A60" w:rsidRDefault="00BA5C11" w:rsidP="00CC48E5">
            <w:pPr>
              <w:spacing w:before="0" w:after="0"/>
              <w:jc w:val="left"/>
              <w:rPr>
                <w:rFonts w:eastAsia="Times New Roman" w:cs="Times New Roman"/>
                <w:sz w:val="28"/>
                <w:szCs w:val="28"/>
                <w:lang w:val="vi-VN"/>
              </w:rPr>
            </w:pPr>
            <w:r w:rsidRPr="003E5A60">
              <w:rPr>
                <w:rFonts w:eastAsia="Times New Roman" w:cs="Times New Roman"/>
                <w:sz w:val="28"/>
                <w:szCs w:val="28"/>
                <w:lang w:val="vi-VN"/>
              </w:rPr>
              <w:t>Đồng hồ đo</w:t>
            </w:r>
            <w:r w:rsidR="00D23981" w:rsidRPr="003E5A60">
              <w:rPr>
                <w:rFonts w:eastAsia="Times New Roman" w:cs="Times New Roman"/>
                <w:sz w:val="28"/>
                <w:szCs w:val="28"/>
                <w:lang w:val="vi-VN"/>
              </w:rPr>
              <w:t>, hoá đơn</w:t>
            </w:r>
          </w:p>
        </w:tc>
      </w:tr>
      <w:tr w:rsidR="003E5A60" w:rsidRPr="003E5A60" w14:paraId="785DBA73" w14:textId="48DD81C3" w:rsidTr="00E44BBC">
        <w:tc>
          <w:tcPr>
            <w:tcW w:w="746" w:type="dxa"/>
            <w:tcBorders>
              <w:top w:val="nil"/>
              <w:left w:val="single" w:sz="4" w:space="0" w:color="auto"/>
              <w:bottom w:val="single" w:sz="4" w:space="0" w:color="auto"/>
              <w:right w:val="single" w:sz="4" w:space="0" w:color="auto"/>
            </w:tcBorders>
          </w:tcPr>
          <w:p w14:paraId="7BD52A28" w14:textId="34D59617" w:rsidR="00BA5C11" w:rsidRPr="003E5A60" w:rsidRDefault="00D23981" w:rsidP="00CC48E5">
            <w:pPr>
              <w:spacing w:before="0" w:after="0"/>
              <w:jc w:val="left"/>
              <w:rPr>
                <w:rFonts w:eastAsia="Times New Roman" w:cs="Times New Roman"/>
                <w:sz w:val="28"/>
                <w:szCs w:val="28"/>
                <w:lang w:val="vi-VN"/>
              </w:rPr>
            </w:pPr>
            <w:r w:rsidRPr="003E5A60">
              <w:rPr>
                <w:rFonts w:eastAsia="Times New Roman" w:cs="Times New Roman"/>
                <w:sz w:val="28"/>
                <w:szCs w:val="28"/>
                <w:lang w:val="vi-VN"/>
              </w:rPr>
              <w:t>2</w:t>
            </w:r>
          </w:p>
        </w:tc>
        <w:tc>
          <w:tcPr>
            <w:tcW w:w="1570" w:type="dxa"/>
            <w:tcBorders>
              <w:top w:val="nil"/>
              <w:left w:val="single" w:sz="4" w:space="0" w:color="auto"/>
              <w:bottom w:val="single" w:sz="4" w:space="0" w:color="auto"/>
              <w:right w:val="single" w:sz="4" w:space="0" w:color="auto"/>
            </w:tcBorders>
            <w:noWrap/>
            <w:hideMark/>
          </w:tcPr>
          <w:p w14:paraId="0870CCE4" w14:textId="4EB56ABD" w:rsidR="00BA5C11" w:rsidRPr="003E5A60" w:rsidRDefault="00BA5C11" w:rsidP="00CC48E5">
            <w:pPr>
              <w:spacing w:before="0" w:after="0"/>
              <w:jc w:val="left"/>
              <w:rPr>
                <w:rFonts w:eastAsia="Times New Roman" w:cs="Times New Roman"/>
                <w:sz w:val="28"/>
                <w:szCs w:val="28"/>
                <w:lang w:val="vi-VN"/>
              </w:rPr>
            </w:pPr>
            <w:r w:rsidRPr="003E5A60">
              <w:rPr>
                <w:rFonts w:eastAsia="Times New Roman" w:cs="Times New Roman"/>
                <w:sz w:val="28"/>
                <w:szCs w:val="28"/>
                <w:lang w:val="vi-VN"/>
              </w:rPr>
              <w:t>t</w:t>
            </w:r>
          </w:p>
        </w:tc>
        <w:tc>
          <w:tcPr>
            <w:tcW w:w="3208" w:type="dxa"/>
            <w:tcBorders>
              <w:top w:val="nil"/>
              <w:left w:val="nil"/>
              <w:bottom w:val="single" w:sz="4" w:space="0" w:color="auto"/>
              <w:right w:val="single" w:sz="4" w:space="0" w:color="auto"/>
            </w:tcBorders>
            <w:noWrap/>
            <w:hideMark/>
          </w:tcPr>
          <w:p w14:paraId="6A70EC5D" w14:textId="67FF2388" w:rsidR="00BA5C11" w:rsidRPr="003E5A60" w:rsidRDefault="00BA5C11" w:rsidP="00CC48E5">
            <w:pPr>
              <w:spacing w:before="0" w:after="0"/>
              <w:jc w:val="left"/>
              <w:rPr>
                <w:rFonts w:eastAsia="Times New Roman" w:cs="Times New Roman"/>
                <w:sz w:val="28"/>
                <w:szCs w:val="28"/>
                <w:lang w:val="vi-VN"/>
              </w:rPr>
            </w:pPr>
            <w:r w:rsidRPr="003E5A60">
              <w:rPr>
                <w:rFonts w:eastAsia="Times New Roman" w:cs="Times New Roman"/>
                <w:sz w:val="28"/>
                <w:szCs w:val="28"/>
              </w:rPr>
              <w:t xml:space="preserve">Lượng hơi </w:t>
            </w:r>
            <w:r w:rsidR="00D23981" w:rsidRPr="003E5A60">
              <w:rPr>
                <w:rFonts w:eastAsia="Times New Roman" w:cs="Times New Roman"/>
                <w:sz w:val="28"/>
                <w:szCs w:val="28"/>
              </w:rPr>
              <w:t>sử</w:t>
            </w:r>
            <w:r w:rsidR="00D23981" w:rsidRPr="003E5A60">
              <w:rPr>
                <w:rFonts w:eastAsia="Times New Roman" w:cs="Times New Roman"/>
                <w:sz w:val="28"/>
                <w:szCs w:val="28"/>
                <w:lang w:val="vi-VN"/>
              </w:rPr>
              <w:t xml:space="preserve"> dụng</w:t>
            </w:r>
          </w:p>
        </w:tc>
        <w:tc>
          <w:tcPr>
            <w:tcW w:w="1559" w:type="dxa"/>
            <w:tcBorders>
              <w:top w:val="nil"/>
              <w:left w:val="nil"/>
              <w:bottom w:val="single" w:sz="4" w:space="0" w:color="auto"/>
              <w:right w:val="single" w:sz="4" w:space="0" w:color="auto"/>
            </w:tcBorders>
            <w:noWrap/>
            <w:hideMark/>
          </w:tcPr>
          <w:p w14:paraId="0928AC11" w14:textId="3E16E212" w:rsidR="00BA5C11" w:rsidRPr="003E5A60" w:rsidRDefault="00BA5C11" w:rsidP="00CC48E5">
            <w:pPr>
              <w:spacing w:before="0" w:after="0"/>
              <w:jc w:val="left"/>
              <w:rPr>
                <w:rFonts w:eastAsia="Times New Roman" w:cs="Times New Roman"/>
                <w:sz w:val="28"/>
                <w:szCs w:val="28"/>
              </w:rPr>
            </w:pPr>
            <w:r w:rsidRPr="003E5A60">
              <w:rPr>
                <w:rFonts w:eastAsia="Times New Roman" w:cs="Times New Roman"/>
                <w:sz w:val="28"/>
                <w:szCs w:val="28"/>
              </w:rPr>
              <w:t xml:space="preserve">Tấn </w:t>
            </w:r>
          </w:p>
        </w:tc>
        <w:tc>
          <w:tcPr>
            <w:tcW w:w="2267" w:type="dxa"/>
            <w:tcBorders>
              <w:top w:val="nil"/>
              <w:left w:val="nil"/>
              <w:bottom w:val="single" w:sz="4" w:space="0" w:color="auto"/>
              <w:right w:val="single" w:sz="4" w:space="0" w:color="auto"/>
            </w:tcBorders>
          </w:tcPr>
          <w:p w14:paraId="74C7F944" w14:textId="5D9E9C66" w:rsidR="00BA5C11" w:rsidRPr="003E5A60" w:rsidRDefault="00BA5C11" w:rsidP="00CC48E5">
            <w:pPr>
              <w:spacing w:before="0" w:after="0"/>
              <w:jc w:val="left"/>
              <w:rPr>
                <w:rFonts w:eastAsia="Times New Roman" w:cs="Times New Roman"/>
                <w:sz w:val="28"/>
                <w:szCs w:val="28"/>
                <w:lang w:val="vi-VN"/>
              </w:rPr>
            </w:pPr>
            <w:r w:rsidRPr="003E5A60">
              <w:rPr>
                <w:rFonts w:eastAsia="Times New Roman" w:cs="Times New Roman"/>
                <w:sz w:val="28"/>
                <w:szCs w:val="28"/>
                <w:lang w:val="vi-VN"/>
              </w:rPr>
              <w:t xml:space="preserve">Đồng hồ đo, hoá đơn </w:t>
            </w:r>
          </w:p>
        </w:tc>
      </w:tr>
      <w:tr w:rsidR="003E5A60" w:rsidRPr="003E5A60" w14:paraId="142B0A5D" w14:textId="3C77E6F1" w:rsidTr="00E44BBC">
        <w:tc>
          <w:tcPr>
            <w:tcW w:w="746" w:type="dxa"/>
            <w:tcBorders>
              <w:top w:val="nil"/>
              <w:left w:val="single" w:sz="4" w:space="0" w:color="auto"/>
              <w:bottom w:val="single" w:sz="4" w:space="0" w:color="auto"/>
              <w:right w:val="single" w:sz="4" w:space="0" w:color="auto"/>
            </w:tcBorders>
          </w:tcPr>
          <w:p w14:paraId="2A5D46A4" w14:textId="67771461" w:rsidR="005B2FD1" w:rsidRPr="003E5A60" w:rsidRDefault="00D23981" w:rsidP="005B2FD1">
            <w:pPr>
              <w:spacing w:before="0" w:after="0"/>
              <w:jc w:val="left"/>
              <w:rPr>
                <w:rFonts w:eastAsia="Times New Roman" w:cs="Times New Roman"/>
                <w:sz w:val="28"/>
                <w:szCs w:val="28"/>
                <w:lang w:val="vi-VN"/>
              </w:rPr>
            </w:pPr>
            <w:r w:rsidRPr="003E5A60">
              <w:rPr>
                <w:rFonts w:eastAsia="Times New Roman" w:cs="Times New Roman"/>
                <w:sz w:val="28"/>
                <w:szCs w:val="28"/>
                <w:lang w:val="vi-VN"/>
              </w:rPr>
              <w:t>3</w:t>
            </w:r>
          </w:p>
        </w:tc>
        <w:tc>
          <w:tcPr>
            <w:tcW w:w="1570" w:type="dxa"/>
            <w:tcBorders>
              <w:top w:val="nil"/>
              <w:left w:val="single" w:sz="4" w:space="0" w:color="auto"/>
              <w:bottom w:val="single" w:sz="4" w:space="0" w:color="auto"/>
              <w:right w:val="single" w:sz="4" w:space="0" w:color="auto"/>
            </w:tcBorders>
            <w:noWrap/>
            <w:hideMark/>
          </w:tcPr>
          <w:p w14:paraId="506E8015" w14:textId="4AB8B0A3" w:rsidR="005B2FD1" w:rsidRPr="003E5A60" w:rsidRDefault="005B2FD1" w:rsidP="005B2FD1">
            <w:pPr>
              <w:spacing w:before="0" w:after="0"/>
              <w:jc w:val="left"/>
              <w:rPr>
                <w:rFonts w:eastAsia="Times New Roman" w:cs="Times New Roman"/>
                <w:sz w:val="28"/>
                <w:szCs w:val="28"/>
                <w:lang w:val="vi-VN"/>
              </w:rPr>
            </w:pPr>
            <w:r w:rsidRPr="003E5A60">
              <w:rPr>
                <w:rFonts w:eastAsia="Times New Roman" w:cs="Times New Roman"/>
                <w:sz w:val="28"/>
                <w:szCs w:val="28"/>
                <w:lang w:val="vi-VN"/>
              </w:rPr>
              <w:t>p_chai</w:t>
            </w:r>
          </w:p>
        </w:tc>
        <w:tc>
          <w:tcPr>
            <w:tcW w:w="3208" w:type="dxa"/>
            <w:tcBorders>
              <w:top w:val="nil"/>
              <w:left w:val="nil"/>
              <w:bottom w:val="single" w:sz="4" w:space="0" w:color="auto"/>
              <w:right w:val="single" w:sz="4" w:space="0" w:color="auto"/>
            </w:tcBorders>
            <w:noWrap/>
            <w:hideMark/>
          </w:tcPr>
          <w:p w14:paraId="3A348623" w14:textId="1707DD65" w:rsidR="005B2FD1" w:rsidRPr="003E5A60" w:rsidRDefault="005B2FD1" w:rsidP="005B2FD1">
            <w:pPr>
              <w:spacing w:before="0" w:after="0"/>
              <w:jc w:val="left"/>
              <w:rPr>
                <w:rFonts w:eastAsia="Times New Roman" w:cs="Times New Roman"/>
                <w:sz w:val="28"/>
                <w:szCs w:val="28"/>
                <w:lang w:val="vi-VN"/>
              </w:rPr>
            </w:pPr>
            <w:r w:rsidRPr="003E5A60">
              <w:rPr>
                <w:rFonts w:eastAsia="Times New Roman" w:cs="Times New Roman"/>
                <w:sz w:val="28"/>
                <w:szCs w:val="28"/>
                <w:lang w:val="vi-VN"/>
              </w:rPr>
              <w:t xml:space="preserve">Sản lượng bia </w:t>
            </w:r>
            <w:r w:rsidR="00C87895" w:rsidRPr="003E5A60">
              <w:rPr>
                <w:rFonts w:eastAsia="Times New Roman" w:cs="Times New Roman"/>
                <w:sz w:val="28"/>
                <w:szCs w:val="28"/>
                <w:lang w:val="vi-VN"/>
              </w:rPr>
              <w:t xml:space="preserve">đóng </w:t>
            </w:r>
            <w:r w:rsidRPr="003E5A60">
              <w:rPr>
                <w:rFonts w:eastAsia="Times New Roman" w:cs="Times New Roman"/>
                <w:sz w:val="28"/>
                <w:szCs w:val="28"/>
                <w:lang w:val="vi-VN"/>
              </w:rPr>
              <w:t>chai</w:t>
            </w:r>
            <w:r w:rsidR="00C87895" w:rsidRPr="003E5A60">
              <w:rPr>
                <w:rFonts w:eastAsia="Times New Roman" w:cs="Times New Roman"/>
                <w:sz w:val="28"/>
                <w:szCs w:val="28"/>
                <w:lang w:val="vi-VN"/>
              </w:rPr>
              <w:t xml:space="preserve"> thuỷ tinh</w:t>
            </w:r>
            <w:r w:rsidRPr="003E5A60">
              <w:rPr>
                <w:rFonts w:eastAsia="Times New Roman" w:cs="Times New Roman"/>
                <w:sz w:val="28"/>
                <w:szCs w:val="28"/>
                <w:lang w:val="vi-VN"/>
              </w:rPr>
              <w:t xml:space="preserve"> </w:t>
            </w:r>
            <w:r w:rsidR="009B172E" w:rsidRPr="003E5A60">
              <w:rPr>
                <w:rFonts w:eastAsia="Times New Roman" w:cs="Times New Roman"/>
                <w:i/>
                <w:iCs/>
                <w:sz w:val="28"/>
                <w:szCs w:val="28"/>
                <w:lang w:val="vi-VN"/>
              </w:rPr>
              <w:t>(</w:t>
            </w:r>
            <w:r w:rsidR="0091116E" w:rsidRPr="003E5A60">
              <w:rPr>
                <w:rFonts w:eastAsia="Times New Roman" w:cs="Times New Roman"/>
                <w:i/>
                <w:iCs/>
                <w:sz w:val="28"/>
                <w:szCs w:val="28"/>
                <w:lang w:val="vi-VN"/>
              </w:rPr>
              <w:t>tất cả các loại bia chưa khử cồn đóng chai thuỷ tinh)</w:t>
            </w:r>
          </w:p>
        </w:tc>
        <w:tc>
          <w:tcPr>
            <w:tcW w:w="1559" w:type="dxa"/>
            <w:tcBorders>
              <w:top w:val="nil"/>
              <w:left w:val="nil"/>
              <w:bottom w:val="single" w:sz="4" w:space="0" w:color="auto"/>
              <w:right w:val="single" w:sz="4" w:space="0" w:color="auto"/>
            </w:tcBorders>
            <w:noWrap/>
            <w:hideMark/>
          </w:tcPr>
          <w:p w14:paraId="0C0AC4C2" w14:textId="77777777" w:rsidR="005B2FD1" w:rsidRPr="003E5A60" w:rsidRDefault="005B2FD1" w:rsidP="005B2FD1">
            <w:pPr>
              <w:spacing w:before="0" w:after="0"/>
              <w:jc w:val="left"/>
              <w:rPr>
                <w:rFonts w:eastAsia="Times New Roman" w:cs="Times New Roman"/>
                <w:sz w:val="28"/>
                <w:szCs w:val="28"/>
              </w:rPr>
            </w:pPr>
            <w:r w:rsidRPr="003E5A60">
              <w:rPr>
                <w:rFonts w:eastAsia="Times New Roman" w:cs="Times New Roman"/>
                <w:sz w:val="28"/>
                <w:szCs w:val="28"/>
              </w:rPr>
              <w:t>1000 lít</w:t>
            </w:r>
          </w:p>
        </w:tc>
        <w:tc>
          <w:tcPr>
            <w:tcW w:w="2267" w:type="dxa"/>
            <w:tcBorders>
              <w:top w:val="nil"/>
              <w:left w:val="nil"/>
              <w:bottom w:val="single" w:sz="4" w:space="0" w:color="auto"/>
              <w:right w:val="single" w:sz="4" w:space="0" w:color="auto"/>
            </w:tcBorders>
          </w:tcPr>
          <w:p w14:paraId="5EE38B4F" w14:textId="0009618F" w:rsidR="005B2FD1" w:rsidRPr="003E5A60" w:rsidRDefault="005B2FD1" w:rsidP="005B2FD1">
            <w:pPr>
              <w:spacing w:before="0" w:after="0"/>
              <w:jc w:val="left"/>
              <w:rPr>
                <w:rFonts w:eastAsia="Times New Roman" w:cs="Times New Roman"/>
                <w:sz w:val="28"/>
                <w:szCs w:val="28"/>
              </w:rPr>
            </w:pPr>
            <w:r w:rsidRPr="003E5A60">
              <w:rPr>
                <w:rFonts w:eastAsia="Times New Roman" w:cs="Times New Roman"/>
                <w:sz w:val="28"/>
                <w:szCs w:val="28"/>
                <w:lang w:val="vi-VN"/>
              </w:rPr>
              <w:t>Đồng hồ đo, hoá đơn</w:t>
            </w:r>
          </w:p>
        </w:tc>
      </w:tr>
      <w:tr w:rsidR="003E5A60" w:rsidRPr="003E5A60" w14:paraId="2613C8CA" w14:textId="5A6434C8" w:rsidTr="00E44BBC">
        <w:tc>
          <w:tcPr>
            <w:tcW w:w="746" w:type="dxa"/>
            <w:tcBorders>
              <w:top w:val="nil"/>
              <w:left w:val="single" w:sz="4" w:space="0" w:color="auto"/>
              <w:bottom w:val="single" w:sz="4" w:space="0" w:color="auto"/>
              <w:right w:val="single" w:sz="4" w:space="0" w:color="auto"/>
            </w:tcBorders>
          </w:tcPr>
          <w:p w14:paraId="5D52261F" w14:textId="1C5E1DBC" w:rsidR="005B2FD1" w:rsidRPr="003E5A60" w:rsidRDefault="00D23981" w:rsidP="005B2FD1">
            <w:pPr>
              <w:spacing w:before="0" w:after="0"/>
              <w:jc w:val="left"/>
              <w:rPr>
                <w:rFonts w:eastAsia="Times New Roman" w:cs="Times New Roman"/>
                <w:sz w:val="28"/>
                <w:szCs w:val="28"/>
                <w:lang w:val="vi-VN"/>
              </w:rPr>
            </w:pPr>
            <w:r w:rsidRPr="003E5A60">
              <w:rPr>
                <w:rFonts w:eastAsia="Times New Roman" w:cs="Times New Roman"/>
                <w:sz w:val="28"/>
                <w:szCs w:val="28"/>
                <w:lang w:val="vi-VN"/>
              </w:rPr>
              <w:t>4</w:t>
            </w:r>
          </w:p>
        </w:tc>
        <w:tc>
          <w:tcPr>
            <w:tcW w:w="1570" w:type="dxa"/>
            <w:tcBorders>
              <w:top w:val="nil"/>
              <w:left w:val="single" w:sz="4" w:space="0" w:color="auto"/>
              <w:bottom w:val="single" w:sz="4" w:space="0" w:color="auto"/>
              <w:right w:val="single" w:sz="4" w:space="0" w:color="auto"/>
            </w:tcBorders>
            <w:noWrap/>
            <w:hideMark/>
          </w:tcPr>
          <w:p w14:paraId="52395AFD" w14:textId="44F5DE57" w:rsidR="005B2FD1" w:rsidRPr="003E5A60" w:rsidRDefault="005B2FD1" w:rsidP="005B2FD1">
            <w:pPr>
              <w:spacing w:before="0" w:after="0"/>
              <w:jc w:val="left"/>
              <w:rPr>
                <w:rFonts w:eastAsia="Times New Roman" w:cs="Times New Roman"/>
                <w:sz w:val="28"/>
                <w:szCs w:val="28"/>
                <w:lang w:val="vi-VN"/>
              </w:rPr>
            </w:pPr>
            <w:r w:rsidRPr="003E5A60">
              <w:rPr>
                <w:rFonts w:eastAsia="Times New Roman" w:cs="Times New Roman"/>
                <w:sz w:val="28"/>
                <w:szCs w:val="28"/>
                <w:lang w:val="vi-VN"/>
              </w:rPr>
              <w:t>p_</w:t>
            </w:r>
            <w:r w:rsidR="00C87895" w:rsidRPr="003E5A60">
              <w:rPr>
                <w:rFonts w:eastAsia="Times New Roman" w:cs="Times New Roman"/>
                <w:sz w:val="28"/>
                <w:szCs w:val="28"/>
                <w:lang w:val="vi-VN"/>
              </w:rPr>
              <w:t>kcồn</w:t>
            </w:r>
          </w:p>
        </w:tc>
        <w:tc>
          <w:tcPr>
            <w:tcW w:w="3208" w:type="dxa"/>
            <w:tcBorders>
              <w:top w:val="nil"/>
              <w:left w:val="nil"/>
              <w:bottom w:val="single" w:sz="4" w:space="0" w:color="auto"/>
              <w:right w:val="single" w:sz="4" w:space="0" w:color="auto"/>
            </w:tcBorders>
            <w:noWrap/>
            <w:hideMark/>
          </w:tcPr>
          <w:p w14:paraId="7D648781" w14:textId="2BBB166C" w:rsidR="005B2FD1" w:rsidRPr="003E5A60" w:rsidRDefault="005B2FD1" w:rsidP="005B2FD1">
            <w:pPr>
              <w:spacing w:before="0" w:after="0"/>
              <w:jc w:val="left"/>
              <w:rPr>
                <w:rFonts w:eastAsia="Times New Roman" w:cs="Times New Roman"/>
                <w:sz w:val="28"/>
                <w:szCs w:val="28"/>
                <w:lang w:val="vi-VN"/>
              </w:rPr>
            </w:pPr>
            <w:r w:rsidRPr="003E5A60">
              <w:rPr>
                <w:rFonts w:eastAsia="Times New Roman" w:cs="Times New Roman"/>
                <w:sz w:val="28"/>
                <w:szCs w:val="28"/>
                <w:lang w:val="vi-VN"/>
              </w:rPr>
              <w:t xml:space="preserve">Sản lượng bia </w:t>
            </w:r>
            <w:r w:rsidR="00C87895" w:rsidRPr="003E5A60">
              <w:rPr>
                <w:rFonts w:eastAsia="Times New Roman" w:cs="Times New Roman"/>
                <w:sz w:val="28"/>
                <w:szCs w:val="28"/>
                <w:lang w:val="vi-VN"/>
              </w:rPr>
              <w:t>không cồn</w:t>
            </w:r>
            <w:r w:rsidR="009B172E" w:rsidRPr="003E5A60">
              <w:rPr>
                <w:rFonts w:eastAsia="Times New Roman" w:cs="Times New Roman"/>
                <w:sz w:val="28"/>
                <w:szCs w:val="28"/>
                <w:lang w:val="vi-VN"/>
              </w:rPr>
              <w:t xml:space="preserve"> </w:t>
            </w:r>
            <w:r w:rsidR="009B172E" w:rsidRPr="003E5A60">
              <w:rPr>
                <w:rFonts w:eastAsia="Times New Roman" w:cs="Times New Roman"/>
                <w:i/>
                <w:iCs/>
                <w:sz w:val="28"/>
                <w:szCs w:val="28"/>
                <w:lang w:val="vi-VN"/>
              </w:rPr>
              <w:t>(</w:t>
            </w:r>
            <w:r w:rsidR="0091116E" w:rsidRPr="003E5A60">
              <w:rPr>
                <w:rFonts w:eastAsia="Times New Roman" w:cs="Times New Roman"/>
                <w:i/>
                <w:iCs/>
                <w:sz w:val="28"/>
                <w:szCs w:val="28"/>
                <w:lang w:val="vi-VN"/>
              </w:rPr>
              <w:t xml:space="preserve">tất cả các loại bia </w:t>
            </w:r>
            <w:r w:rsidR="009B172E" w:rsidRPr="003E5A60">
              <w:rPr>
                <w:rFonts w:eastAsia="Times New Roman" w:cs="Times New Roman"/>
                <w:i/>
                <w:iCs/>
                <w:sz w:val="28"/>
                <w:szCs w:val="28"/>
                <w:lang w:val="vi-VN"/>
              </w:rPr>
              <w:t>đã khử cồn)</w:t>
            </w:r>
            <w:r w:rsidR="00C87895" w:rsidRPr="003E5A60">
              <w:rPr>
                <w:rFonts w:eastAsia="Times New Roman" w:cs="Times New Roman"/>
                <w:sz w:val="28"/>
                <w:szCs w:val="28"/>
                <w:lang w:val="vi-VN"/>
              </w:rPr>
              <w:t xml:space="preserve"> </w:t>
            </w:r>
          </w:p>
        </w:tc>
        <w:tc>
          <w:tcPr>
            <w:tcW w:w="1559" w:type="dxa"/>
            <w:tcBorders>
              <w:top w:val="nil"/>
              <w:left w:val="nil"/>
              <w:bottom w:val="single" w:sz="4" w:space="0" w:color="auto"/>
              <w:right w:val="single" w:sz="4" w:space="0" w:color="auto"/>
            </w:tcBorders>
            <w:noWrap/>
            <w:hideMark/>
          </w:tcPr>
          <w:p w14:paraId="14AF59C6" w14:textId="77777777" w:rsidR="005B2FD1" w:rsidRPr="003E5A60" w:rsidRDefault="005B2FD1" w:rsidP="005B2FD1">
            <w:pPr>
              <w:spacing w:before="0" w:after="0"/>
              <w:jc w:val="left"/>
              <w:rPr>
                <w:rFonts w:eastAsia="Times New Roman" w:cs="Times New Roman"/>
                <w:sz w:val="28"/>
                <w:szCs w:val="28"/>
              </w:rPr>
            </w:pPr>
            <w:r w:rsidRPr="003E5A60">
              <w:rPr>
                <w:rFonts w:eastAsia="Times New Roman" w:cs="Times New Roman"/>
                <w:sz w:val="28"/>
                <w:szCs w:val="28"/>
              </w:rPr>
              <w:t>1000 lít</w:t>
            </w:r>
          </w:p>
        </w:tc>
        <w:tc>
          <w:tcPr>
            <w:tcW w:w="2267" w:type="dxa"/>
            <w:tcBorders>
              <w:top w:val="nil"/>
              <w:left w:val="nil"/>
              <w:bottom w:val="single" w:sz="4" w:space="0" w:color="auto"/>
              <w:right w:val="single" w:sz="4" w:space="0" w:color="auto"/>
            </w:tcBorders>
          </w:tcPr>
          <w:p w14:paraId="5149C9C0" w14:textId="02F05FED" w:rsidR="005B2FD1" w:rsidRPr="003E5A60" w:rsidRDefault="005B2FD1" w:rsidP="005B2FD1">
            <w:pPr>
              <w:spacing w:before="0" w:after="0"/>
              <w:jc w:val="left"/>
              <w:rPr>
                <w:rFonts w:eastAsia="Times New Roman" w:cs="Times New Roman"/>
                <w:sz w:val="28"/>
                <w:szCs w:val="28"/>
              </w:rPr>
            </w:pPr>
            <w:r w:rsidRPr="003E5A60">
              <w:rPr>
                <w:rFonts w:eastAsia="Times New Roman" w:cs="Times New Roman"/>
                <w:sz w:val="28"/>
                <w:szCs w:val="28"/>
                <w:lang w:val="vi-VN"/>
              </w:rPr>
              <w:t>Đồng hồ đo, hoá đơn</w:t>
            </w:r>
          </w:p>
        </w:tc>
      </w:tr>
      <w:tr w:rsidR="003E5A60" w:rsidRPr="003E5A60" w14:paraId="2FE543F9" w14:textId="16CDB693" w:rsidTr="00E44BBC">
        <w:tc>
          <w:tcPr>
            <w:tcW w:w="746" w:type="dxa"/>
            <w:tcBorders>
              <w:top w:val="single" w:sz="4" w:space="0" w:color="auto"/>
              <w:left w:val="single" w:sz="4" w:space="0" w:color="auto"/>
              <w:bottom w:val="single" w:sz="4" w:space="0" w:color="auto"/>
              <w:right w:val="single" w:sz="4" w:space="0" w:color="auto"/>
            </w:tcBorders>
          </w:tcPr>
          <w:p w14:paraId="5303DFE1" w14:textId="703FD085" w:rsidR="005B2FD1" w:rsidRPr="003E5A60" w:rsidRDefault="00D23981" w:rsidP="005B2FD1">
            <w:pPr>
              <w:spacing w:before="0" w:after="0"/>
              <w:jc w:val="left"/>
              <w:rPr>
                <w:rFonts w:eastAsia="Times New Roman" w:cs="Times New Roman"/>
                <w:sz w:val="28"/>
                <w:szCs w:val="28"/>
                <w:lang w:val="vi-VN"/>
              </w:rPr>
            </w:pPr>
            <w:r w:rsidRPr="003E5A60">
              <w:rPr>
                <w:rFonts w:eastAsia="Times New Roman" w:cs="Times New Roman"/>
                <w:sz w:val="28"/>
                <w:szCs w:val="28"/>
                <w:lang w:val="vi-VN"/>
              </w:rPr>
              <w:t>5</w:t>
            </w:r>
          </w:p>
        </w:tc>
        <w:tc>
          <w:tcPr>
            <w:tcW w:w="1570" w:type="dxa"/>
            <w:tcBorders>
              <w:top w:val="single" w:sz="4" w:space="0" w:color="auto"/>
              <w:left w:val="single" w:sz="4" w:space="0" w:color="auto"/>
              <w:bottom w:val="single" w:sz="4" w:space="0" w:color="auto"/>
              <w:right w:val="single" w:sz="4" w:space="0" w:color="auto"/>
            </w:tcBorders>
            <w:noWrap/>
            <w:hideMark/>
          </w:tcPr>
          <w:p w14:paraId="600AA846" w14:textId="6E1A4B79" w:rsidR="005B2FD1" w:rsidRPr="003E5A60" w:rsidRDefault="005B2FD1" w:rsidP="005B2FD1">
            <w:pPr>
              <w:spacing w:before="0" w:after="0"/>
              <w:jc w:val="left"/>
              <w:rPr>
                <w:rFonts w:eastAsia="Times New Roman" w:cs="Times New Roman"/>
                <w:sz w:val="28"/>
                <w:szCs w:val="28"/>
                <w:lang w:val="vi-VN"/>
              </w:rPr>
            </w:pPr>
            <w:r w:rsidRPr="003E5A60">
              <w:rPr>
                <w:rFonts w:eastAsia="Times New Roman" w:cs="Times New Roman"/>
                <w:sz w:val="28"/>
                <w:szCs w:val="28"/>
                <w:lang w:val="vi-VN"/>
              </w:rPr>
              <w:t>p_</w:t>
            </w:r>
            <w:r w:rsidR="00C87895" w:rsidRPr="003E5A60">
              <w:rPr>
                <w:rFonts w:eastAsia="Times New Roman" w:cs="Times New Roman"/>
                <w:sz w:val="28"/>
                <w:szCs w:val="28"/>
                <w:lang w:val="vi-VN"/>
              </w:rPr>
              <w:t>khác</w:t>
            </w:r>
          </w:p>
        </w:tc>
        <w:tc>
          <w:tcPr>
            <w:tcW w:w="3208" w:type="dxa"/>
            <w:tcBorders>
              <w:top w:val="single" w:sz="4" w:space="0" w:color="auto"/>
              <w:left w:val="single" w:sz="4" w:space="0" w:color="auto"/>
              <w:bottom w:val="single" w:sz="4" w:space="0" w:color="auto"/>
              <w:right w:val="single" w:sz="4" w:space="0" w:color="auto"/>
            </w:tcBorders>
            <w:noWrap/>
            <w:hideMark/>
          </w:tcPr>
          <w:p w14:paraId="13E67CCB" w14:textId="2FFF990A" w:rsidR="005B2FD1" w:rsidRPr="003E5A60" w:rsidRDefault="0074552E" w:rsidP="005B2FD1">
            <w:pPr>
              <w:spacing w:before="0" w:after="0"/>
              <w:jc w:val="left"/>
              <w:rPr>
                <w:rFonts w:eastAsia="Times New Roman" w:cs="Times New Roman"/>
                <w:sz w:val="28"/>
                <w:szCs w:val="28"/>
                <w:lang w:val="vi-VN"/>
              </w:rPr>
            </w:pPr>
            <w:r w:rsidRPr="003E5A60">
              <w:rPr>
                <w:rFonts w:eastAsia="Times New Roman" w:cs="Times New Roman"/>
                <w:sz w:val="28"/>
                <w:szCs w:val="28"/>
                <w:lang w:val="vi-VN"/>
              </w:rPr>
              <w:t xml:space="preserve">Sản lượng bia khác </w:t>
            </w:r>
            <w:r w:rsidR="009B172E" w:rsidRPr="003E5A60">
              <w:rPr>
                <w:rFonts w:eastAsia="Times New Roman" w:cs="Times New Roman"/>
                <w:i/>
                <w:iCs/>
                <w:sz w:val="28"/>
                <w:szCs w:val="28"/>
                <w:lang w:val="vi-VN"/>
              </w:rPr>
              <w:t>(</w:t>
            </w:r>
            <w:r w:rsidR="00940382" w:rsidRPr="003E5A60">
              <w:rPr>
                <w:rFonts w:eastAsia="Times New Roman" w:cs="Times New Roman"/>
                <w:i/>
                <w:iCs/>
                <w:sz w:val="28"/>
                <w:szCs w:val="28"/>
                <w:lang w:val="vi-VN"/>
              </w:rPr>
              <w:t xml:space="preserve">ngoài </w:t>
            </w:r>
            <w:r w:rsidRPr="003E5A60">
              <w:rPr>
                <w:rFonts w:eastAsia="Times New Roman" w:cs="Times New Roman"/>
                <w:i/>
                <w:iCs/>
                <w:sz w:val="28"/>
                <w:szCs w:val="28"/>
                <w:lang w:val="vi-VN"/>
              </w:rPr>
              <w:t>bia đóng chai thuỷ tinh và bia không cồn</w:t>
            </w:r>
            <w:r w:rsidR="009B172E" w:rsidRPr="003E5A60">
              <w:rPr>
                <w:rFonts w:eastAsia="Times New Roman" w:cs="Times New Roman"/>
                <w:i/>
                <w:iCs/>
                <w:sz w:val="28"/>
                <w:szCs w:val="28"/>
                <w:lang w:val="vi-VN"/>
              </w:rPr>
              <w:t>)</w:t>
            </w:r>
            <w:r w:rsidRPr="003E5A60">
              <w:rPr>
                <w:rFonts w:eastAsia="Times New Roman" w:cs="Times New Roman"/>
                <w:i/>
                <w:iCs/>
                <w:sz w:val="28"/>
                <w:szCs w:val="28"/>
                <w:lang w:val="vi-VN"/>
              </w:rPr>
              <w:t xml:space="preserve"> </w:t>
            </w:r>
          </w:p>
        </w:tc>
        <w:tc>
          <w:tcPr>
            <w:tcW w:w="1559" w:type="dxa"/>
            <w:tcBorders>
              <w:top w:val="single" w:sz="4" w:space="0" w:color="auto"/>
              <w:left w:val="single" w:sz="4" w:space="0" w:color="auto"/>
              <w:bottom w:val="single" w:sz="4" w:space="0" w:color="auto"/>
              <w:right w:val="single" w:sz="4" w:space="0" w:color="auto"/>
            </w:tcBorders>
            <w:noWrap/>
            <w:hideMark/>
          </w:tcPr>
          <w:p w14:paraId="0C4E38CA" w14:textId="77777777" w:rsidR="005B2FD1" w:rsidRPr="003E5A60" w:rsidRDefault="005B2FD1" w:rsidP="005B2FD1">
            <w:pPr>
              <w:spacing w:before="0" w:after="0"/>
              <w:jc w:val="left"/>
              <w:rPr>
                <w:rFonts w:eastAsia="Times New Roman" w:cs="Times New Roman"/>
                <w:sz w:val="28"/>
                <w:szCs w:val="28"/>
              </w:rPr>
            </w:pPr>
            <w:r w:rsidRPr="003E5A60">
              <w:rPr>
                <w:rFonts w:eastAsia="Times New Roman" w:cs="Times New Roman"/>
                <w:sz w:val="28"/>
                <w:szCs w:val="28"/>
              </w:rPr>
              <w:t>1000 lít</w:t>
            </w:r>
          </w:p>
        </w:tc>
        <w:tc>
          <w:tcPr>
            <w:tcW w:w="2267" w:type="dxa"/>
            <w:tcBorders>
              <w:top w:val="single" w:sz="4" w:space="0" w:color="auto"/>
              <w:left w:val="single" w:sz="4" w:space="0" w:color="auto"/>
              <w:bottom w:val="single" w:sz="4" w:space="0" w:color="auto"/>
              <w:right w:val="single" w:sz="4" w:space="0" w:color="auto"/>
            </w:tcBorders>
          </w:tcPr>
          <w:p w14:paraId="6CE1E77D" w14:textId="5A9CCAAF" w:rsidR="005B2FD1" w:rsidRPr="003E5A60" w:rsidRDefault="005B2FD1" w:rsidP="005B2FD1">
            <w:pPr>
              <w:spacing w:before="0" w:after="0"/>
              <w:jc w:val="left"/>
              <w:rPr>
                <w:rFonts w:eastAsia="Times New Roman" w:cs="Times New Roman"/>
                <w:sz w:val="28"/>
                <w:szCs w:val="28"/>
              </w:rPr>
            </w:pPr>
            <w:r w:rsidRPr="003E5A60">
              <w:rPr>
                <w:rFonts w:eastAsia="Times New Roman" w:cs="Times New Roman"/>
                <w:sz w:val="28"/>
                <w:szCs w:val="28"/>
                <w:lang w:val="vi-VN"/>
              </w:rPr>
              <w:t>Đồng hồ đo, hoá đơn</w:t>
            </w:r>
          </w:p>
        </w:tc>
      </w:tr>
      <w:tr w:rsidR="003E5A60" w:rsidRPr="003E5A60" w14:paraId="0544F540" w14:textId="77777777" w:rsidTr="00E44BBC">
        <w:tc>
          <w:tcPr>
            <w:tcW w:w="746" w:type="dxa"/>
            <w:tcBorders>
              <w:top w:val="single" w:sz="4" w:space="0" w:color="auto"/>
              <w:left w:val="single" w:sz="4" w:space="0" w:color="auto"/>
              <w:bottom w:val="single" w:sz="4" w:space="0" w:color="auto"/>
              <w:right w:val="single" w:sz="4" w:space="0" w:color="auto"/>
            </w:tcBorders>
          </w:tcPr>
          <w:p w14:paraId="2738373B" w14:textId="418143EF" w:rsidR="00956A53" w:rsidRPr="003E5A60" w:rsidRDefault="00956A53" w:rsidP="00956A53">
            <w:pPr>
              <w:spacing w:before="0" w:after="0"/>
              <w:jc w:val="left"/>
              <w:rPr>
                <w:rFonts w:eastAsia="Times New Roman" w:cs="Times New Roman"/>
                <w:sz w:val="28"/>
                <w:szCs w:val="28"/>
                <w:lang w:val="vi-VN"/>
              </w:rPr>
            </w:pPr>
            <w:r w:rsidRPr="003E5A60">
              <w:rPr>
                <w:rFonts w:eastAsia="Times New Roman" w:cs="Times New Roman"/>
                <w:sz w:val="28"/>
                <w:szCs w:val="28"/>
                <w:lang w:val="vi-VN"/>
              </w:rPr>
              <w:t>6</w:t>
            </w:r>
          </w:p>
        </w:tc>
        <w:tc>
          <w:tcPr>
            <w:tcW w:w="1570" w:type="dxa"/>
            <w:tcBorders>
              <w:top w:val="single" w:sz="4" w:space="0" w:color="auto"/>
              <w:left w:val="single" w:sz="4" w:space="0" w:color="auto"/>
              <w:bottom w:val="single" w:sz="4" w:space="0" w:color="auto"/>
              <w:right w:val="single" w:sz="4" w:space="0" w:color="auto"/>
            </w:tcBorders>
            <w:noWrap/>
          </w:tcPr>
          <w:p w14:paraId="32ABA5AE" w14:textId="135CA608" w:rsidR="00956A53" w:rsidRPr="003E5A60" w:rsidRDefault="00956A53" w:rsidP="00956A53">
            <w:pPr>
              <w:spacing w:before="0" w:after="0"/>
              <w:jc w:val="left"/>
              <w:rPr>
                <w:rFonts w:eastAsia="Times New Roman" w:cs="Times New Roman"/>
                <w:sz w:val="28"/>
                <w:szCs w:val="28"/>
                <w:lang w:val="vi-VN"/>
              </w:rPr>
            </w:pPr>
            <w:r w:rsidRPr="003E5A60">
              <w:rPr>
                <w:rFonts w:eastAsia="Times New Roman" w:cs="Times New Roman"/>
                <w:sz w:val="28"/>
                <w:szCs w:val="28"/>
                <w:lang w:val="vi-VN"/>
              </w:rPr>
              <w:t>p_nước*</w:t>
            </w:r>
          </w:p>
        </w:tc>
        <w:tc>
          <w:tcPr>
            <w:tcW w:w="3208" w:type="dxa"/>
            <w:tcBorders>
              <w:top w:val="single" w:sz="4" w:space="0" w:color="auto"/>
              <w:left w:val="single" w:sz="4" w:space="0" w:color="auto"/>
              <w:bottom w:val="single" w:sz="4" w:space="0" w:color="auto"/>
              <w:right w:val="single" w:sz="4" w:space="0" w:color="auto"/>
            </w:tcBorders>
            <w:noWrap/>
          </w:tcPr>
          <w:p w14:paraId="7DFFD67B" w14:textId="645A435E" w:rsidR="00956A53" w:rsidRPr="003E5A60" w:rsidRDefault="00956A53" w:rsidP="00956A53">
            <w:pPr>
              <w:spacing w:before="0" w:after="0"/>
              <w:jc w:val="left"/>
              <w:rPr>
                <w:rFonts w:eastAsia="Times New Roman" w:cs="Times New Roman"/>
                <w:sz w:val="28"/>
                <w:szCs w:val="28"/>
                <w:lang w:val="vi-VN"/>
              </w:rPr>
            </w:pPr>
            <w:r w:rsidRPr="003E5A60">
              <w:rPr>
                <w:rFonts w:eastAsia="Times New Roman" w:cs="Times New Roman"/>
                <w:sz w:val="28"/>
                <w:szCs w:val="28"/>
                <w:lang w:val="vi-VN"/>
              </w:rPr>
              <w:t>Sản lượng nước tinh khiết, nước khoáng</w:t>
            </w:r>
          </w:p>
        </w:tc>
        <w:tc>
          <w:tcPr>
            <w:tcW w:w="1559" w:type="dxa"/>
            <w:tcBorders>
              <w:top w:val="single" w:sz="4" w:space="0" w:color="auto"/>
              <w:left w:val="single" w:sz="4" w:space="0" w:color="auto"/>
              <w:bottom w:val="single" w:sz="4" w:space="0" w:color="auto"/>
              <w:right w:val="single" w:sz="4" w:space="0" w:color="auto"/>
            </w:tcBorders>
            <w:noWrap/>
          </w:tcPr>
          <w:p w14:paraId="5AD41775" w14:textId="75D74B68" w:rsidR="00956A53" w:rsidRPr="003E5A60" w:rsidRDefault="00956A53" w:rsidP="00956A53">
            <w:pPr>
              <w:spacing w:before="0" w:after="0"/>
              <w:jc w:val="left"/>
              <w:rPr>
                <w:rFonts w:eastAsia="Times New Roman" w:cs="Times New Roman"/>
                <w:sz w:val="28"/>
                <w:szCs w:val="28"/>
              </w:rPr>
            </w:pPr>
            <w:r w:rsidRPr="003E5A60">
              <w:rPr>
                <w:rFonts w:eastAsia="Times New Roman" w:cs="Times New Roman"/>
                <w:sz w:val="28"/>
                <w:szCs w:val="28"/>
                <w:lang w:val="vi-VN"/>
              </w:rPr>
              <w:t>1000 lít</w:t>
            </w:r>
          </w:p>
        </w:tc>
        <w:tc>
          <w:tcPr>
            <w:tcW w:w="2267" w:type="dxa"/>
            <w:tcBorders>
              <w:top w:val="single" w:sz="4" w:space="0" w:color="auto"/>
              <w:left w:val="single" w:sz="4" w:space="0" w:color="auto"/>
              <w:bottom w:val="single" w:sz="4" w:space="0" w:color="auto"/>
              <w:right w:val="single" w:sz="4" w:space="0" w:color="auto"/>
            </w:tcBorders>
          </w:tcPr>
          <w:p w14:paraId="1594B734" w14:textId="5F74C1F3" w:rsidR="00956A53" w:rsidRPr="003E5A60" w:rsidRDefault="00956A53" w:rsidP="00956A53">
            <w:pPr>
              <w:spacing w:before="0" w:after="0"/>
              <w:jc w:val="left"/>
              <w:rPr>
                <w:rFonts w:eastAsia="Times New Roman" w:cs="Times New Roman"/>
                <w:sz w:val="28"/>
                <w:szCs w:val="28"/>
                <w:lang w:val="vi-VN"/>
              </w:rPr>
            </w:pPr>
            <w:r w:rsidRPr="003E5A60">
              <w:rPr>
                <w:rFonts w:eastAsia="Times New Roman" w:cs="Times New Roman"/>
                <w:sz w:val="28"/>
                <w:szCs w:val="28"/>
                <w:lang w:val="vi-VN"/>
              </w:rPr>
              <w:t>Đồng hồ đo, hoá đơn</w:t>
            </w:r>
          </w:p>
        </w:tc>
      </w:tr>
    </w:tbl>
    <w:p w14:paraId="3D9E34FC" w14:textId="73BC3881" w:rsidR="00956A53" w:rsidRPr="003E5A60" w:rsidRDefault="00956A53" w:rsidP="00956A53">
      <w:r w:rsidRPr="003E5A60">
        <w:rPr>
          <w:i/>
          <w:iCs/>
          <w:lang w:val="vi-VN"/>
        </w:rPr>
        <w:t xml:space="preserve">* Chỉ yêu cầu khai báo và áp dụng đối với cơ sở sản xuất không tách được điện tiêu thụ cho sản xuất nước </w:t>
      </w:r>
      <w:r w:rsidRPr="003E5A60">
        <w:rPr>
          <w:i/>
          <w:iCs/>
        </w:rPr>
        <w:t>tinh</w:t>
      </w:r>
      <w:r w:rsidRPr="003E5A60">
        <w:rPr>
          <w:i/>
          <w:iCs/>
          <w:lang w:val="vi-VN"/>
        </w:rPr>
        <w:t xml:space="preserve"> khiết, nước khoáng.</w:t>
      </w:r>
    </w:p>
    <w:p w14:paraId="7E1D1AE8" w14:textId="77777777" w:rsidR="00956A53" w:rsidRPr="003E5A60" w:rsidRDefault="00956A53" w:rsidP="00462961">
      <w:pPr>
        <w:ind w:firstLine="540"/>
        <w:rPr>
          <w:rFonts w:cs="Times New Roman"/>
          <w:sz w:val="28"/>
          <w:szCs w:val="28"/>
          <w:lang w:val="vi-VN"/>
        </w:rPr>
      </w:pPr>
    </w:p>
    <w:p w14:paraId="096D6FD7" w14:textId="011EC8AC" w:rsidR="00462961" w:rsidRPr="003E5A60" w:rsidRDefault="00462961" w:rsidP="00462961">
      <w:pPr>
        <w:ind w:firstLine="540"/>
        <w:rPr>
          <w:rFonts w:cs="Times New Roman"/>
          <w:sz w:val="28"/>
          <w:szCs w:val="28"/>
          <w:lang w:val="vi-VN"/>
        </w:rPr>
      </w:pPr>
      <w:r w:rsidRPr="003E5A60">
        <w:rPr>
          <w:rFonts w:cs="Times New Roman"/>
          <w:sz w:val="28"/>
          <w:szCs w:val="28"/>
          <w:lang w:val="vi-VN"/>
        </w:rPr>
        <w:lastRenderedPageBreak/>
        <w:t>4. Sản phẩm quy đổi</w:t>
      </w:r>
      <w:r w:rsidR="005033A7" w:rsidRPr="003E5A60">
        <w:rPr>
          <w:rFonts w:cs="Times New Roman"/>
          <w:sz w:val="28"/>
          <w:szCs w:val="28"/>
          <w:lang w:val="vi-VN"/>
        </w:rPr>
        <w:t xml:space="preserve"> </w:t>
      </w:r>
      <w:r w:rsidRPr="003E5A60">
        <w:rPr>
          <w:rFonts w:cs="Times New Roman"/>
          <w:sz w:val="28"/>
          <w:szCs w:val="28"/>
          <w:lang w:val="vi-VN"/>
        </w:rPr>
        <w:t xml:space="preserve">là bia </w:t>
      </w:r>
      <w:r w:rsidR="00C87895" w:rsidRPr="003E5A60">
        <w:rPr>
          <w:rFonts w:cs="Times New Roman"/>
          <w:sz w:val="28"/>
          <w:szCs w:val="28"/>
          <w:lang w:val="vi-VN"/>
        </w:rPr>
        <w:t xml:space="preserve">đóng </w:t>
      </w:r>
      <w:r w:rsidRPr="003E5A60">
        <w:rPr>
          <w:rFonts w:cs="Times New Roman"/>
          <w:sz w:val="28"/>
          <w:szCs w:val="28"/>
          <w:lang w:val="vi-VN"/>
        </w:rPr>
        <w:t>chai</w:t>
      </w:r>
      <w:r w:rsidR="00C87895" w:rsidRPr="003E5A60">
        <w:rPr>
          <w:rFonts w:cs="Times New Roman"/>
          <w:sz w:val="28"/>
          <w:szCs w:val="28"/>
          <w:lang w:val="vi-VN"/>
        </w:rPr>
        <w:t xml:space="preserve"> thuỷ tinh</w:t>
      </w:r>
      <w:r w:rsidR="00CC48E5" w:rsidRPr="003E5A60">
        <w:rPr>
          <w:rFonts w:cs="Times New Roman"/>
          <w:sz w:val="28"/>
          <w:szCs w:val="28"/>
          <w:lang w:val="vi-VN"/>
        </w:rPr>
        <w:t>.</w:t>
      </w:r>
      <w:r w:rsidR="005033A7" w:rsidRPr="003E5A60">
        <w:rPr>
          <w:rFonts w:cs="Times New Roman"/>
          <w:sz w:val="28"/>
          <w:szCs w:val="28"/>
          <w:lang w:val="vi-VN"/>
        </w:rPr>
        <w:t xml:space="preserve"> </w:t>
      </w:r>
      <w:r w:rsidR="00CC48E5" w:rsidRPr="003E5A60">
        <w:rPr>
          <w:rFonts w:cs="Times New Roman"/>
          <w:sz w:val="28"/>
          <w:szCs w:val="28"/>
          <w:lang w:val="vi-VN"/>
        </w:rPr>
        <w:t xml:space="preserve">Sản lượng </w:t>
      </w:r>
      <w:r w:rsidR="009B172E" w:rsidRPr="003E5A60">
        <w:rPr>
          <w:rFonts w:cs="Times New Roman"/>
          <w:sz w:val="28"/>
          <w:szCs w:val="28"/>
          <w:lang w:val="vi-VN"/>
        </w:rPr>
        <w:t xml:space="preserve">các </w:t>
      </w:r>
      <w:r w:rsidRPr="003E5A60">
        <w:rPr>
          <w:rFonts w:cs="Times New Roman"/>
          <w:sz w:val="28"/>
          <w:szCs w:val="28"/>
          <w:lang w:val="vi-VN"/>
        </w:rPr>
        <w:t xml:space="preserve">sản phẩm </w:t>
      </w:r>
      <w:r w:rsidR="00E6575B" w:rsidRPr="003E5A60">
        <w:rPr>
          <w:rFonts w:cs="Times New Roman"/>
          <w:sz w:val="28"/>
          <w:szCs w:val="28"/>
          <w:lang w:val="vi-VN"/>
        </w:rPr>
        <w:t xml:space="preserve">bia </w:t>
      </w:r>
      <w:r w:rsidR="009B172E" w:rsidRPr="003E5A60">
        <w:rPr>
          <w:rFonts w:cs="Times New Roman"/>
          <w:sz w:val="28"/>
          <w:szCs w:val="28"/>
          <w:lang w:val="vi-VN"/>
        </w:rPr>
        <w:t>còn lại</w:t>
      </w:r>
      <w:r w:rsidR="00E6575B" w:rsidRPr="003E5A60">
        <w:rPr>
          <w:rFonts w:cs="Times New Roman"/>
          <w:sz w:val="28"/>
          <w:szCs w:val="28"/>
          <w:lang w:val="vi-VN"/>
        </w:rPr>
        <w:t xml:space="preserve"> </w:t>
      </w:r>
      <w:r w:rsidRPr="003E5A60">
        <w:rPr>
          <w:rFonts w:cs="Times New Roman"/>
          <w:sz w:val="28"/>
          <w:szCs w:val="28"/>
          <w:lang w:val="vi-VN"/>
        </w:rPr>
        <w:t xml:space="preserve">sẽ được quy đổi về sản phẩm bia </w:t>
      </w:r>
      <w:r w:rsidR="00E6575B" w:rsidRPr="003E5A60">
        <w:rPr>
          <w:rFonts w:cs="Times New Roman"/>
          <w:sz w:val="28"/>
          <w:szCs w:val="28"/>
          <w:lang w:val="vi-VN"/>
        </w:rPr>
        <w:t xml:space="preserve">đóng </w:t>
      </w:r>
      <w:r w:rsidRPr="003E5A60">
        <w:rPr>
          <w:rFonts w:cs="Times New Roman"/>
          <w:sz w:val="28"/>
          <w:szCs w:val="28"/>
          <w:lang w:val="vi-VN"/>
        </w:rPr>
        <w:t>chai</w:t>
      </w:r>
      <w:r w:rsidR="00E6575B" w:rsidRPr="003E5A60">
        <w:rPr>
          <w:rFonts w:cs="Times New Roman"/>
          <w:sz w:val="28"/>
          <w:szCs w:val="28"/>
          <w:lang w:val="vi-VN"/>
        </w:rPr>
        <w:t xml:space="preserve"> thuỷ tinh</w:t>
      </w:r>
      <w:r w:rsidR="005033A7" w:rsidRPr="003E5A60">
        <w:rPr>
          <w:rFonts w:cs="Times New Roman"/>
          <w:sz w:val="28"/>
          <w:szCs w:val="28"/>
          <w:lang w:val="vi-VN"/>
        </w:rPr>
        <w:t xml:space="preserve"> theo hệ số sử dụng điện và hệ số sử dụng nhiệt</w:t>
      </w:r>
      <w:r w:rsidRPr="003E5A60">
        <w:rPr>
          <w:rFonts w:cs="Times New Roman"/>
          <w:sz w:val="28"/>
          <w:szCs w:val="28"/>
          <w:lang w:val="vi-VN"/>
        </w:rPr>
        <w:t xml:space="preserve"> để tính toán </w:t>
      </w:r>
      <w:r w:rsidR="001E54E3" w:rsidRPr="003E5A60">
        <w:rPr>
          <w:rFonts w:cs="Times New Roman"/>
          <w:sz w:val="28"/>
          <w:szCs w:val="28"/>
          <w:lang w:val="vi-VN"/>
        </w:rPr>
        <w:t>mức sử dụng</w:t>
      </w:r>
      <w:r w:rsidRPr="003E5A60">
        <w:rPr>
          <w:rFonts w:cs="Times New Roman"/>
          <w:sz w:val="28"/>
          <w:szCs w:val="28"/>
          <w:lang w:val="vi-VN"/>
        </w:rPr>
        <w:t xml:space="preserve"> năng lượng.</w:t>
      </w:r>
      <w:r w:rsidR="009B172E" w:rsidRPr="003E5A60">
        <w:rPr>
          <w:rFonts w:cs="Times New Roman"/>
          <w:sz w:val="28"/>
          <w:szCs w:val="28"/>
          <w:lang w:val="vi-VN"/>
        </w:rPr>
        <w:t xml:space="preserve"> </w:t>
      </w:r>
    </w:p>
    <w:p w14:paraId="4668506A" w14:textId="220CB453" w:rsidR="00462961" w:rsidRPr="003E5A60" w:rsidRDefault="00462961" w:rsidP="00462961">
      <w:pPr>
        <w:ind w:firstLine="540"/>
        <w:rPr>
          <w:rFonts w:cs="Times New Roman"/>
          <w:sz w:val="28"/>
          <w:szCs w:val="28"/>
          <w:lang w:val="vi-VN"/>
        </w:rPr>
      </w:pPr>
      <w:r w:rsidRPr="003E5A60">
        <w:rPr>
          <w:rFonts w:cs="Times New Roman"/>
          <w:sz w:val="28"/>
          <w:szCs w:val="28"/>
          <w:lang w:val="vi-VN"/>
        </w:rPr>
        <w:t xml:space="preserve">5. </w:t>
      </w:r>
      <w:r w:rsidR="002A1999" w:rsidRPr="003E5A60">
        <w:rPr>
          <w:rFonts w:cs="Times New Roman"/>
          <w:sz w:val="28"/>
          <w:szCs w:val="28"/>
          <w:lang w:val="vi-VN"/>
        </w:rPr>
        <w:t>Mức sử dụng</w:t>
      </w:r>
      <w:r w:rsidRPr="003E5A60">
        <w:rPr>
          <w:rFonts w:cs="Times New Roman"/>
          <w:sz w:val="28"/>
          <w:szCs w:val="28"/>
          <w:lang w:val="vi-VN"/>
        </w:rPr>
        <w:t xml:space="preserve"> năng lượng (SEC) của cơ sở sản xuất bia được xác định theo công thức 1.1 dưới đây:</w:t>
      </w:r>
    </w:p>
    <w:p w14:paraId="2AE1CD06" w14:textId="70823E6C" w:rsidR="00462961" w:rsidRPr="003E5A60" w:rsidRDefault="00462961" w:rsidP="00462961">
      <w:pPr>
        <w:shd w:val="clear" w:color="auto" w:fill="FFFFFF"/>
        <w:spacing w:line="234" w:lineRule="atLeast"/>
        <w:jc w:val="center"/>
        <w:rPr>
          <w:rFonts w:eastAsia="Times New Roman" w:cs="Times New Roman"/>
          <w:sz w:val="28"/>
          <w:szCs w:val="28"/>
          <w:lang w:val="vi-VN"/>
        </w:rPr>
      </w:pPr>
      <w:r w:rsidRPr="003E5A60">
        <w:rPr>
          <w:rFonts w:eastAsia="Times New Roman" w:cs="Times New Roman"/>
          <w:sz w:val="28"/>
          <w:szCs w:val="28"/>
          <w:lang w:val="vi-VN"/>
        </w:rPr>
        <w:t>SEC</w:t>
      </w:r>
      <w:r w:rsidRPr="003E5A60">
        <w:rPr>
          <w:rFonts w:cs="Times New Roman"/>
          <w:sz w:val="28"/>
          <w:szCs w:val="28"/>
          <w:lang w:val="vi-VN"/>
        </w:rPr>
        <w:t xml:space="preserve">= </w:t>
      </w:r>
      <m:oMath>
        <m:f>
          <m:fPr>
            <m:ctrlPr>
              <w:rPr>
                <w:rFonts w:ascii="Cambria Math" w:hAnsi="Cambria Math" w:cs="Times New Roman"/>
                <w:i/>
                <w:sz w:val="28"/>
                <w:szCs w:val="28"/>
              </w:rPr>
            </m:ctrlPr>
          </m:fPr>
          <m:num>
            <m:r>
              <w:rPr>
                <w:rFonts w:ascii="Cambria Math" w:hAnsi="Cambria Math" w:cs="Times New Roman"/>
                <w:sz w:val="28"/>
                <w:szCs w:val="28"/>
                <w:lang w:val="vi-VN"/>
              </w:rPr>
              <m:t>E</m:t>
            </m:r>
          </m:num>
          <m:den>
            <m:r>
              <w:rPr>
                <w:rFonts w:ascii="Cambria Math" w:hAnsi="Cambria Math" w:cs="Times New Roman"/>
                <w:sz w:val="28"/>
                <w:szCs w:val="28"/>
                <w:lang w:val="vi-VN"/>
              </w:rPr>
              <m:t>P(e)</m:t>
            </m:r>
          </m:den>
        </m:f>
      </m:oMath>
      <w:r w:rsidRPr="003E5A60">
        <w:rPr>
          <w:rFonts w:cs="Times New Roman"/>
          <w:sz w:val="28"/>
          <w:szCs w:val="28"/>
          <w:lang w:val="vi-VN"/>
        </w:rPr>
        <w:t xml:space="preserve"> +</w:t>
      </w:r>
      <m:oMath>
        <m:f>
          <m:fPr>
            <m:ctrlPr>
              <w:rPr>
                <w:rFonts w:ascii="Cambria Math" w:hAnsi="Cambria Math" w:cs="Times New Roman"/>
                <w:i/>
                <w:sz w:val="28"/>
                <w:szCs w:val="28"/>
              </w:rPr>
            </m:ctrlPr>
          </m:fPr>
          <m:num>
            <m:r>
              <w:rPr>
                <w:rFonts w:ascii="Cambria Math" w:hAnsi="Cambria Math" w:cs="Times New Roman"/>
                <w:sz w:val="28"/>
                <w:szCs w:val="28"/>
                <w:lang w:val="vi-VN"/>
              </w:rPr>
              <m:t>T</m:t>
            </m:r>
          </m:num>
          <m:den>
            <m:r>
              <w:rPr>
                <w:rFonts w:ascii="Cambria Math" w:hAnsi="Cambria Math" w:cs="Times New Roman"/>
                <w:sz w:val="28"/>
                <w:szCs w:val="28"/>
                <w:lang w:val="vi-VN"/>
              </w:rPr>
              <m:t>P(t)</m:t>
            </m:r>
          </m:den>
        </m:f>
      </m:oMath>
      <w:r w:rsidRPr="003E5A60">
        <w:rPr>
          <w:rFonts w:cs="Times New Roman"/>
          <w:sz w:val="28"/>
          <w:szCs w:val="28"/>
          <w:lang w:val="vi-VN"/>
        </w:rPr>
        <w:t xml:space="preserve">   </w:t>
      </w:r>
      <w:r w:rsidRPr="003E5A60">
        <w:rPr>
          <w:rFonts w:eastAsia="Times New Roman" w:cs="Times New Roman"/>
          <w:sz w:val="28"/>
          <w:szCs w:val="28"/>
          <w:lang w:val="vi-VN"/>
        </w:rPr>
        <w:t xml:space="preserve"> </w:t>
      </w:r>
      <w:r w:rsidR="002F2882" w:rsidRPr="003E5A60">
        <w:rPr>
          <w:rFonts w:eastAsia="Times New Roman" w:cs="Times New Roman"/>
          <w:sz w:val="28"/>
          <w:szCs w:val="28"/>
          <w:lang w:val="vi-VN"/>
        </w:rPr>
        <w:tab/>
      </w:r>
      <w:r w:rsidR="002F2882" w:rsidRPr="003E5A60">
        <w:rPr>
          <w:rFonts w:eastAsia="Times New Roman" w:cs="Times New Roman"/>
          <w:sz w:val="28"/>
          <w:szCs w:val="28"/>
          <w:lang w:val="vi-VN"/>
        </w:rPr>
        <w:tab/>
      </w:r>
      <w:r w:rsidRPr="003E5A60">
        <w:rPr>
          <w:rFonts w:eastAsia="Times New Roman" w:cs="Times New Roman"/>
          <w:sz w:val="28"/>
          <w:szCs w:val="28"/>
          <w:lang w:val="vi-VN"/>
        </w:rPr>
        <w:t xml:space="preserve">[MJ/1000 lít]              </w:t>
      </w:r>
      <w:r w:rsidR="00783DC3" w:rsidRPr="003E5A60">
        <w:rPr>
          <w:rFonts w:eastAsia="Times New Roman" w:cs="Times New Roman"/>
          <w:sz w:val="28"/>
          <w:szCs w:val="28"/>
          <w:lang w:val="vi-VN"/>
        </w:rPr>
        <w:tab/>
      </w:r>
      <w:r w:rsidRPr="003E5A60">
        <w:rPr>
          <w:rFonts w:eastAsia="Times New Roman" w:cs="Times New Roman"/>
          <w:sz w:val="28"/>
          <w:szCs w:val="28"/>
          <w:lang w:val="vi-VN"/>
        </w:rPr>
        <w:t>(Công thức 1.1)</w:t>
      </w:r>
    </w:p>
    <w:p w14:paraId="338322D7" w14:textId="77777777" w:rsidR="00462961" w:rsidRPr="003E5A60" w:rsidRDefault="00462961" w:rsidP="00462961">
      <w:pPr>
        <w:shd w:val="clear" w:color="auto" w:fill="FFFFFF"/>
        <w:spacing w:line="234" w:lineRule="atLeast"/>
        <w:jc w:val="left"/>
        <w:rPr>
          <w:rFonts w:eastAsia="Times New Roman" w:cs="Times New Roman"/>
          <w:sz w:val="28"/>
          <w:szCs w:val="28"/>
        </w:rPr>
      </w:pPr>
      <w:r w:rsidRPr="003E5A60">
        <w:rPr>
          <w:rFonts w:eastAsia="Times New Roman" w:cs="Times New Roman"/>
          <w:sz w:val="28"/>
          <w:szCs w:val="28"/>
        </w:rPr>
        <w:t>Trong đó:</w:t>
      </w:r>
    </w:p>
    <w:p w14:paraId="09D58B3C" w14:textId="773B3B83" w:rsidR="002A1999" w:rsidRPr="003E5A60" w:rsidRDefault="002A1999" w:rsidP="00AA5473">
      <w:pPr>
        <w:pStyle w:val="ListParagraph"/>
        <w:numPr>
          <w:ilvl w:val="0"/>
          <w:numId w:val="9"/>
        </w:numPr>
        <w:shd w:val="clear" w:color="auto" w:fill="FFFFFF"/>
        <w:spacing w:line="234" w:lineRule="atLeast"/>
        <w:rPr>
          <w:rFonts w:eastAsia="Times New Roman" w:cs="Times New Roman"/>
          <w:sz w:val="28"/>
          <w:szCs w:val="28"/>
        </w:rPr>
      </w:pPr>
      <w:r w:rsidRPr="003E5A60">
        <w:rPr>
          <w:rFonts w:eastAsia="Times New Roman" w:cs="Times New Roman"/>
          <w:sz w:val="28"/>
          <w:szCs w:val="28"/>
          <w:lang w:val="vi-VN"/>
        </w:rPr>
        <w:t>SEC: mức sử dụng năng lượng, MJ/1000 lít</w:t>
      </w:r>
      <w:r w:rsidR="00430383" w:rsidRPr="003E5A60">
        <w:rPr>
          <w:rFonts w:eastAsia="Times New Roman" w:cs="Times New Roman"/>
          <w:sz w:val="28"/>
          <w:szCs w:val="28"/>
        </w:rPr>
        <w:t>;</w:t>
      </w:r>
    </w:p>
    <w:p w14:paraId="48DC6CC5" w14:textId="0B3F3B9A" w:rsidR="00462961" w:rsidRPr="003E5A60" w:rsidRDefault="00462961" w:rsidP="00AA5473">
      <w:pPr>
        <w:pStyle w:val="ListParagraph"/>
        <w:numPr>
          <w:ilvl w:val="0"/>
          <w:numId w:val="9"/>
        </w:numPr>
        <w:shd w:val="clear" w:color="auto" w:fill="FFFFFF"/>
        <w:spacing w:line="234" w:lineRule="atLeast"/>
        <w:rPr>
          <w:rFonts w:eastAsia="Times New Roman" w:cs="Times New Roman"/>
          <w:sz w:val="28"/>
          <w:szCs w:val="28"/>
        </w:rPr>
      </w:pPr>
      <w:r w:rsidRPr="003E5A60">
        <w:rPr>
          <w:rFonts w:eastAsia="Times New Roman" w:cs="Times New Roman"/>
          <w:sz w:val="28"/>
          <w:szCs w:val="28"/>
        </w:rPr>
        <w:t>E: năng lượng điện tiêu thụ</w:t>
      </w:r>
      <w:r w:rsidR="00121881" w:rsidRPr="003E5A60">
        <w:rPr>
          <w:rFonts w:eastAsia="Times New Roman" w:cs="Times New Roman"/>
          <w:sz w:val="28"/>
          <w:szCs w:val="28"/>
          <w:lang w:val="vi-VN"/>
        </w:rPr>
        <w:t xml:space="preserve"> sản xuất bia</w:t>
      </w:r>
      <w:r w:rsidRPr="003E5A60">
        <w:rPr>
          <w:rFonts w:eastAsia="Times New Roman" w:cs="Times New Roman"/>
          <w:sz w:val="28"/>
          <w:szCs w:val="28"/>
        </w:rPr>
        <w:t>, MJ;</w:t>
      </w:r>
    </w:p>
    <w:p w14:paraId="4B45932A" w14:textId="21B1AA57" w:rsidR="00462961" w:rsidRPr="003E5A60" w:rsidRDefault="00462961" w:rsidP="00AA5473">
      <w:pPr>
        <w:pStyle w:val="ListParagraph"/>
        <w:numPr>
          <w:ilvl w:val="0"/>
          <w:numId w:val="9"/>
        </w:numPr>
        <w:shd w:val="clear" w:color="auto" w:fill="FFFFFF"/>
        <w:spacing w:line="234" w:lineRule="atLeast"/>
        <w:rPr>
          <w:rFonts w:eastAsia="Times New Roman" w:cs="Times New Roman"/>
          <w:sz w:val="28"/>
          <w:szCs w:val="28"/>
        </w:rPr>
      </w:pPr>
      <w:r w:rsidRPr="003E5A60">
        <w:rPr>
          <w:rFonts w:eastAsia="Times New Roman" w:cs="Times New Roman"/>
          <w:sz w:val="28"/>
          <w:szCs w:val="28"/>
        </w:rPr>
        <w:t xml:space="preserve">T: năng lượng nhiệt </w:t>
      </w:r>
      <w:r w:rsidR="005033A7" w:rsidRPr="003E5A60">
        <w:rPr>
          <w:rFonts w:eastAsia="Times New Roman" w:cs="Times New Roman"/>
          <w:sz w:val="28"/>
          <w:szCs w:val="28"/>
          <w:lang w:val="vi-VN"/>
        </w:rPr>
        <w:t>tiêu thụ</w:t>
      </w:r>
      <w:r w:rsidR="00121881" w:rsidRPr="003E5A60">
        <w:rPr>
          <w:rFonts w:eastAsia="Times New Roman" w:cs="Times New Roman"/>
          <w:sz w:val="28"/>
          <w:szCs w:val="28"/>
          <w:lang w:val="vi-VN"/>
        </w:rPr>
        <w:t xml:space="preserve"> sản xuất bia</w:t>
      </w:r>
      <w:r w:rsidRPr="003E5A60">
        <w:rPr>
          <w:rFonts w:eastAsia="Times New Roman" w:cs="Times New Roman"/>
          <w:sz w:val="28"/>
          <w:szCs w:val="28"/>
        </w:rPr>
        <w:t>, MJ;</w:t>
      </w:r>
    </w:p>
    <w:p w14:paraId="472B84AE" w14:textId="1E161F61" w:rsidR="00462961" w:rsidRPr="003E5A60" w:rsidRDefault="00462961" w:rsidP="00AA5473">
      <w:pPr>
        <w:pStyle w:val="ListParagraph"/>
        <w:numPr>
          <w:ilvl w:val="0"/>
          <w:numId w:val="9"/>
        </w:numPr>
        <w:shd w:val="clear" w:color="auto" w:fill="FFFFFF"/>
        <w:spacing w:line="234" w:lineRule="atLeast"/>
        <w:rPr>
          <w:rFonts w:eastAsia="Times New Roman" w:cs="Times New Roman"/>
          <w:sz w:val="28"/>
          <w:szCs w:val="28"/>
        </w:rPr>
      </w:pPr>
      <w:r w:rsidRPr="003E5A60">
        <w:rPr>
          <w:rFonts w:eastAsia="Times New Roman" w:cs="Times New Roman"/>
          <w:sz w:val="28"/>
          <w:szCs w:val="28"/>
        </w:rPr>
        <w:t>P(</w:t>
      </w:r>
      <w:r w:rsidRPr="003E5A60">
        <w:rPr>
          <w:rFonts w:eastAsia="Times New Roman" w:cs="Times New Roman"/>
          <w:i/>
          <w:iCs/>
          <w:sz w:val="28"/>
          <w:szCs w:val="28"/>
        </w:rPr>
        <w:t>e</w:t>
      </w:r>
      <w:r w:rsidRPr="003E5A60">
        <w:rPr>
          <w:rFonts w:eastAsia="Times New Roman" w:cs="Times New Roman"/>
          <w:sz w:val="28"/>
          <w:szCs w:val="28"/>
        </w:rPr>
        <w:t xml:space="preserve">): sản lượng </w:t>
      </w:r>
      <w:r w:rsidR="00C27895" w:rsidRPr="003E5A60">
        <w:rPr>
          <w:rFonts w:eastAsia="Times New Roman" w:cs="Times New Roman"/>
          <w:sz w:val="28"/>
          <w:szCs w:val="28"/>
          <w:lang w:val="vi-VN"/>
        </w:rPr>
        <w:t>bia</w:t>
      </w:r>
      <w:r w:rsidRPr="003E5A60">
        <w:rPr>
          <w:rFonts w:eastAsia="Times New Roman" w:cs="Times New Roman"/>
          <w:sz w:val="28"/>
          <w:szCs w:val="28"/>
        </w:rPr>
        <w:t xml:space="preserve"> quy đổi theo thành phần điện, 1000 lít;</w:t>
      </w:r>
    </w:p>
    <w:p w14:paraId="6B8DD98E" w14:textId="51BE9212" w:rsidR="00462961" w:rsidRPr="003E5A60" w:rsidRDefault="00462961" w:rsidP="00AA5473">
      <w:pPr>
        <w:pStyle w:val="ListParagraph"/>
        <w:numPr>
          <w:ilvl w:val="0"/>
          <w:numId w:val="9"/>
        </w:numPr>
        <w:shd w:val="clear" w:color="auto" w:fill="FFFFFF"/>
        <w:spacing w:line="234" w:lineRule="atLeast"/>
        <w:rPr>
          <w:rFonts w:eastAsia="Times New Roman" w:cs="Times New Roman"/>
          <w:sz w:val="28"/>
          <w:szCs w:val="28"/>
        </w:rPr>
      </w:pPr>
      <w:r w:rsidRPr="003E5A60">
        <w:rPr>
          <w:rFonts w:eastAsia="Times New Roman" w:cs="Times New Roman"/>
          <w:sz w:val="28"/>
          <w:szCs w:val="28"/>
        </w:rPr>
        <w:t>P(</w:t>
      </w:r>
      <w:r w:rsidRPr="003E5A60">
        <w:rPr>
          <w:rFonts w:eastAsia="Times New Roman" w:cs="Times New Roman"/>
          <w:i/>
          <w:iCs/>
          <w:sz w:val="28"/>
          <w:szCs w:val="28"/>
        </w:rPr>
        <w:t>t</w:t>
      </w:r>
      <w:r w:rsidRPr="003E5A60">
        <w:rPr>
          <w:rFonts w:eastAsia="Times New Roman" w:cs="Times New Roman"/>
          <w:sz w:val="28"/>
          <w:szCs w:val="28"/>
        </w:rPr>
        <w:t xml:space="preserve">): sản lượng </w:t>
      </w:r>
      <w:r w:rsidR="00C27895" w:rsidRPr="003E5A60">
        <w:rPr>
          <w:rFonts w:eastAsia="Times New Roman" w:cs="Times New Roman"/>
          <w:sz w:val="28"/>
          <w:szCs w:val="28"/>
          <w:lang w:val="vi-VN"/>
        </w:rPr>
        <w:t xml:space="preserve">bia </w:t>
      </w:r>
      <w:r w:rsidRPr="003E5A60">
        <w:rPr>
          <w:rFonts w:eastAsia="Times New Roman" w:cs="Times New Roman"/>
          <w:sz w:val="28"/>
          <w:szCs w:val="28"/>
        </w:rPr>
        <w:t>quy đổi theo thành phần nhiệt, 1000 lít.</w:t>
      </w:r>
    </w:p>
    <w:p w14:paraId="540EC663" w14:textId="77777777" w:rsidR="00CC48E5" w:rsidRPr="003E5A60" w:rsidRDefault="00CC48E5" w:rsidP="00462961">
      <w:pPr>
        <w:shd w:val="clear" w:color="auto" w:fill="FFFFFF"/>
        <w:spacing w:line="234" w:lineRule="atLeast"/>
        <w:ind w:firstLine="540"/>
        <w:rPr>
          <w:rFonts w:eastAsia="Times New Roman" w:cs="Times New Roman"/>
          <w:sz w:val="28"/>
          <w:szCs w:val="28"/>
          <w:lang w:val="vi-VN"/>
        </w:rPr>
      </w:pPr>
    </w:p>
    <w:p w14:paraId="3BE00E54" w14:textId="72DA5D7E" w:rsidR="00462961" w:rsidRPr="003E5A60" w:rsidRDefault="00462961" w:rsidP="00462961">
      <w:pPr>
        <w:shd w:val="clear" w:color="auto" w:fill="FFFFFF"/>
        <w:spacing w:line="234" w:lineRule="atLeast"/>
        <w:ind w:firstLine="540"/>
        <w:rPr>
          <w:rFonts w:eastAsia="Times New Roman" w:cs="Times New Roman"/>
          <w:sz w:val="28"/>
          <w:szCs w:val="28"/>
          <w:lang w:val="pt-BR"/>
        </w:rPr>
      </w:pPr>
      <w:r w:rsidRPr="003E5A60">
        <w:rPr>
          <w:rFonts w:eastAsia="Times New Roman" w:cs="Times New Roman"/>
          <w:sz w:val="28"/>
          <w:szCs w:val="28"/>
          <w:lang w:val="pt-BR"/>
        </w:rPr>
        <w:t>6. Xác định các giá trị E, T, P(e) và P(t):</w:t>
      </w:r>
    </w:p>
    <w:p w14:paraId="1D927C2B" w14:textId="11C92CA2" w:rsidR="00462961" w:rsidRPr="003E5A60" w:rsidRDefault="00462961" w:rsidP="00462961">
      <w:pPr>
        <w:ind w:firstLine="540"/>
        <w:rPr>
          <w:rFonts w:cs="Times New Roman"/>
          <w:b/>
          <w:bCs/>
          <w:i/>
          <w:sz w:val="28"/>
          <w:szCs w:val="28"/>
          <w:lang w:val="vi-VN"/>
        </w:rPr>
      </w:pPr>
      <w:r w:rsidRPr="003E5A60">
        <w:rPr>
          <w:rFonts w:cs="Times New Roman"/>
          <w:b/>
          <w:bCs/>
          <w:i/>
          <w:sz w:val="28"/>
          <w:szCs w:val="28"/>
          <w:lang w:val="pt-BR"/>
        </w:rPr>
        <w:t>a) Xác định năng lượng điện E</w:t>
      </w:r>
    </w:p>
    <w:p w14:paraId="17B23452" w14:textId="135ED195" w:rsidR="00462961" w:rsidRPr="003E5A60" w:rsidRDefault="00462961" w:rsidP="00E44BBC">
      <w:pPr>
        <w:shd w:val="clear" w:color="auto" w:fill="FFFFFF"/>
        <w:spacing w:line="234" w:lineRule="atLeast"/>
        <w:ind w:firstLine="540"/>
        <w:rPr>
          <w:rFonts w:eastAsia="Times New Roman" w:cs="Times New Roman"/>
          <w:sz w:val="28"/>
          <w:szCs w:val="28"/>
          <w:lang w:val="vi-VN"/>
        </w:rPr>
      </w:pPr>
      <w:r w:rsidRPr="003E5A60">
        <w:rPr>
          <w:rFonts w:eastAsia="Times New Roman" w:cs="Times New Roman"/>
          <w:sz w:val="28"/>
          <w:szCs w:val="28"/>
          <w:lang w:val="vi-VN"/>
        </w:rPr>
        <w:t xml:space="preserve">Năng lượng điện </w:t>
      </w:r>
      <w:r w:rsidR="00D8060A" w:rsidRPr="003E5A60">
        <w:rPr>
          <w:rFonts w:eastAsia="Times New Roman" w:cs="Times New Roman"/>
          <w:sz w:val="28"/>
          <w:szCs w:val="28"/>
          <w:lang w:val="vi-VN"/>
        </w:rPr>
        <w:t xml:space="preserve">(E) </w:t>
      </w:r>
      <w:r w:rsidR="002F2882" w:rsidRPr="003E5A60">
        <w:rPr>
          <w:rFonts w:eastAsia="Times New Roman" w:cs="Times New Roman"/>
          <w:sz w:val="28"/>
          <w:szCs w:val="28"/>
          <w:lang w:val="vi-VN"/>
        </w:rPr>
        <w:t xml:space="preserve">được xác định từ lượng điện </w:t>
      </w:r>
      <w:r w:rsidR="00E6575B" w:rsidRPr="003E5A60">
        <w:rPr>
          <w:rFonts w:eastAsia="Times New Roman" w:cs="Times New Roman"/>
          <w:sz w:val="28"/>
          <w:szCs w:val="28"/>
          <w:lang w:val="vi-VN"/>
        </w:rPr>
        <w:t>sử dụng</w:t>
      </w:r>
      <w:r w:rsidR="002F2882" w:rsidRPr="003E5A60">
        <w:rPr>
          <w:rFonts w:eastAsia="Times New Roman" w:cs="Times New Roman"/>
          <w:sz w:val="28"/>
          <w:szCs w:val="28"/>
          <w:lang w:val="vi-VN"/>
        </w:rPr>
        <w:t xml:space="preserve"> </w:t>
      </w:r>
      <w:r w:rsidR="005033A7" w:rsidRPr="003E5A60">
        <w:rPr>
          <w:rFonts w:eastAsia="Times New Roman" w:cs="Times New Roman"/>
          <w:sz w:val="28"/>
          <w:szCs w:val="28"/>
          <w:lang w:val="vi-VN"/>
        </w:rPr>
        <w:t>để sản xuất bia</w:t>
      </w:r>
      <w:r w:rsidRPr="003E5A60">
        <w:rPr>
          <w:rFonts w:eastAsia="Times New Roman" w:cs="Times New Roman"/>
          <w:sz w:val="28"/>
          <w:szCs w:val="28"/>
          <w:lang w:val="vi-VN"/>
        </w:rPr>
        <w:t xml:space="preserve"> (</w:t>
      </w:r>
      <w:r w:rsidRPr="003E5A60">
        <w:rPr>
          <w:rFonts w:eastAsia="Times New Roman" w:cs="Times New Roman"/>
          <w:i/>
          <w:iCs/>
          <w:sz w:val="28"/>
          <w:szCs w:val="28"/>
          <w:lang w:val="vi-VN"/>
        </w:rPr>
        <w:t>e</w:t>
      </w:r>
      <w:r w:rsidRPr="003E5A60">
        <w:rPr>
          <w:rFonts w:eastAsia="Times New Roman" w:cs="Times New Roman"/>
          <w:sz w:val="28"/>
          <w:szCs w:val="28"/>
          <w:lang w:val="vi-VN"/>
        </w:rPr>
        <w:t>)</w:t>
      </w:r>
      <w:r w:rsidR="002F2882" w:rsidRPr="003E5A60">
        <w:rPr>
          <w:rFonts w:eastAsia="Times New Roman" w:cs="Times New Roman"/>
          <w:sz w:val="28"/>
          <w:szCs w:val="28"/>
          <w:lang w:val="vi-VN"/>
        </w:rPr>
        <w:t xml:space="preserve"> và</w:t>
      </w:r>
      <w:r w:rsidRPr="003E5A60">
        <w:rPr>
          <w:rFonts w:eastAsia="Times New Roman" w:cs="Times New Roman"/>
          <w:sz w:val="28"/>
          <w:szCs w:val="28"/>
          <w:lang w:val="vi-VN"/>
        </w:rPr>
        <w:t xml:space="preserve"> quy đổi ra đơn vị đo MJ như sau:</w:t>
      </w:r>
    </w:p>
    <w:p w14:paraId="7A9E8A38" w14:textId="43A48184" w:rsidR="00AB31AB" w:rsidRPr="003E5A60" w:rsidRDefault="00AB31AB" w:rsidP="00AB31AB">
      <w:pPr>
        <w:shd w:val="clear" w:color="auto" w:fill="FFFFFF"/>
        <w:spacing w:line="234" w:lineRule="atLeast"/>
        <w:ind w:firstLine="540"/>
        <w:jc w:val="center"/>
        <w:rPr>
          <w:rFonts w:eastAsia="Times New Roman" w:cs="Times New Roman"/>
          <w:sz w:val="28"/>
          <w:szCs w:val="28"/>
          <w:lang w:val="vi-VN"/>
        </w:rPr>
      </w:pPr>
      <w:r w:rsidRPr="003E5A60">
        <w:rPr>
          <w:rFonts w:eastAsia="Times New Roman" w:cs="Times New Roman"/>
          <w:sz w:val="28"/>
          <w:szCs w:val="28"/>
          <w:lang w:val="pt-BR"/>
        </w:rPr>
        <w:t xml:space="preserve">E = e x 3,6   </w:t>
      </w:r>
      <w:r w:rsidRPr="003E5A60">
        <w:rPr>
          <w:rFonts w:eastAsia="Times New Roman" w:cs="Times New Roman"/>
          <w:sz w:val="28"/>
          <w:szCs w:val="28"/>
          <w:lang w:val="vi-VN"/>
        </w:rPr>
        <w:tab/>
      </w:r>
      <w:r w:rsidRPr="003E5A60">
        <w:rPr>
          <w:rFonts w:eastAsia="Times New Roman" w:cs="Times New Roman"/>
          <w:sz w:val="28"/>
          <w:szCs w:val="28"/>
          <w:lang w:val="pt-BR"/>
        </w:rPr>
        <w:t xml:space="preserve">[MJ]                  </w:t>
      </w:r>
      <w:r w:rsidRPr="003E5A60">
        <w:rPr>
          <w:rFonts w:eastAsia="Times New Roman" w:cs="Times New Roman"/>
          <w:sz w:val="28"/>
          <w:szCs w:val="28"/>
          <w:lang w:val="vi-VN"/>
        </w:rPr>
        <w:tab/>
      </w:r>
      <w:r w:rsidRPr="003E5A60">
        <w:rPr>
          <w:rFonts w:eastAsia="Times New Roman" w:cs="Times New Roman"/>
          <w:sz w:val="28"/>
          <w:szCs w:val="28"/>
          <w:lang w:val="vi-VN"/>
        </w:rPr>
        <w:tab/>
      </w:r>
      <w:r w:rsidRPr="003E5A60">
        <w:rPr>
          <w:rFonts w:eastAsia="Times New Roman" w:cs="Times New Roman"/>
          <w:sz w:val="28"/>
          <w:szCs w:val="28"/>
          <w:lang w:val="vi-VN"/>
        </w:rPr>
        <w:tab/>
      </w:r>
      <w:r w:rsidRPr="003E5A60">
        <w:rPr>
          <w:rFonts w:eastAsia="Times New Roman" w:cs="Times New Roman"/>
          <w:sz w:val="28"/>
          <w:szCs w:val="28"/>
          <w:lang w:val="pt-BR"/>
        </w:rPr>
        <w:t xml:space="preserve">(Công thức </w:t>
      </w:r>
      <w:r w:rsidRPr="003E5A60">
        <w:rPr>
          <w:rFonts w:eastAsia="Times New Roman" w:cs="Times New Roman"/>
          <w:sz w:val="28"/>
          <w:szCs w:val="28"/>
          <w:lang w:val="vi-VN"/>
        </w:rPr>
        <w:t>1</w:t>
      </w:r>
      <w:r w:rsidRPr="003E5A60">
        <w:rPr>
          <w:rFonts w:eastAsia="Times New Roman" w:cs="Times New Roman"/>
          <w:sz w:val="28"/>
          <w:szCs w:val="28"/>
          <w:lang w:val="pt-BR"/>
        </w:rPr>
        <w:t>.2)</w:t>
      </w:r>
    </w:p>
    <w:p w14:paraId="2F2971F1" w14:textId="00FA98F1" w:rsidR="00AB31AB" w:rsidRPr="003E5A60" w:rsidRDefault="00AB31AB" w:rsidP="00AB31AB">
      <w:pPr>
        <w:pStyle w:val="ListParagraph"/>
        <w:shd w:val="clear" w:color="auto" w:fill="FFFFFF"/>
        <w:spacing w:line="234" w:lineRule="atLeast"/>
        <w:ind w:left="720" w:firstLine="720"/>
        <w:rPr>
          <w:rFonts w:eastAsia="Times New Roman" w:cs="Times New Roman"/>
          <w:sz w:val="28"/>
          <w:szCs w:val="28"/>
        </w:rPr>
      </w:pPr>
      <w:r w:rsidRPr="003E5A60">
        <w:rPr>
          <w:rFonts w:eastAsia="Times New Roman" w:cs="Times New Roman"/>
          <w:sz w:val="28"/>
          <w:szCs w:val="28"/>
          <w:lang w:val="vi-VN"/>
        </w:rPr>
        <w:t>e</w:t>
      </w:r>
      <w:r w:rsidRPr="003E5A60">
        <w:rPr>
          <w:rFonts w:eastAsia="Times New Roman" w:cs="Times New Roman"/>
          <w:sz w:val="28"/>
          <w:szCs w:val="28"/>
        </w:rPr>
        <w:t xml:space="preserve"> = </w:t>
      </w:r>
      <m:oMath>
        <m:nary>
          <m:naryPr>
            <m:chr m:val="∑"/>
            <m:limLoc m:val="undOvr"/>
            <m:subHide m:val="1"/>
            <m:supHide m:val="1"/>
            <m:ctrlPr>
              <w:rPr>
                <w:rFonts w:ascii="Cambria Math" w:eastAsia="Times New Roman" w:hAnsi="Cambria Math" w:cs="Times New Roman"/>
                <w:i/>
                <w:sz w:val="28"/>
                <w:szCs w:val="28"/>
              </w:rPr>
            </m:ctrlPr>
          </m:naryPr>
          <m:sub/>
          <m:sup/>
          <m:e>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e</m:t>
                </m:r>
              </m:e>
              <m:sub>
                <m:r>
                  <w:rPr>
                    <w:rFonts w:ascii="Cambria Math" w:eastAsia="Times New Roman" w:hAnsi="Cambria Math" w:cs="Times New Roman"/>
                    <w:sz w:val="28"/>
                    <w:szCs w:val="28"/>
                  </w:rPr>
                  <m:t>i</m:t>
                </m:r>
              </m:sub>
            </m:sSub>
          </m:e>
        </m:nary>
      </m:oMath>
      <w:r w:rsidRPr="003E5A60">
        <w:rPr>
          <w:rFonts w:eastAsia="Times New Roman" w:cs="Times New Roman"/>
          <w:sz w:val="28"/>
          <w:szCs w:val="28"/>
          <w:lang w:val="vi-VN"/>
        </w:rPr>
        <w:tab/>
      </w:r>
      <w:r w:rsidRPr="003E5A60">
        <w:rPr>
          <w:rFonts w:eastAsia="Times New Roman" w:cs="Times New Roman"/>
          <w:sz w:val="28"/>
          <w:szCs w:val="28"/>
        </w:rPr>
        <w:t>[</w:t>
      </w:r>
      <w:proofErr w:type="gramStart"/>
      <w:r w:rsidRPr="003E5A60">
        <w:rPr>
          <w:rFonts w:eastAsia="Times New Roman" w:cs="Times New Roman"/>
          <w:sz w:val="28"/>
          <w:szCs w:val="28"/>
        </w:rPr>
        <w:t>kWh]   </w:t>
      </w:r>
      <w:proofErr w:type="gramEnd"/>
      <w:r w:rsidRPr="003E5A60">
        <w:rPr>
          <w:rFonts w:eastAsia="Times New Roman" w:cs="Times New Roman"/>
          <w:sz w:val="28"/>
          <w:szCs w:val="28"/>
        </w:rPr>
        <w:t xml:space="preserve">               </w:t>
      </w:r>
      <w:r w:rsidRPr="003E5A60">
        <w:rPr>
          <w:rFonts w:eastAsia="Times New Roman" w:cs="Times New Roman"/>
          <w:sz w:val="28"/>
          <w:szCs w:val="28"/>
          <w:lang w:val="vi-VN"/>
        </w:rPr>
        <w:tab/>
      </w:r>
      <w:r w:rsidRPr="003E5A60">
        <w:rPr>
          <w:rFonts w:eastAsia="Times New Roman" w:cs="Times New Roman"/>
          <w:sz w:val="28"/>
          <w:szCs w:val="28"/>
          <w:lang w:val="vi-VN"/>
        </w:rPr>
        <w:tab/>
      </w:r>
      <w:r w:rsidRPr="003E5A60">
        <w:rPr>
          <w:rFonts w:eastAsia="Times New Roman" w:cs="Times New Roman"/>
          <w:sz w:val="28"/>
          <w:szCs w:val="28"/>
          <w:lang w:val="vi-VN"/>
        </w:rPr>
        <w:tab/>
      </w:r>
      <w:r w:rsidRPr="003E5A60">
        <w:rPr>
          <w:rFonts w:eastAsia="Times New Roman" w:cs="Times New Roman"/>
          <w:sz w:val="28"/>
          <w:szCs w:val="28"/>
        </w:rPr>
        <w:t xml:space="preserve">(Công thức </w:t>
      </w:r>
      <w:r w:rsidRPr="003E5A60">
        <w:rPr>
          <w:rFonts w:eastAsia="Times New Roman" w:cs="Times New Roman"/>
          <w:sz w:val="28"/>
          <w:szCs w:val="28"/>
          <w:lang w:val="vi-VN"/>
        </w:rPr>
        <w:t>1.3</w:t>
      </w:r>
      <w:r w:rsidRPr="003E5A60">
        <w:rPr>
          <w:rFonts w:eastAsia="Times New Roman" w:cs="Times New Roman"/>
          <w:sz w:val="28"/>
          <w:szCs w:val="28"/>
        </w:rPr>
        <w:t>)</w:t>
      </w:r>
    </w:p>
    <w:p w14:paraId="6404FE18" w14:textId="77777777" w:rsidR="00AB31AB" w:rsidRPr="003E5A60" w:rsidRDefault="00AB31AB" w:rsidP="00AB31AB">
      <w:pPr>
        <w:shd w:val="clear" w:color="auto" w:fill="FFFFFF"/>
        <w:spacing w:line="234" w:lineRule="atLeast"/>
        <w:ind w:firstLine="540"/>
        <w:jc w:val="left"/>
        <w:rPr>
          <w:rFonts w:eastAsia="Times New Roman" w:cs="Times New Roman"/>
          <w:sz w:val="28"/>
          <w:szCs w:val="28"/>
        </w:rPr>
      </w:pPr>
      <w:r w:rsidRPr="003E5A60">
        <w:rPr>
          <w:rFonts w:eastAsia="Times New Roman" w:cs="Times New Roman"/>
          <w:i/>
          <w:iCs/>
          <w:sz w:val="28"/>
          <w:szCs w:val="28"/>
        </w:rPr>
        <w:t>Trong đó</w:t>
      </w:r>
      <w:r w:rsidRPr="003E5A60">
        <w:rPr>
          <w:rFonts w:eastAsia="Times New Roman" w:cs="Times New Roman"/>
          <w:sz w:val="28"/>
          <w:szCs w:val="28"/>
        </w:rPr>
        <w:t>:</w:t>
      </w:r>
    </w:p>
    <w:p w14:paraId="2E94CCDD" w14:textId="2350E60D" w:rsidR="00AB31AB" w:rsidRPr="003E5A60" w:rsidRDefault="00AB31AB" w:rsidP="00AB31AB">
      <w:pPr>
        <w:pStyle w:val="ListParagraph"/>
        <w:numPr>
          <w:ilvl w:val="0"/>
          <w:numId w:val="6"/>
        </w:numPr>
        <w:shd w:val="clear" w:color="auto" w:fill="FFFFFF"/>
        <w:spacing w:line="234" w:lineRule="atLeast"/>
        <w:ind w:left="900"/>
        <w:rPr>
          <w:rFonts w:eastAsia="Times New Roman" w:cs="Times New Roman"/>
          <w:sz w:val="28"/>
          <w:szCs w:val="28"/>
        </w:rPr>
      </w:pPr>
      <w:r w:rsidRPr="003E5A60">
        <w:rPr>
          <w:rFonts w:eastAsia="Times New Roman" w:cs="Times New Roman"/>
          <w:sz w:val="28"/>
          <w:szCs w:val="28"/>
        </w:rPr>
        <w:t>E</w:t>
      </w:r>
      <w:r w:rsidRPr="003E5A60">
        <w:rPr>
          <w:rFonts w:eastAsia="Times New Roman" w:cs="Times New Roman"/>
          <w:sz w:val="28"/>
          <w:szCs w:val="28"/>
          <w:lang w:val="vi-VN"/>
        </w:rPr>
        <w:t xml:space="preserve">: </w:t>
      </w:r>
      <w:r w:rsidRPr="003E5A60">
        <w:rPr>
          <w:rFonts w:eastAsia="Times New Roman" w:cs="Times New Roman"/>
          <w:sz w:val="28"/>
          <w:szCs w:val="28"/>
        </w:rPr>
        <w:t xml:space="preserve">năng lượng điện </w:t>
      </w:r>
      <w:r w:rsidRPr="003E5A60">
        <w:rPr>
          <w:rFonts w:eastAsia="Times New Roman" w:cs="Times New Roman"/>
          <w:sz w:val="28"/>
          <w:szCs w:val="28"/>
          <w:lang w:val="vi-VN"/>
        </w:rPr>
        <w:t xml:space="preserve">sản xuất bia, </w:t>
      </w:r>
      <w:r w:rsidRPr="003E5A60">
        <w:rPr>
          <w:rFonts w:eastAsia="Times New Roman" w:cs="Times New Roman"/>
          <w:sz w:val="28"/>
          <w:szCs w:val="28"/>
        </w:rPr>
        <w:t>MJ;</w:t>
      </w:r>
    </w:p>
    <w:p w14:paraId="1D841494" w14:textId="70FC4CBA" w:rsidR="00AB31AB" w:rsidRPr="003E5A60" w:rsidRDefault="00AB31AB" w:rsidP="00AB31AB">
      <w:pPr>
        <w:pStyle w:val="ListParagraph"/>
        <w:numPr>
          <w:ilvl w:val="0"/>
          <w:numId w:val="6"/>
        </w:numPr>
        <w:shd w:val="clear" w:color="auto" w:fill="FFFFFF"/>
        <w:spacing w:line="234" w:lineRule="atLeast"/>
        <w:ind w:left="900"/>
        <w:rPr>
          <w:rFonts w:eastAsia="Times New Roman" w:cs="Times New Roman"/>
          <w:sz w:val="28"/>
          <w:szCs w:val="28"/>
        </w:rPr>
      </w:pPr>
      <w:r w:rsidRPr="003E5A60">
        <w:rPr>
          <w:rFonts w:eastAsia="Times New Roman" w:cs="Times New Roman"/>
          <w:sz w:val="28"/>
          <w:szCs w:val="28"/>
          <w:lang w:val="vi-VN"/>
        </w:rPr>
        <w:t>e</w:t>
      </w:r>
      <w:r w:rsidRPr="003E5A60">
        <w:rPr>
          <w:rFonts w:eastAsia="Times New Roman" w:cs="Times New Roman"/>
          <w:sz w:val="28"/>
          <w:szCs w:val="28"/>
        </w:rPr>
        <w:t xml:space="preserve">: lượng điện </w:t>
      </w:r>
      <w:r w:rsidRPr="003E5A60">
        <w:rPr>
          <w:rFonts w:eastAsia="Times New Roman" w:cs="Times New Roman"/>
          <w:sz w:val="28"/>
          <w:szCs w:val="28"/>
          <w:lang w:val="vi-VN"/>
        </w:rPr>
        <w:t>sử dụng</w:t>
      </w:r>
      <w:r w:rsidRPr="003E5A60">
        <w:rPr>
          <w:rFonts w:eastAsia="Times New Roman" w:cs="Times New Roman"/>
          <w:sz w:val="28"/>
          <w:szCs w:val="28"/>
        </w:rPr>
        <w:t xml:space="preserve"> </w:t>
      </w:r>
      <w:r w:rsidRPr="003E5A60">
        <w:rPr>
          <w:rFonts w:eastAsia="Times New Roman" w:cs="Times New Roman"/>
          <w:sz w:val="28"/>
          <w:szCs w:val="28"/>
          <w:lang w:val="vi-VN"/>
        </w:rPr>
        <w:t>để sản xuất bia từ tất cả các nguồn điện e</w:t>
      </w:r>
      <w:r w:rsidRPr="003E5A60">
        <w:rPr>
          <w:rFonts w:eastAsia="Times New Roman" w:cs="Times New Roman"/>
          <w:sz w:val="28"/>
          <w:szCs w:val="28"/>
          <w:vertAlign w:val="subscript"/>
          <w:lang w:val="vi-VN"/>
        </w:rPr>
        <w:t xml:space="preserve">i </w:t>
      </w:r>
      <w:r w:rsidRPr="003E5A60">
        <w:rPr>
          <w:rFonts w:eastAsia="Times New Roman" w:cs="Times New Roman"/>
          <w:sz w:val="28"/>
          <w:szCs w:val="28"/>
          <w:lang w:val="vi-VN"/>
        </w:rPr>
        <w:t>(</w:t>
      </w:r>
      <w:r w:rsidR="00C3347D" w:rsidRPr="003E5A60">
        <w:rPr>
          <w:rFonts w:eastAsia="Times New Roman" w:cs="Times New Roman"/>
          <w:sz w:val="28"/>
          <w:szCs w:val="28"/>
          <w:lang w:val="vi-VN"/>
        </w:rPr>
        <w:t>điện tự sản xuất, điện mua ngoài</w:t>
      </w:r>
      <w:r w:rsidR="00FB30F1" w:rsidRPr="003E5A60">
        <w:rPr>
          <w:rFonts w:eastAsia="Times New Roman" w:cs="Times New Roman"/>
          <w:sz w:val="28"/>
          <w:szCs w:val="28"/>
          <w:lang w:val="vi-VN"/>
        </w:rPr>
        <w:t xml:space="preserve">), </w:t>
      </w:r>
      <w:r w:rsidRPr="003E5A60">
        <w:rPr>
          <w:rFonts w:eastAsia="Times New Roman" w:cs="Times New Roman"/>
          <w:sz w:val="28"/>
          <w:szCs w:val="28"/>
        </w:rPr>
        <w:t>kWh;</w:t>
      </w:r>
    </w:p>
    <w:p w14:paraId="6F162085" w14:textId="77777777" w:rsidR="00AB31AB" w:rsidRPr="003E5A60" w:rsidRDefault="00AB31AB" w:rsidP="00AB31AB">
      <w:pPr>
        <w:pStyle w:val="ListParagraph"/>
        <w:numPr>
          <w:ilvl w:val="0"/>
          <w:numId w:val="6"/>
        </w:numPr>
        <w:shd w:val="clear" w:color="auto" w:fill="FFFFFF"/>
        <w:spacing w:line="234" w:lineRule="atLeast"/>
        <w:ind w:left="900"/>
        <w:rPr>
          <w:rFonts w:eastAsia="Times New Roman" w:cs="Times New Roman"/>
          <w:sz w:val="28"/>
          <w:szCs w:val="28"/>
        </w:rPr>
      </w:pPr>
      <w:r w:rsidRPr="003E5A60">
        <w:rPr>
          <w:rFonts w:eastAsia="Times New Roman" w:cs="Times New Roman"/>
          <w:sz w:val="28"/>
          <w:szCs w:val="28"/>
        </w:rPr>
        <w:t>3,6</w:t>
      </w:r>
      <w:r w:rsidRPr="003E5A60">
        <w:rPr>
          <w:rFonts w:eastAsia="Times New Roman" w:cs="Times New Roman"/>
          <w:sz w:val="28"/>
          <w:szCs w:val="28"/>
          <w:lang w:val="vi-VN"/>
        </w:rPr>
        <w:t xml:space="preserve">: </w:t>
      </w:r>
      <w:r w:rsidRPr="003E5A60">
        <w:rPr>
          <w:rFonts w:eastAsia="Times New Roman" w:cs="Times New Roman"/>
          <w:sz w:val="28"/>
          <w:szCs w:val="28"/>
        </w:rPr>
        <w:t xml:space="preserve"> hệ số chuyển đổi</w:t>
      </w:r>
      <w:r w:rsidRPr="003E5A60">
        <w:rPr>
          <w:rFonts w:eastAsia="Times New Roman" w:cs="Times New Roman"/>
          <w:sz w:val="28"/>
          <w:szCs w:val="28"/>
          <w:lang w:val="vi-VN"/>
        </w:rPr>
        <w:t xml:space="preserve"> điện, MJ/kWh</w:t>
      </w:r>
      <w:r w:rsidRPr="003E5A60">
        <w:rPr>
          <w:rFonts w:eastAsia="Times New Roman" w:cs="Times New Roman"/>
          <w:sz w:val="28"/>
          <w:szCs w:val="28"/>
        </w:rPr>
        <w:t>.</w:t>
      </w:r>
    </w:p>
    <w:p w14:paraId="1A541351" w14:textId="26CC712F" w:rsidR="008559F4" w:rsidRPr="003E5A60" w:rsidRDefault="008559F4" w:rsidP="008559F4">
      <w:pPr>
        <w:ind w:left="360" w:firstLine="180"/>
        <w:rPr>
          <w:rFonts w:cs="Times New Roman"/>
          <w:i/>
          <w:sz w:val="28"/>
          <w:szCs w:val="28"/>
          <w:lang w:val="vi-VN"/>
        </w:rPr>
      </w:pPr>
      <w:r w:rsidRPr="003E5A60">
        <w:rPr>
          <w:rFonts w:cs="Times New Roman"/>
          <w:i/>
          <w:sz w:val="28"/>
          <w:szCs w:val="28"/>
          <w:lang w:val="vi-VN"/>
        </w:rPr>
        <w:t>Trong trường hợp cơ sở sản xuất đồng thời bia</w:t>
      </w:r>
      <w:r w:rsidR="00274309" w:rsidRPr="003E5A60">
        <w:rPr>
          <w:rFonts w:cs="Times New Roman"/>
          <w:i/>
          <w:sz w:val="28"/>
          <w:szCs w:val="28"/>
          <w:lang w:val="vi-VN"/>
        </w:rPr>
        <w:t xml:space="preserve">, </w:t>
      </w:r>
      <w:r w:rsidRPr="003E5A60">
        <w:rPr>
          <w:rFonts w:cs="Times New Roman"/>
          <w:i/>
          <w:sz w:val="28"/>
          <w:szCs w:val="28"/>
          <w:lang w:val="vi-VN"/>
        </w:rPr>
        <w:t xml:space="preserve">nước tinh khiết, nước khoáng trong cùng một khu vực và không thể tách được điện tiêu thụ riêng biệt cho </w:t>
      </w:r>
      <w:r w:rsidR="00AC2F99" w:rsidRPr="003E5A60">
        <w:rPr>
          <w:rFonts w:cs="Times New Roman"/>
          <w:i/>
          <w:sz w:val="28"/>
          <w:szCs w:val="28"/>
          <w:lang w:val="vi-VN"/>
        </w:rPr>
        <w:t>lọc tinh</w:t>
      </w:r>
      <w:r w:rsidRPr="003E5A60">
        <w:rPr>
          <w:rFonts w:cs="Times New Roman"/>
          <w:i/>
          <w:sz w:val="28"/>
          <w:szCs w:val="28"/>
          <w:lang w:val="vi-VN"/>
        </w:rPr>
        <w:t>, lượng điện sử dụng để sản xuất bia (e) trong công thức 1.2 được áp dụng hệ số bù trừ 2,2 kWh/1000 lít nước tinh khiết, nước khoáng.</w:t>
      </w:r>
    </w:p>
    <w:p w14:paraId="1E6B883B" w14:textId="77777777" w:rsidR="00783DC3" w:rsidRPr="003E5A60" w:rsidRDefault="00783DC3" w:rsidP="00462961">
      <w:pPr>
        <w:ind w:firstLine="540"/>
        <w:rPr>
          <w:rFonts w:cs="Times New Roman"/>
          <w:b/>
          <w:bCs/>
          <w:i/>
          <w:sz w:val="28"/>
          <w:szCs w:val="28"/>
          <w:lang w:val="vi-VN"/>
        </w:rPr>
      </w:pPr>
    </w:p>
    <w:p w14:paraId="1A93E4C4" w14:textId="5AAC48A3" w:rsidR="00462961" w:rsidRPr="003E5A60" w:rsidRDefault="00462961" w:rsidP="00462961">
      <w:pPr>
        <w:ind w:firstLine="540"/>
        <w:rPr>
          <w:rFonts w:cs="Times New Roman"/>
          <w:b/>
          <w:bCs/>
          <w:i/>
          <w:sz w:val="28"/>
          <w:szCs w:val="28"/>
          <w:lang w:val="vi-VN"/>
        </w:rPr>
      </w:pPr>
      <w:r w:rsidRPr="003E5A60">
        <w:rPr>
          <w:rFonts w:cs="Times New Roman"/>
          <w:b/>
          <w:bCs/>
          <w:i/>
          <w:sz w:val="28"/>
          <w:szCs w:val="28"/>
          <w:lang w:val="vi-VN"/>
        </w:rPr>
        <w:t>b) Xác định năng lượng nhiệt T</w:t>
      </w:r>
    </w:p>
    <w:p w14:paraId="36BBEB07" w14:textId="207D8848" w:rsidR="00462961" w:rsidRPr="003E5A60" w:rsidRDefault="00783DC3" w:rsidP="00462961">
      <w:pPr>
        <w:shd w:val="clear" w:color="auto" w:fill="FFFFFF"/>
        <w:spacing w:line="234" w:lineRule="atLeast"/>
        <w:ind w:firstLine="540"/>
        <w:rPr>
          <w:rFonts w:eastAsia="Times New Roman" w:cs="Times New Roman"/>
          <w:sz w:val="28"/>
          <w:szCs w:val="28"/>
          <w:lang w:val="vi-VN"/>
        </w:rPr>
      </w:pPr>
      <w:r w:rsidRPr="003E5A60">
        <w:rPr>
          <w:rFonts w:eastAsia="Times New Roman" w:cs="Times New Roman"/>
          <w:sz w:val="28"/>
          <w:szCs w:val="28"/>
          <w:lang w:val="vi-VN"/>
        </w:rPr>
        <w:t>N</w:t>
      </w:r>
      <w:r w:rsidR="00462961" w:rsidRPr="003E5A60">
        <w:rPr>
          <w:rFonts w:eastAsia="Times New Roman" w:cs="Times New Roman"/>
          <w:sz w:val="28"/>
          <w:szCs w:val="28"/>
          <w:lang w:val="vi-VN"/>
        </w:rPr>
        <w:t xml:space="preserve">ăng lượng nhiệt </w:t>
      </w:r>
      <w:r w:rsidR="00D8060A" w:rsidRPr="003E5A60">
        <w:rPr>
          <w:rFonts w:eastAsia="Times New Roman" w:cs="Times New Roman"/>
          <w:sz w:val="28"/>
          <w:szCs w:val="28"/>
          <w:lang w:val="vi-VN"/>
        </w:rPr>
        <w:t>(</w:t>
      </w:r>
      <w:r w:rsidR="00462961" w:rsidRPr="003E5A60">
        <w:rPr>
          <w:rFonts w:eastAsia="Times New Roman" w:cs="Times New Roman"/>
          <w:sz w:val="28"/>
          <w:szCs w:val="28"/>
          <w:lang w:val="vi-VN"/>
        </w:rPr>
        <w:t xml:space="preserve">T) </w:t>
      </w:r>
      <w:r w:rsidRPr="003E5A60">
        <w:rPr>
          <w:rFonts w:eastAsia="Times New Roman" w:cs="Times New Roman"/>
          <w:sz w:val="28"/>
          <w:szCs w:val="28"/>
          <w:lang w:val="vi-VN"/>
        </w:rPr>
        <w:t xml:space="preserve">được xác định </w:t>
      </w:r>
      <w:r w:rsidR="00D8060A" w:rsidRPr="003E5A60">
        <w:rPr>
          <w:rFonts w:eastAsia="Times New Roman" w:cs="Times New Roman"/>
          <w:sz w:val="28"/>
          <w:szCs w:val="28"/>
          <w:lang w:val="vi-VN"/>
        </w:rPr>
        <w:t xml:space="preserve">từ </w:t>
      </w:r>
      <w:r w:rsidR="00F6119A" w:rsidRPr="003E5A60">
        <w:rPr>
          <w:rFonts w:eastAsia="Times New Roman" w:cs="Times New Roman"/>
          <w:sz w:val="28"/>
          <w:szCs w:val="28"/>
          <w:lang w:val="vi-VN"/>
        </w:rPr>
        <w:t>lượ</w:t>
      </w:r>
      <w:r w:rsidR="00D8060A" w:rsidRPr="003E5A60">
        <w:rPr>
          <w:rFonts w:eastAsia="Times New Roman" w:cs="Times New Roman"/>
          <w:sz w:val="28"/>
          <w:szCs w:val="28"/>
          <w:lang w:val="vi-VN"/>
        </w:rPr>
        <w:t>ng hơi sử dụng (t</w:t>
      </w:r>
      <w:r w:rsidR="00FB30F1" w:rsidRPr="003E5A60">
        <w:rPr>
          <w:rFonts w:eastAsia="Times New Roman" w:cs="Times New Roman"/>
          <w:sz w:val="28"/>
          <w:szCs w:val="28"/>
          <w:lang w:val="vi-VN"/>
        </w:rPr>
        <w:t>)</w:t>
      </w:r>
      <w:r w:rsidRPr="003E5A60">
        <w:rPr>
          <w:rFonts w:eastAsia="Times New Roman" w:cs="Times New Roman"/>
          <w:sz w:val="28"/>
          <w:szCs w:val="28"/>
          <w:lang w:val="vi-VN"/>
        </w:rPr>
        <w:t xml:space="preserve"> để sản xuất bia </w:t>
      </w:r>
      <w:r w:rsidR="00462961" w:rsidRPr="003E5A60">
        <w:rPr>
          <w:rFonts w:eastAsia="Times New Roman" w:cs="Times New Roman"/>
          <w:sz w:val="28"/>
          <w:szCs w:val="28"/>
          <w:lang w:val="vi-VN"/>
        </w:rPr>
        <w:t>như sau:</w:t>
      </w:r>
    </w:p>
    <w:p w14:paraId="62342B61" w14:textId="0AE208B4" w:rsidR="00462961" w:rsidRPr="003E5A60" w:rsidRDefault="00462961" w:rsidP="00462961">
      <w:pPr>
        <w:shd w:val="clear" w:color="auto" w:fill="FFFFFF"/>
        <w:spacing w:line="234" w:lineRule="atLeast"/>
        <w:jc w:val="center"/>
        <w:rPr>
          <w:rFonts w:eastAsia="Times New Roman" w:cs="Times New Roman"/>
          <w:sz w:val="28"/>
          <w:szCs w:val="28"/>
        </w:rPr>
      </w:pPr>
      <w:r w:rsidRPr="003E5A60">
        <w:rPr>
          <w:rFonts w:eastAsia="Times New Roman" w:cs="Times New Roman"/>
          <w:sz w:val="28"/>
          <w:szCs w:val="28"/>
        </w:rPr>
        <w:t xml:space="preserve">T = t x 2768,4   </w:t>
      </w:r>
      <w:r w:rsidR="00D8060A" w:rsidRPr="003E5A60">
        <w:rPr>
          <w:rFonts w:eastAsia="Times New Roman" w:cs="Times New Roman"/>
          <w:sz w:val="28"/>
          <w:szCs w:val="28"/>
          <w:lang w:val="vi-VN"/>
        </w:rPr>
        <w:tab/>
      </w:r>
      <w:r w:rsidR="00D8060A" w:rsidRPr="003E5A60">
        <w:rPr>
          <w:rFonts w:eastAsia="Times New Roman" w:cs="Times New Roman"/>
          <w:sz w:val="28"/>
          <w:szCs w:val="28"/>
          <w:lang w:val="vi-VN"/>
        </w:rPr>
        <w:tab/>
      </w:r>
      <w:r w:rsidRPr="003E5A60">
        <w:rPr>
          <w:rFonts w:eastAsia="Times New Roman" w:cs="Times New Roman"/>
          <w:sz w:val="28"/>
          <w:szCs w:val="28"/>
        </w:rPr>
        <w:t>[</w:t>
      </w:r>
      <w:proofErr w:type="gramStart"/>
      <w:r w:rsidRPr="003E5A60">
        <w:rPr>
          <w:rFonts w:eastAsia="Times New Roman" w:cs="Times New Roman"/>
          <w:sz w:val="28"/>
          <w:szCs w:val="28"/>
        </w:rPr>
        <w:t>MJ]   </w:t>
      </w:r>
      <w:proofErr w:type="gramEnd"/>
      <w:r w:rsidRPr="003E5A60">
        <w:rPr>
          <w:rFonts w:eastAsia="Times New Roman" w:cs="Times New Roman"/>
          <w:sz w:val="28"/>
          <w:szCs w:val="28"/>
        </w:rPr>
        <w:t xml:space="preserve">       </w:t>
      </w:r>
      <w:proofErr w:type="gramStart"/>
      <w:r w:rsidRPr="003E5A60">
        <w:rPr>
          <w:rFonts w:eastAsia="Times New Roman" w:cs="Times New Roman"/>
          <w:sz w:val="28"/>
          <w:szCs w:val="28"/>
        </w:rPr>
        <w:t xml:space="preserve">   (</w:t>
      </w:r>
      <w:proofErr w:type="gramEnd"/>
      <w:r w:rsidRPr="003E5A60">
        <w:rPr>
          <w:rFonts w:eastAsia="Times New Roman" w:cs="Times New Roman"/>
          <w:sz w:val="28"/>
          <w:szCs w:val="28"/>
        </w:rPr>
        <w:t>Công thức 1.</w:t>
      </w:r>
      <w:r w:rsidR="00AB31AB" w:rsidRPr="003E5A60">
        <w:rPr>
          <w:rFonts w:eastAsia="Times New Roman" w:cs="Times New Roman"/>
          <w:sz w:val="28"/>
          <w:szCs w:val="28"/>
          <w:lang w:val="vi-VN"/>
        </w:rPr>
        <w:t>4</w:t>
      </w:r>
      <w:r w:rsidRPr="003E5A60">
        <w:rPr>
          <w:rFonts w:eastAsia="Times New Roman" w:cs="Times New Roman"/>
          <w:sz w:val="28"/>
          <w:szCs w:val="28"/>
        </w:rPr>
        <w:t>)</w:t>
      </w:r>
    </w:p>
    <w:p w14:paraId="06711F27" w14:textId="77777777" w:rsidR="00462961" w:rsidRPr="003E5A60" w:rsidRDefault="00462961" w:rsidP="00462961">
      <w:pPr>
        <w:shd w:val="clear" w:color="auto" w:fill="FFFFFF"/>
        <w:spacing w:line="234" w:lineRule="atLeast"/>
        <w:ind w:firstLine="540"/>
        <w:rPr>
          <w:rFonts w:eastAsia="Times New Roman" w:cs="Times New Roman"/>
          <w:sz w:val="28"/>
          <w:szCs w:val="28"/>
        </w:rPr>
      </w:pPr>
      <w:r w:rsidRPr="003E5A60">
        <w:rPr>
          <w:rFonts w:eastAsia="Times New Roman" w:cs="Times New Roman"/>
          <w:i/>
          <w:iCs/>
          <w:sz w:val="28"/>
          <w:szCs w:val="28"/>
        </w:rPr>
        <w:t>Trong đó</w:t>
      </w:r>
      <w:r w:rsidRPr="003E5A60">
        <w:rPr>
          <w:rFonts w:eastAsia="Times New Roman" w:cs="Times New Roman"/>
          <w:sz w:val="28"/>
          <w:szCs w:val="28"/>
        </w:rPr>
        <w:t>:</w:t>
      </w:r>
    </w:p>
    <w:p w14:paraId="3CC4D8C2" w14:textId="533549D5" w:rsidR="00462961" w:rsidRPr="003E5A60" w:rsidRDefault="00462961" w:rsidP="00AA5473">
      <w:pPr>
        <w:pStyle w:val="ListParagraph"/>
        <w:numPr>
          <w:ilvl w:val="0"/>
          <w:numId w:val="7"/>
        </w:numPr>
        <w:shd w:val="clear" w:color="auto" w:fill="FFFFFF"/>
        <w:spacing w:line="234" w:lineRule="atLeast"/>
        <w:ind w:left="900"/>
        <w:rPr>
          <w:rFonts w:eastAsia="Times New Roman" w:cs="Times New Roman"/>
          <w:sz w:val="28"/>
          <w:szCs w:val="28"/>
        </w:rPr>
      </w:pPr>
      <w:r w:rsidRPr="003E5A60">
        <w:rPr>
          <w:rFonts w:eastAsia="Times New Roman" w:cs="Times New Roman"/>
          <w:sz w:val="28"/>
          <w:szCs w:val="28"/>
        </w:rPr>
        <w:t xml:space="preserve">T: </w:t>
      </w:r>
      <w:r w:rsidR="00D8060A" w:rsidRPr="003E5A60">
        <w:rPr>
          <w:rFonts w:eastAsia="Times New Roman" w:cs="Times New Roman"/>
          <w:sz w:val="28"/>
          <w:szCs w:val="28"/>
          <w:lang w:val="vi-VN"/>
        </w:rPr>
        <w:t xml:space="preserve">năng lượng nhiệt sản xuất </w:t>
      </w:r>
      <w:r w:rsidR="00732789" w:rsidRPr="003E5A60">
        <w:rPr>
          <w:rFonts w:eastAsia="Times New Roman" w:cs="Times New Roman"/>
          <w:sz w:val="28"/>
          <w:szCs w:val="28"/>
        </w:rPr>
        <w:t>bia</w:t>
      </w:r>
      <w:r w:rsidR="00D8060A" w:rsidRPr="003E5A60">
        <w:rPr>
          <w:rFonts w:eastAsia="Times New Roman" w:cs="Times New Roman"/>
          <w:sz w:val="28"/>
          <w:szCs w:val="28"/>
          <w:lang w:val="vi-VN"/>
        </w:rPr>
        <w:t xml:space="preserve">, </w:t>
      </w:r>
      <w:r w:rsidRPr="003E5A60">
        <w:rPr>
          <w:rFonts w:eastAsia="Times New Roman" w:cs="Times New Roman"/>
          <w:sz w:val="28"/>
          <w:szCs w:val="28"/>
        </w:rPr>
        <w:t>MJ;</w:t>
      </w:r>
    </w:p>
    <w:p w14:paraId="66BC7027" w14:textId="412906AA" w:rsidR="00462961" w:rsidRPr="003E5A60" w:rsidRDefault="00D8060A" w:rsidP="00AA5473">
      <w:pPr>
        <w:pStyle w:val="ListParagraph"/>
        <w:numPr>
          <w:ilvl w:val="0"/>
          <w:numId w:val="7"/>
        </w:numPr>
        <w:shd w:val="clear" w:color="auto" w:fill="FFFFFF"/>
        <w:spacing w:line="234" w:lineRule="atLeast"/>
        <w:ind w:left="900"/>
        <w:rPr>
          <w:rFonts w:eastAsia="Times New Roman" w:cs="Times New Roman"/>
          <w:sz w:val="28"/>
          <w:szCs w:val="28"/>
        </w:rPr>
      </w:pPr>
      <w:r w:rsidRPr="003E5A60">
        <w:rPr>
          <w:rFonts w:eastAsia="Times New Roman" w:cs="Times New Roman"/>
          <w:sz w:val="28"/>
          <w:szCs w:val="28"/>
          <w:lang w:val="vi-VN"/>
        </w:rPr>
        <w:t>t</w:t>
      </w:r>
      <w:r w:rsidR="00462961" w:rsidRPr="003E5A60">
        <w:rPr>
          <w:rFonts w:eastAsia="Times New Roman" w:cs="Times New Roman"/>
          <w:sz w:val="28"/>
          <w:szCs w:val="28"/>
        </w:rPr>
        <w:t xml:space="preserve">: </w:t>
      </w:r>
      <w:r w:rsidRPr="003E5A60">
        <w:rPr>
          <w:rFonts w:eastAsia="Times New Roman" w:cs="Times New Roman"/>
          <w:sz w:val="28"/>
          <w:szCs w:val="28"/>
          <w:lang w:val="vi-VN"/>
        </w:rPr>
        <w:t>l</w:t>
      </w:r>
      <w:r w:rsidR="00462961" w:rsidRPr="003E5A60">
        <w:rPr>
          <w:rFonts w:eastAsia="Times New Roman" w:cs="Times New Roman"/>
          <w:sz w:val="28"/>
          <w:szCs w:val="28"/>
        </w:rPr>
        <w:t xml:space="preserve">ượng hơi tiêu thụ </w:t>
      </w:r>
      <w:r w:rsidRPr="003E5A60">
        <w:rPr>
          <w:rFonts w:eastAsia="Times New Roman" w:cs="Times New Roman"/>
          <w:sz w:val="28"/>
          <w:szCs w:val="28"/>
          <w:lang w:val="vi-VN"/>
        </w:rPr>
        <w:t xml:space="preserve">để sản xuất </w:t>
      </w:r>
      <w:r w:rsidR="00732789" w:rsidRPr="003E5A60">
        <w:rPr>
          <w:rFonts w:eastAsia="Times New Roman" w:cs="Times New Roman"/>
          <w:sz w:val="28"/>
          <w:szCs w:val="28"/>
        </w:rPr>
        <w:t>bia</w:t>
      </w:r>
      <w:r w:rsidRPr="003E5A60">
        <w:rPr>
          <w:rFonts w:eastAsia="Times New Roman" w:cs="Times New Roman"/>
          <w:sz w:val="28"/>
          <w:szCs w:val="28"/>
          <w:lang w:val="vi-VN"/>
        </w:rPr>
        <w:t xml:space="preserve">, </w:t>
      </w:r>
      <w:r w:rsidR="00462961" w:rsidRPr="003E5A60">
        <w:rPr>
          <w:rFonts w:eastAsia="Times New Roman" w:cs="Times New Roman"/>
          <w:sz w:val="28"/>
          <w:szCs w:val="28"/>
        </w:rPr>
        <w:t>tấn;</w:t>
      </w:r>
    </w:p>
    <w:p w14:paraId="662774AA" w14:textId="27B2622D" w:rsidR="00462961" w:rsidRPr="003E5A60" w:rsidRDefault="00462961" w:rsidP="00AA5473">
      <w:pPr>
        <w:pStyle w:val="ListParagraph"/>
        <w:numPr>
          <w:ilvl w:val="0"/>
          <w:numId w:val="7"/>
        </w:numPr>
        <w:shd w:val="clear" w:color="auto" w:fill="FFFFFF"/>
        <w:spacing w:line="234" w:lineRule="atLeast"/>
        <w:ind w:left="900"/>
        <w:rPr>
          <w:rFonts w:eastAsia="Times New Roman" w:cs="Times New Roman"/>
          <w:sz w:val="28"/>
          <w:szCs w:val="28"/>
        </w:rPr>
      </w:pPr>
      <w:r w:rsidRPr="003E5A60">
        <w:rPr>
          <w:rFonts w:eastAsia="Times New Roman" w:cs="Times New Roman"/>
          <w:sz w:val="28"/>
          <w:szCs w:val="28"/>
        </w:rPr>
        <w:lastRenderedPageBreak/>
        <w:t xml:space="preserve">2768,4: hệ số chuyển đổi </w:t>
      </w:r>
      <w:r w:rsidR="00D8060A" w:rsidRPr="003E5A60">
        <w:rPr>
          <w:rFonts w:eastAsia="Times New Roman" w:cs="Times New Roman"/>
          <w:sz w:val="28"/>
          <w:szCs w:val="28"/>
          <w:lang w:val="vi-VN"/>
        </w:rPr>
        <w:t xml:space="preserve">từ </w:t>
      </w:r>
      <w:r w:rsidRPr="003E5A60">
        <w:rPr>
          <w:rFonts w:eastAsia="Times New Roman" w:cs="Times New Roman"/>
          <w:sz w:val="28"/>
          <w:szCs w:val="28"/>
        </w:rPr>
        <w:t xml:space="preserve">hơi nước </w:t>
      </w:r>
      <w:r w:rsidR="00D8060A" w:rsidRPr="003E5A60">
        <w:rPr>
          <w:rFonts w:eastAsia="Times New Roman" w:cs="Times New Roman"/>
          <w:sz w:val="28"/>
          <w:szCs w:val="28"/>
          <w:lang w:val="vi-VN"/>
        </w:rPr>
        <w:t xml:space="preserve">sang nhiệt, </w:t>
      </w:r>
      <w:r w:rsidRPr="003E5A60">
        <w:rPr>
          <w:rFonts w:eastAsia="Times New Roman" w:cs="Times New Roman"/>
          <w:sz w:val="28"/>
          <w:szCs w:val="28"/>
        </w:rPr>
        <w:t>MJ/tấn hơi</w:t>
      </w:r>
      <w:r w:rsidR="007737BA" w:rsidRPr="003E5A60">
        <w:rPr>
          <w:rFonts w:eastAsia="Times New Roman" w:cs="Times New Roman"/>
          <w:sz w:val="28"/>
          <w:szCs w:val="28"/>
        </w:rPr>
        <w:t>.</w:t>
      </w:r>
    </w:p>
    <w:p w14:paraId="1632B3C7" w14:textId="77777777" w:rsidR="006449D6" w:rsidRPr="003E5A60" w:rsidRDefault="006449D6" w:rsidP="00462961">
      <w:pPr>
        <w:ind w:firstLine="540"/>
        <w:rPr>
          <w:rFonts w:cs="Times New Roman"/>
          <w:b/>
          <w:bCs/>
          <w:i/>
          <w:sz w:val="28"/>
          <w:szCs w:val="28"/>
          <w:lang w:val="vi-VN"/>
        </w:rPr>
      </w:pPr>
    </w:p>
    <w:p w14:paraId="7380DD15" w14:textId="5A8AB445" w:rsidR="00462961" w:rsidRPr="003E5A60" w:rsidRDefault="00462961" w:rsidP="00462961">
      <w:pPr>
        <w:ind w:firstLine="540"/>
        <w:rPr>
          <w:rFonts w:cs="Times New Roman"/>
          <w:b/>
          <w:bCs/>
          <w:i/>
          <w:sz w:val="28"/>
          <w:szCs w:val="28"/>
          <w:lang w:val="vi-VN"/>
        </w:rPr>
      </w:pPr>
      <w:r w:rsidRPr="003E5A60">
        <w:rPr>
          <w:rFonts w:cs="Times New Roman"/>
          <w:b/>
          <w:bCs/>
          <w:i/>
          <w:sz w:val="28"/>
          <w:szCs w:val="28"/>
          <w:lang w:val="vi-VN"/>
        </w:rPr>
        <w:t xml:space="preserve">c) Xác định sản lượng </w:t>
      </w:r>
      <w:r w:rsidR="00C27895" w:rsidRPr="003E5A60">
        <w:rPr>
          <w:rFonts w:cs="Times New Roman"/>
          <w:b/>
          <w:bCs/>
          <w:i/>
          <w:sz w:val="28"/>
          <w:szCs w:val="28"/>
          <w:lang w:val="vi-VN"/>
        </w:rPr>
        <w:t xml:space="preserve">bia </w:t>
      </w:r>
      <w:r w:rsidRPr="003E5A60">
        <w:rPr>
          <w:rFonts w:cs="Times New Roman"/>
          <w:b/>
          <w:bCs/>
          <w:i/>
          <w:sz w:val="28"/>
          <w:szCs w:val="28"/>
          <w:lang w:val="vi-VN"/>
        </w:rPr>
        <w:t xml:space="preserve">quy đổi </w:t>
      </w:r>
      <w:r w:rsidR="00CC48E5" w:rsidRPr="003E5A60">
        <w:rPr>
          <w:rFonts w:cs="Times New Roman"/>
          <w:b/>
          <w:bCs/>
          <w:i/>
          <w:sz w:val="28"/>
          <w:szCs w:val="28"/>
          <w:lang w:val="vi-VN"/>
        </w:rPr>
        <w:t xml:space="preserve">theo thành phần điện </w:t>
      </w:r>
      <w:r w:rsidRPr="003E5A60">
        <w:rPr>
          <w:rFonts w:cs="Times New Roman"/>
          <w:b/>
          <w:bCs/>
          <w:i/>
          <w:sz w:val="28"/>
          <w:szCs w:val="28"/>
          <w:lang w:val="vi-VN"/>
        </w:rPr>
        <w:t>P(e)</w:t>
      </w:r>
    </w:p>
    <w:p w14:paraId="31AE57FB" w14:textId="77777777" w:rsidR="00462961" w:rsidRPr="003E5A60" w:rsidRDefault="00462961" w:rsidP="00462961">
      <w:pPr>
        <w:shd w:val="clear" w:color="auto" w:fill="FFFFFF"/>
        <w:spacing w:line="234" w:lineRule="atLeast"/>
        <w:ind w:firstLine="540"/>
        <w:rPr>
          <w:rFonts w:eastAsia="Times New Roman" w:cs="Times New Roman"/>
          <w:i/>
          <w:iCs/>
          <w:sz w:val="28"/>
          <w:szCs w:val="28"/>
          <w:lang w:val="vi-VN"/>
        </w:rPr>
      </w:pPr>
      <w:r w:rsidRPr="003E5A60">
        <w:rPr>
          <w:rFonts w:eastAsia="Times New Roman" w:cs="Times New Roman"/>
          <w:i/>
          <w:iCs/>
          <w:sz w:val="28"/>
          <w:szCs w:val="28"/>
          <w:lang w:val="vi-VN"/>
        </w:rPr>
        <w:t>Sản lượng quy đổi P(e) được tính như sau:</w:t>
      </w:r>
    </w:p>
    <w:p w14:paraId="0871FAA6" w14:textId="71B3D9CA" w:rsidR="00462961" w:rsidRPr="003E5A60" w:rsidRDefault="00462961" w:rsidP="00783DC3">
      <w:pPr>
        <w:shd w:val="clear" w:color="auto" w:fill="FFFFFF"/>
        <w:spacing w:line="234" w:lineRule="atLeast"/>
        <w:jc w:val="center"/>
        <w:rPr>
          <w:rFonts w:eastAsia="Times New Roman" w:cs="Times New Roman"/>
          <w:sz w:val="28"/>
          <w:szCs w:val="28"/>
          <w:lang w:val="vi-VN"/>
        </w:rPr>
      </w:pPr>
      <w:r w:rsidRPr="003E5A60">
        <w:rPr>
          <w:rFonts w:eastAsia="Times New Roman" w:cs="Times New Roman"/>
          <w:sz w:val="28"/>
          <w:szCs w:val="28"/>
          <w:lang w:val="vi-VN"/>
        </w:rPr>
        <w:t>P(</w:t>
      </w:r>
      <w:r w:rsidRPr="003E5A60">
        <w:rPr>
          <w:rFonts w:eastAsia="Times New Roman" w:cs="Times New Roman"/>
          <w:i/>
          <w:iCs/>
          <w:sz w:val="28"/>
          <w:szCs w:val="28"/>
          <w:lang w:val="vi-VN"/>
        </w:rPr>
        <w:t>e</w:t>
      </w:r>
      <w:r w:rsidRPr="003E5A60">
        <w:rPr>
          <w:rFonts w:eastAsia="Times New Roman" w:cs="Times New Roman"/>
          <w:sz w:val="28"/>
          <w:szCs w:val="28"/>
          <w:lang w:val="vi-VN"/>
        </w:rPr>
        <w:t>) = p</w:t>
      </w:r>
      <w:r w:rsidR="006403B7" w:rsidRPr="003E5A60">
        <w:rPr>
          <w:rFonts w:eastAsia="Times New Roman" w:cs="Times New Roman"/>
          <w:sz w:val="28"/>
          <w:szCs w:val="28"/>
          <w:lang w:val="vi-VN"/>
        </w:rPr>
        <w:t>_chai</w:t>
      </w:r>
      <w:r w:rsidRPr="003E5A60">
        <w:rPr>
          <w:rFonts w:eastAsia="Times New Roman" w:cs="Times New Roman"/>
          <w:sz w:val="28"/>
          <w:szCs w:val="28"/>
          <w:lang w:val="vi-VN"/>
        </w:rPr>
        <w:t xml:space="preserve"> + </w:t>
      </w:r>
      <w:r w:rsidR="009275CD" w:rsidRPr="003E5A60">
        <w:rPr>
          <w:rFonts w:eastAsia="Times New Roman" w:cs="Times New Roman"/>
          <w:sz w:val="28"/>
          <w:szCs w:val="28"/>
          <w:lang w:val="vi-VN"/>
        </w:rPr>
        <w:t>0,83</w:t>
      </w:r>
      <w:r w:rsidR="002A1999" w:rsidRPr="003E5A60">
        <w:rPr>
          <w:rFonts w:eastAsia="Times New Roman" w:cs="Times New Roman"/>
          <w:sz w:val="28"/>
          <w:szCs w:val="28"/>
          <w:lang w:val="vi-VN"/>
        </w:rPr>
        <w:t xml:space="preserve"> x</w:t>
      </w:r>
      <w:r w:rsidR="009275CD" w:rsidRPr="003E5A60">
        <w:rPr>
          <w:rFonts w:eastAsia="Times New Roman" w:cs="Times New Roman"/>
          <w:sz w:val="28"/>
          <w:szCs w:val="28"/>
          <w:lang w:val="vi-VN"/>
        </w:rPr>
        <w:t xml:space="preserve"> </w:t>
      </w:r>
      <w:r w:rsidRPr="003E5A60">
        <w:rPr>
          <w:rFonts w:eastAsia="Times New Roman" w:cs="Times New Roman"/>
          <w:sz w:val="28"/>
          <w:szCs w:val="28"/>
          <w:lang w:val="vi-VN"/>
        </w:rPr>
        <w:t>p</w:t>
      </w:r>
      <w:r w:rsidR="006403B7" w:rsidRPr="003E5A60">
        <w:rPr>
          <w:rFonts w:eastAsia="Times New Roman" w:cs="Times New Roman"/>
          <w:sz w:val="28"/>
          <w:szCs w:val="28"/>
          <w:lang w:val="vi-VN"/>
        </w:rPr>
        <w:t>_</w:t>
      </w:r>
      <w:r w:rsidR="00783DC3" w:rsidRPr="003E5A60">
        <w:rPr>
          <w:rFonts w:eastAsia="Times New Roman" w:cs="Times New Roman"/>
          <w:sz w:val="28"/>
          <w:szCs w:val="28"/>
          <w:lang w:val="vi-VN"/>
        </w:rPr>
        <w:t>khác</w:t>
      </w:r>
      <w:r w:rsidR="009275CD" w:rsidRPr="003E5A60">
        <w:rPr>
          <w:rFonts w:eastAsia="Times New Roman" w:cs="Times New Roman"/>
          <w:sz w:val="28"/>
          <w:szCs w:val="28"/>
          <w:lang w:val="vi-VN"/>
        </w:rPr>
        <w:t xml:space="preserve"> + </w:t>
      </w:r>
      <w:r w:rsidR="002A1999" w:rsidRPr="003E5A60">
        <w:rPr>
          <w:rFonts w:eastAsia="Times New Roman" w:cs="Times New Roman"/>
          <w:sz w:val="28"/>
          <w:szCs w:val="28"/>
          <w:lang w:val="vi-VN"/>
        </w:rPr>
        <w:t>1,15 x p</w:t>
      </w:r>
      <w:r w:rsidR="006403B7" w:rsidRPr="003E5A60">
        <w:rPr>
          <w:rFonts w:eastAsia="Times New Roman" w:cs="Times New Roman"/>
          <w:sz w:val="28"/>
          <w:szCs w:val="28"/>
          <w:lang w:val="vi-VN"/>
        </w:rPr>
        <w:t>_kcồn</w:t>
      </w:r>
      <w:r w:rsidRPr="003E5A60">
        <w:rPr>
          <w:rFonts w:eastAsia="Times New Roman" w:cs="Times New Roman"/>
          <w:sz w:val="28"/>
          <w:szCs w:val="28"/>
          <w:lang w:val="vi-VN"/>
        </w:rPr>
        <w:t>   [1000 lít]        (Công thức 1.</w:t>
      </w:r>
      <w:r w:rsidR="00AB31AB" w:rsidRPr="003E5A60">
        <w:rPr>
          <w:rFonts w:eastAsia="Times New Roman" w:cs="Times New Roman"/>
          <w:sz w:val="28"/>
          <w:szCs w:val="28"/>
          <w:lang w:val="vi-VN"/>
        </w:rPr>
        <w:t>5</w:t>
      </w:r>
      <w:r w:rsidRPr="003E5A60">
        <w:rPr>
          <w:rFonts w:eastAsia="Times New Roman" w:cs="Times New Roman"/>
          <w:sz w:val="28"/>
          <w:szCs w:val="28"/>
          <w:lang w:val="vi-VN"/>
        </w:rPr>
        <w:t>)</w:t>
      </w:r>
    </w:p>
    <w:p w14:paraId="17A96A34" w14:textId="77777777" w:rsidR="00462961" w:rsidRPr="003E5A60" w:rsidRDefault="00462961" w:rsidP="00462961">
      <w:pPr>
        <w:shd w:val="clear" w:color="auto" w:fill="FFFFFF"/>
        <w:spacing w:line="234" w:lineRule="atLeast"/>
        <w:ind w:firstLine="540"/>
        <w:rPr>
          <w:rFonts w:eastAsia="Times New Roman" w:cs="Times New Roman"/>
          <w:sz w:val="28"/>
          <w:szCs w:val="28"/>
        </w:rPr>
      </w:pPr>
      <w:r w:rsidRPr="003E5A60">
        <w:rPr>
          <w:rFonts w:eastAsia="Times New Roman" w:cs="Times New Roman"/>
          <w:sz w:val="28"/>
          <w:szCs w:val="28"/>
        </w:rPr>
        <w:t>Trong đó:</w:t>
      </w:r>
    </w:p>
    <w:p w14:paraId="595C13B2" w14:textId="31687310" w:rsidR="00462961" w:rsidRPr="003E5A60" w:rsidRDefault="00462961" w:rsidP="00AA5473">
      <w:pPr>
        <w:pStyle w:val="ListParagraph"/>
        <w:numPr>
          <w:ilvl w:val="0"/>
          <w:numId w:val="8"/>
        </w:numPr>
        <w:shd w:val="clear" w:color="auto" w:fill="FFFFFF"/>
        <w:spacing w:line="234" w:lineRule="atLeast"/>
        <w:ind w:left="1080"/>
        <w:rPr>
          <w:rFonts w:eastAsia="Times New Roman" w:cs="Times New Roman"/>
          <w:sz w:val="28"/>
          <w:szCs w:val="28"/>
        </w:rPr>
      </w:pPr>
      <w:r w:rsidRPr="003E5A60">
        <w:rPr>
          <w:rFonts w:eastAsia="Times New Roman" w:cs="Times New Roman"/>
          <w:sz w:val="28"/>
          <w:szCs w:val="28"/>
        </w:rPr>
        <w:t>P(</w:t>
      </w:r>
      <w:r w:rsidRPr="003E5A60">
        <w:rPr>
          <w:rFonts w:eastAsia="Times New Roman" w:cs="Times New Roman"/>
          <w:i/>
          <w:iCs/>
          <w:sz w:val="28"/>
          <w:szCs w:val="28"/>
        </w:rPr>
        <w:t>e</w:t>
      </w:r>
      <w:r w:rsidRPr="003E5A60">
        <w:rPr>
          <w:rFonts w:eastAsia="Times New Roman" w:cs="Times New Roman"/>
          <w:sz w:val="28"/>
          <w:szCs w:val="28"/>
        </w:rPr>
        <w:t>): sản lượng</w:t>
      </w:r>
      <w:r w:rsidR="002A1999" w:rsidRPr="003E5A60">
        <w:rPr>
          <w:rFonts w:eastAsia="Times New Roman" w:cs="Times New Roman"/>
          <w:sz w:val="28"/>
          <w:szCs w:val="28"/>
          <w:lang w:val="vi-VN"/>
        </w:rPr>
        <w:t xml:space="preserve"> bia</w:t>
      </w:r>
      <w:r w:rsidRPr="003E5A60">
        <w:rPr>
          <w:rFonts w:eastAsia="Times New Roman" w:cs="Times New Roman"/>
          <w:sz w:val="28"/>
          <w:szCs w:val="28"/>
        </w:rPr>
        <w:t xml:space="preserve"> quy đổi theo thành phần điện</w:t>
      </w:r>
      <w:r w:rsidR="002A1999" w:rsidRPr="003E5A60">
        <w:rPr>
          <w:rFonts w:eastAsia="Times New Roman" w:cs="Times New Roman"/>
          <w:sz w:val="28"/>
          <w:szCs w:val="28"/>
          <w:lang w:val="vi-VN"/>
        </w:rPr>
        <w:t xml:space="preserve">, </w:t>
      </w:r>
      <w:r w:rsidRPr="003E5A60">
        <w:rPr>
          <w:rFonts w:eastAsia="Times New Roman" w:cs="Times New Roman"/>
          <w:sz w:val="28"/>
          <w:szCs w:val="28"/>
        </w:rPr>
        <w:t>1000 lít;</w:t>
      </w:r>
    </w:p>
    <w:p w14:paraId="3C6C8674" w14:textId="64529072" w:rsidR="00462961" w:rsidRPr="003E5A60" w:rsidRDefault="00462961" w:rsidP="00AA5473">
      <w:pPr>
        <w:pStyle w:val="ListParagraph"/>
        <w:numPr>
          <w:ilvl w:val="0"/>
          <w:numId w:val="8"/>
        </w:numPr>
        <w:shd w:val="clear" w:color="auto" w:fill="FFFFFF"/>
        <w:spacing w:line="234" w:lineRule="atLeast"/>
        <w:ind w:left="1080"/>
        <w:rPr>
          <w:rFonts w:eastAsia="Times New Roman" w:cs="Times New Roman"/>
          <w:sz w:val="28"/>
          <w:szCs w:val="28"/>
        </w:rPr>
      </w:pPr>
      <w:r w:rsidRPr="003E5A60">
        <w:rPr>
          <w:rFonts w:eastAsia="Times New Roman" w:cs="Times New Roman"/>
          <w:sz w:val="28"/>
          <w:szCs w:val="28"/>
        </w:rPr>
        <w:t>p</w:t>
      </w:r>
      <w:r w:rsidR="006403B7" w:rsidRPr="003E5A60">
        <w:rPr>
          <w:rFonts w:eastAsia="Times New Roman" w:cs="Times New Roman"/>
          <w:sz w:val="28"/>
          <w:szCs w:val="28"/>
        </w:rPr>
        <w:t>_chai</w:t>
      </w:r>
      <w:r w:rsidRPr="003E5A60">
        <w:rPr>
          <w:rFonts w:eastAsia="Times New Roman" w:cs="Times New Roman"/>
          <w:sz w:val="28"/>
          <w:szCs w:val="28"/>
        </w:rPr>
        <w:t xml:space="preserve">: sản lượng bia </w:t>
      </w:r>
      <w:r w:rsidR="00783DC3" w:rsidRPr="003E5A60">
        <w:rPr>
          <w:rFonts w:eastAsia="Times New Roman" w:cs="Times New Roman"/>
          <w:sz w:val="28"/>
          <w:szCs w:val="28"/>
          <w:lang w:val="vi-VN"/>
        </w:rPr>
        <w:t xml:space="preserve">đóng </w:t>
      </w:r>
      <w:r w:rsidRPr="003E5A60">
        <w:rPr>
          <w:rFonts w:eastAsia="Times New Roman" w:cs="Times New Roman"/>
          <w:sz w:val="28"/>
          <w:szCs w:val="28"/>
        </w:rPr>
        <w:t>chai</w:t>
      </w:r>
      <w:r w:rsidR="00783DC3" w:rsidRPr="003E5A60">
        <w:rPr>
          <w:rFonts w:eastAsia="Times New Roman" w:cs="Times New Roman"/>
          <w:sz w:val="28"/>
          <w:szCs w:val="28"/>
          <w:lang w:val="vi-VN"/>
        </w:rPr>
        <w:t xml:space="preserve"> thuỷ tinh</w:t>
      </w:r>
      <w:r w:rsidR="002A1999" w:rsidRPr="003E5A60">
        <w:rPr>
          <w:rFonts w:eastAsia="Times New Roman" w:cs="Times New Roman"/>
          <w:sz w:val="28"/>
          <w:szCs w:val="28"/>
          <w:lang w:val="vi-VN"/>
        </w:rPr>
        <w:t xml:space="preserve">, </w:t>
      </w:r>
      <w:r w:rsidRPr="003E5A60">
        <w:rPr>
          <w:rFonts w:eastAsia="Times New Roman" w:cs="Times New Roman"/>
          <w:sz w:val="28"/>
          <w:szCs w:val="28"/>
        </w:rPr>
        <w:t>1000 lít;</w:t>
      </w:r>
    </w:p>
    <w:p w14:paraId="2A6EF479" w14:textId="4E7C4D7D" w:rsidR="00462961" w:rsidRPr="003E5A60" w:rsidRDefault="00462961" w:rsidP="00AA5473">
      <w:pPr>
        <w:pStyle w:val="ListParagraph"/>
        <w:numPr>
          <w:ilvl w:val="0"/>
          <w:numId w:val="8"/>
        </w:numPr>
        <w:shd w:val="clear" w:color="auto" w:fill="FFFFFF"/>
        <w:spacing w:line="234" w:lineRule="atLeast"/>
        <w:ind w:left="1080"/>
        <w:rPr>
          <w:rFonts w:eastAsia="Times New Roman" w:cs="Times New Roman"/>
          <w:sz w:val="28"/>
          <w:szCs w:val="28"/>
        </w:rPr>
      </w:pPr>
      <w:r w:rsidRPr="003E5A60">
        <w:rPr>
          <w:rFonts w:eastAsia="Times New Roman" w:cs="Times New Roman"/>
          <w:sz w:val="28"/>
          <w:szCs w:val="28"/>
        </w:rPr>
        <w:t>p</w:t>
      </w:r>
      <w:r w:rsidR="006403B7" w:rsidRPr="003E5A60">
        <w:rPr>
          <w:rFonts w:eastAsia="Times New Roman" w:cs="Times New Roman"/>
          <w:sz w:val="28"/>
          <w:szCs w:val="28"/>
        </w:rPr>
        <w:t>_</w:t>
      </w:r>
      <w:r w:rsidR="00783DC3" w:rsidRPr="003E5A60">
        <w:rPr>
          <w:rFonts w:eastAsia="Times New Roman" w:cs="Times New Roman"/>
          <w:sz w:val="28"/>
          <w:szCs w:val="28"/>
          <w:lang w:val="vi-VN"/>
        </w:rPr>
        <w:t>khác</w:t>
      </w:r>
      <w:r w:rsidRPr="003E5A60">
        <w:rPr>
          <w:rFonts w:eastAsia="Times New Roman" w:cs="Times New Roman"/>
          <w:sz w:val="28"/>
          <w:szCs w:val="28"/>
        </w:rPr>
        <w:t xml:space="preserve">: sản lượng bia </w:t>
      </w:r>
      <w:r w:rsidR="00783DC3" w:rsidRPr="003E5A60">
        <w:rPr>
          <w:rFonts w:eastAsia="Times New Roman" w:cs="Times New Roman"/>
          <w:sz w:val="28"/>
          <w:szCs w:val="28"/>
          <w:lang w:val="vi-VN"/>
        </w:rPr>
        <w:t>khác ngoài bia đóng chai thuỷ tinh và bia không cồn,</w:t>
      </w:r>
      <w:r w:rsidRPr="003E5A60">
        <w:rPr>
          <w:rFonts w:eastAsia="Times New Roman" w:cs="Times New Roman"/>
          <w:sz w:val="28"/>
          <w:szCs w:val="28"/>
        </w:rPr>
        <w:t xml:space="preserve"> 1000 lít;</w:t>
      </w:r>
    </w:p>
    <w:p w14:paraId="589835F7" w14:textId="54AA7E82" w:rsidR="002A1999" w:rsidRPr="003E5A60" w:rsidRDefault="002A1999" w:rsidP="00AA5473">
      <w:pPr>
        <w:pStyle w:val="ListParagraph"/>
        <w:numPr>
          <w:ilvl w:val="0"/>
          <w:numId w:val="8"/>
        </w:numPr>
        <w:shd w:val="clear" w:color="auto" w:fill="FFFFFF"/>
        <w:spacing w:line="234" w:lineRule="atLeast"/>
        <w:ind w:left="1080"/>
        <w:rPr>
          <w:rFonts w:eastAsia="Times New Roman" w:cs="Times New Roman"/>
          <w:sz w:val="28"/>
          <w:szCs w:val="28"/>
        </w:rPr>
      </w:pPr>
      <w:r w:rsidRPr="003E5A60">
        <w:rPr>
          <w:rFonts w:eastAsia="Times New Roman" w:cs="Times New Roman"/>
          <w:sz w:val="28"/>
          <w:szCs w:val="28"/>
          <w:lang w:val="vi-VN"/>
        </w:rPr>
        <w:t>p</w:t>
      </w:r>
      <w:r w:rsidR="006403B7" w:rsidRPr="003E5A60">
        <w:rPr>
          <w:rFonts w:eastAsia="Times New Roman" w:cs="Times New Roman"/>
          <w:sz w:val="28"/>
          <w:szCs w:val="28"/>
        </w:rPr>
        <w:t>_kcồn</w:t>
      </w:r>
      <w:r w:rsidRPr="003E5A60">
        <w:rPr>
          <w:rFonts w:eastAsia="Times New Roman" w:cs="Times New Roman"/>
          <w:sz w:val="28"/>
          <w:szCs w:val="28"/>
          <w:lang w:val="vi-VN"/>
        </w:rPr>
        <w:t>: sản lượng bia không cồn, 1000 lít</w:t>
      </w:r>
      <w:r w:rsidR="007737BA" w:rsidRPr="003E5A60">
        <w:rPr>
          <w:rFonts w:eastAsia="Times New Roman" w:cs="Times New Roman"/>
          <w:sz w:val="28"/>
          <w:szCs w:val="28"/>
        </w:rPr>
        <w:t>;</w:t>
      </w:r>
    </w:p>
    <w:p w14:paraId="516F7AA4" w14:textId="6BF838C6" w:rsidR="00462961" w:rsidRPr="003E5A60" w:rsidRDefault="00462961" w:rsidP="00AA5473">
      <w:pPr>
        <w:pStyle w:val="ListParagraph"/>
        <w:numPr>
          <w:ilvl w:val="0"/>
          <w:numId w:val="8"/>
        </w:numPr>
        <w:shd w:val="clear" w:color="auto" w:fill="FFFFFF"/>
        <w:spacing w:line="234" w:lineRule="atLeast"/>
        <w:ind w:left="1080"/>
        <w:rPr>
          <w:rFonts w:eastAsia="Times New Roman" w:cs="Times New Roman"/>
          <w:sz w:val="28"/>
          <w:szCs w:val="28"/>
        </w:rPr>
      </w:pPr>
      <w:r w:rsidRPr="003E5A60">
        <w:rPr>
          <w:rFonts w:eastAsia="Times New Roman" w:cs="Times New Roman"/>
          <w:sz w:val="28"/>
          <w:szCs w:val="28"/>
        </w:rPr>
        <w:t>0,83: hệ số chuyển đổi</w:t>
      </w:r>
      <w:r w:rsidR="002A1999" w:rsidRPr="003E5A60">
        <w:rPr>
          <w:rFonts w:eastAsia="Times New Roman" w:cs="Times New Roman"/>
          <w:sz w:val="28"/>
          <w:szCs w:val="28"/>
          <w:lang w:val="vi-VN"/>
        </w:rPr>
        <w:t xml:space="preserve"> từ</w:t>
      </w:r>
      <w:r w:rsidR="00783DC3" w:rsidRPr="003E5A60">
        <w:rPr>
          <w:rFonts w:eastAsia="Times New Roman" w:cs="Times New Roman"/>
          <w:sz w:val="28"/>
          <w:szCs w:val="28"/>
          <w:lang w:val="vi-VN"/>
        </w:rPr>
        <w:t xml:space="preserve"> các loại bia khác </w:t>
      </w:r>
      <w:r w:rsidR="002A1999" w:rsidRPr="003E5A60">
        <w:rPr>
          <w:rFonts w:eastAsia="Times New Roman" w:cs="Times New Roman"/>
          <w:sz w:val="28"/>
          <w:szCs w:val="28"/>
          <w:lang w:val="vi-VN"/>
        </w:rPr>
        <w:t xml:space="preserve">về bia </w:t>
      </w:r>
      <w:r w:rsidR="00783DC3" w:rsidRPr="003E5A60">
        <w:rPr>
          <w:rFonts w:eastAsia="Times New Roman" w:cs="Times New Roman"/>
          <w:sz w:val="28"/>
          <w:szCs w:val="28"/>
          <w:lang w:val="vi-VN"/>
        </w:rPr>
        <w:t xml:space="preserve">đóng chai thuỷ tinh </w:t>
      </w:r>
      <w:r w:rsidR="002A1999" w:rsidRPr="003E5A60">
        <w:rPr>
          <w:rFonts w:eastAsia="Times New Roman" w:cs="Times New Roman"/>
          <w:sz w:val="28"/>
          <w:szCs w:val="28"/>
          <w:lang w:val="vi-VN"/>
        </w:rPr>
        <w:t>theo thành phần điện</w:t>
      </w:r>
      <w:r w:rsidRPr="003E5A60">
        <w:rPr>
          <w:rFonts w:eastAsia="Times New Roman" w:cs="Times New Roman"/>
          <w:sz w:val="28"/>
          <w:szCs w:val="28"/>
        </w:rPr>
        <w:t>;</w:t>
      </w:r>
    </w:p>
    <w:p w14:paraId="3CC0C1F7" w14:textId="1469C83A" w:rsidR="00462961" w:rsidRPr="003E5A60" w:rsidRDefault="002A1999" w:rsidP="00AA5473">
      <w:pPr>
        <w:pStyle w:val="ListParagraph"/>
        <w:numPr>
          <w:ilvl w:val="0"/>
          <w:numId w:val="8"/>
        </w:numPr>
        <w:shd w:val="clear" w:color="auto" w:fill="FFFFFF"/>
        <w:spacing w:line="234" w:lineRule="atLeast"/>
        <w:ind w:left="1080"/>
        <w:rPr>
          <w:rFonts w:eastAsia="Times New Roman" w:cs="Times New Roman"/>
          <w:sz w:val="28"/>
          <w:szCs w:val="28"/>
        </w:rPr>
      </w:pPr>
      <w:r w:rsidRPr="003E5A60">
        <w:rPr>
          <w:rFonts w:eastAsia="Times New Roman" w:cs="Times New Roman"/>
          <w:sz w:val="28"/>
          <w:szCs w:val="28"/>
          <w:lang w:val="vi-VN"/>
        </w:rPr>
        <w:t>1,15</w:t>
      </w:r>
      <w:r w:rsidR="00462961" w:rsidRPr="003E5A60">
        <w:rPr>
          <w:rFonts w:eastAsia="Times New Roman" w:cs="Times New Roman"/>
          <w:sz w:val="28"/>
          <w:szCs w:val="28"/>
        </w:rPr>
        <w:t xml:space="preserve">: hệ số chuyển đổi từ </w:t>
      </w:r>
      <w:r w:rsidRPr="003E5A60">
        <w:rPr>
          <w:rFonts w:eastAsia="Times New Roman" w:cs="Times New Roman"/>
          <w:sz w:val="28"/>
          <w:szCs w:val="28"/>
          <w:lang w:val="vi-VN"/>
        </w:rPr>
        <w:t xml:space="preserve">bia không cồn về bia </w:t>
      </w:r>
      <w:r w:rsidR="00783DC3" w:rsidRPr="003E5A60">
        <w:rPr>
          <w:rFonts w:eastAsia="Times New Roman" w:cs="Times New Roman"/>
          <w:sz w:val="28"/>
          <w:szCs w:val="28"/>
          <w:lang w:val="vi-VN"/>
        </w:rPr>
        <w:t xml:space="preserve">đóng chai thuỷ tinh </w:t>
      </w:r>
      <w:r w:rsidRPr="003E5A60">
        <w:rPr>
          <w:rFonts w:eastAsia="Times New Roman" w:cs="Times New Roman"/>
          <w:sz w:val="28"/>
          <w:szCs w:val="28"/>
          <w:lang w:val="vi-VN"/>
        </w:rPr>
        <w:t>theo thành phần điện.</w:t>
      </w:r>
    </w:p>
    <w:p w14:paraId="7DE92D3D" w14:textId="77777777" w:rsidR="00423937" w:rsidRPr="003E5A60" w:rsidRDefault="00423937" w:rsidP="00CC48E5">
      <w:pPr>
        <w:ind w:firstLine="540"/>
        <w:rPr>
          <w:rFonts w:cs="Times New Roman"/>
          <w:b/>
          <w:bCs/>
          <w:i/>
          <w:sz w:val="28"/>
          <w:szCs w:val="28"/>
          <w:lang w:val="vi-VN"/>
        </w:rPr>
      </w:pPr>
    </w:p>
    <w:p w14:paraId="19F14659" w14:textId="79B70935" w:rsidR="00CC48E5" w:rsidRPr="003E5A60" w:rsidRDefault="00CC48E5" w:rsidP="00CC48E5">
      <w:pPr>
        <w:ind w:firstLine="540"/>
        <w:rPr>
          <w:rFonts w:cs="Times New Roman"/>
          <w:b/>
          <w:bCs/>
          <w:i/>
          <w:sz w:val="28"/>
          <w:szCs w:val="28"/>
          <w:lang w:val="vi-VN"/>
        </w:rPr>
      </w:pPr>
      <w:r w:rsidRPr="003E5A60">
        <w:rPr>
          <w:rFonts w:cs="Times New Roman"/>
          <w:b/>
          <w:bCs/>
          <w:i/>
          <w:sz w:val="28"/>
          <w:szCs w:val="28"/>
          <w:lang w:val="vi-VN"/>
        </w:rPr>
        <w:t xml:space="preserve">d) Xác định sản lượng </w:t>
      </w:r>
      <w:r w:rsidR="00C27895" w:rsidRPr="003E5A60">
        <w:rPr>
          <w:rFonts w:cs="Times New Roman"/>
          <w:b/>
          <w:bCs/>
          <w:i/>
          <w:sz w:val="28"/>
          <w:szCs w:val="28"/>
          <w:lang w:val="vi-VN"/>
        </w:rPr>
        <w:t xml:space="preserve">bia </w:t>
      </w:r>
      <w:r w:rsidRPr="003E5A60">
        <w:rPr>
          <w:rFonts w:cs="Times New Roman"/>
          <w:b/>
          <w:bCs/>
          <w:i/>
          <w:sz w:val="28"/>
          <w:szCs w:val="28"/>
          <w:lang w:val="vi-VN"/>
        </w:rPr>
        <w:t>quy đổi theo thành phần nhiệt P(t)</w:t>
      </w:r>
    </w:p>
    <w:p w14:paraId="48E5DDEB" w14:textId="6594696A" w:rsidR="002A1999" w:rsidRPr="003E5A60" w:rsidRDefault="002A1999" w:rsidP="002A1999">
      <w:pPr>
        <w:shd w:val="clear" w:color="auto" w:fill="FFFFFF"/>
        <w:spacing w:line="234" w:lineRule="atLeast"/>
        <w:ind w:firstLine="540"/>
        <w:rPr>
          <w:rFonts w:eastAsia="Times New Roman" w:cs="Times New Roman"/>
          <w:i/>
          <w:iCs/>
          <w:sz w:val="28"/>
          <w:szCs w:val="28"/>
          <w:lang w:val="vi-VN"/>
        </w:rPr>
      </w:pPr>
      <w:r w:rsidRPr="003E5A60">
        <w:rPr>
          <w:rFonts w:eastAsia="Times New Roman" w:cs="Times New Roman"/>
          <w:i/>
          <w:iCs/>
          <w:sz w:val="28"/>
          <w:szCs w:val="28"/>
          <w:lang w:val="vi-VN"/>
        </w:rPr>
        <w:t>Sản lượng quy đổi P(t) được tính như sau:</w:t>
      </w:r>
    </w:p>
    <w:p w14:paraId="357F5438" w14:textId="56A9CA86" w:rsidR="002A1999" w:rsidRPr="003E5A60" w:rsidRDefault="002A1999" w:rsidP="0081601D">
      <w:pPr>
        <w:shd w:val="clear" w:color="auto" w:fill="FFFFFF"/>
        <w:spacing w:line="234" w:lineRule="atLeast"/>
        <w:jc w:val="center"/>
        <w:rPr>
          <w:rFonts w:eastAsia="Times New Roman" w:cs="Times New Roman"/>
          <w:sz w:val="28"/>
          <w:szCs w:val="28"/>
          <w:lang w:val="vi-VN"/>
        </w:rPr>
      </w:pPr>
      <w:r w:rsidRPr="003E5A60">
        <w:rPr>
          <w:rFonts w:eastAsia="Times New Roman" w:cs="Times New Roman"/>
          <w:sz w:val="28"/>
          <w:szCs w:val="28"/>
          <w:lang w:val="vi-VN"/>
        </w:rPr>
        <w:t>P(</w:t>
      </w:r>
      <w:r w:rsidRPr="003E5A60">
        <w:rPr>
          <w:rFonts w:eastAsia="Times New Roman" w:cs="Times New Roman"/>
          <w:i/>
          <w:iCs/>
          <w:sz w:val="28"/>
          <w:szCs w:val="28"/>
          <w:lang w:val="vi-VN"/>
        </w:rPr>
        <w:t>t</w:t>
      </w:r>
      <w:r w:rsidRPr="003E5A60">
        <w:rPr>
          <w:rFonts w:eastAsia="Times New Roman" w:cs="Times New Roman"/>
          <w:sz w:val="28"/>
          <w:szCs w:val="28"/>
          <w:lang w:val="vi-VN"/>
        </w:rPr>
        <w:t>) = p</w:t>
      </w:r>
      <w:r w:rsidR="006403B7" w:rsidRPr="003E5A60">
        <w:rPr>
          <w:rFonts w:eastAsia="Times New Roman" w:cs="Times New Roman"/>
          <w:sz w:val="28"/>
          <w:szCs w:val="28"/>
          <w:lang w:val="vi-VN"/>
        </w:rPr>
        <w:t>_chai</w:t>
      </w:r>
      <w:r w:rsidRPr="003E5A60">
        <w:rPr>
          <w:rFonts w:eastAsia="Times New Roman" w:cs="Times New Roman"/>
          <w:sz w:val="28"/>
          <w:szCs w:val="28"/>
          <w:lang w:val="vi-VN"/>
        </w:rPr>
        <w:t xml:space="preserve"> + 0,83 x p</w:t>
      </w:r>
      <w:r w:rsidR="006403B7" w:rsidRPr="003E5A60">
        <w:rPr>
          <w:rFonts w:eastAsia="Times New Roman" w:cs="Times New Roman"/>
          <w:sz w:val="28"/>
          <w:szCs w:val="28"/>
          <w:lang w:val="vi-VN"/>
        </w:rPr>
        <w:t>_</w:t>
      </w:r>
      <w:r w:rsidR="0081601D" w:rsidRPr="003E5A60">
        <w:rPr>
          <w:rFonts w:eastAsia="Times New Roman" w:cs="Times New Roman"/>
          <w:sz w:val="28"/>
          <w:szCs w:val="28"/>
          <w:lang w:val="vi-VN"/>
        </w:rPr>
        <w:t>khác</w:t>
      </w:r>
      <w:r w:rsidRPr="003E5A60">
        <w:rPr>
          <w:rFonts w:eastAsia="Times New Roman" w:cs="Times New Roman"/>
          <w:sz w:val="28"/>
          <w:szCs w:val="28"/>
          <w:lang w:val="vi-VN"/>
        </w:rPr>
        <w:t xml:space="preserve"> + 1,21 x p</w:t>
      </w:r>
      <w:r w:rsidR="006403B7" w:rsidRPr="003E5A60">
        <w:rPr>
          <w:rFonts w:eastAsia="Times New Roman" w:cs="Times New Roman"/>
          <w:sz w:val="28"/>
          <w:szCs w:val="28"/>
          <w:lang w:val="vi-VN"/>
        </w:rPr>
        <w:t>_kcồn</w:t>
      </w:r>
      <w:r w:rsidRPr="003E5A60">
        <w:rPr>
          <w:rFonts w:eastAsia="Times New Roman" w:cs="Times New Roman"/>
          <w:sz w:val="28"/>
          <w:szCs w:val="28"/>
          <w:lang w:val="vi-VN"/>
        </w:rPr>
        <w:t>   [1000 lít]        (Công thức 1.</w:t>
      </w:r>
      <w:r w:rsidR="00AB31AB" w:rsidRPr="003E5A60">
        <w:rPr>
          <w:rFonts w:eastAsia="Times New Roman" w:cs="Times New Roman"/>
          <w:sz w:val="28"/>
          <w:szCs w:val="28"/>
          <w:lang w:val="vi-VN"/>
        </w:rPr>
        <w:t>6</w:t>
      </w:r>
      <w:r w:rsidRPr="003E5A60">
        <w:rPr>
          <w:rFonts w:eastAsia="Times New Roman" w:cs="Times New Roman"/>
          <w:sz w:val="28"/>
          <w:szCs w:val="28"/>
          <w:lang w:val="vi-VN"/>
        </w:rPr>
        <w:t>)</w:t>
      </w:r>
    </w:p>
    <w:p w14:paraId="70CEA5A2" w14:textId="77777777" w:rsidR="002A1999" w:rsidRPr="003E5A60" w:rsidRDefault="002A1999" w:rsidP="002A1999">
      <w:pPr>
        <w:shd w:val="clear" w:color="auto" w:fill="FFFFFF"/>
        <w:spacing w:line="234" w:lineRule="atLeast"/>
        <w:ind w:firstLine="540"/>
        <w:rPr>
          <w:rFonts w:eastAsia="Times New Roman" w:cs="Times New Roman"/>
          <w:sz w:val="28"/>
          <w:szCs w:val="28"/>
        </w:rPr>
      </w:pPr>
      <w:r w:rsidRPr="003E5A60">
        <w:rPr>
          <w:rFonts w:eastAsia="Times New Roman" w:cs="Times New Roman"/>
          <w:sz w:val="28"/>
          <w:szCs w:val="28"/>
        </w:rPr>
        <w:t>Trong đó:</w:t>
      </w:r>
    </w:p>
    <w:p w14:paraId="42B52805" w14:textId="07DB0483" w:rsidR="002A1999" w:rsidRPr="003E5A60" w:rsidRDefault="002A1999" w:rsidP="00AA5473">
      <w:pPr>
        <w:pStyle w:val="ListParagraph"/>
        <w:numPr>
          <w:ilvl w:val="0"/>
          <w:numId w:val="8"/>
        </w:numPr>
        <w:shd w:val="clear" w:color="auto" w:fill="FFFFFF"/>
        <w:spacing w:line="234" w:lineRule="atLeast"/>
        <w:ind w:left="1080"/>
        <w:rPr>
          <w:rFonts w:eastAsia="Times New Roman" w:cs="Times New Roman"/>
          <w:sz w:val="28"/>
          <w:szCs w:val="28"/>
        </w:rPr>
      </w:pPr>
      <w:r w:rsidRPr="003E5A60">
        <w:rPr>
          <w:rFonts w:eastAsia="Times New Roman" w:cs="Times New Roman"/>
          <w:sz w:val="28"/>
          <w:szCs w:val="28"/>
        </w:rPr>
        <w:t>P(</w:t>
      </w:r>
      <w:r w:rsidRPr="003E5A60">
        <w:rPr>
          <w:rFonts w:eastAsia="Times New Roman" w:cs="Times New Roman"/>
          <w:i/>
          <w:iCs/>
          <w:sz w:val="28"/>
          <w:szCs w:val="28"/>
          <w:lang w:val="vi-VN"/>
        </w:rPr>
        <w:t>t</w:t>
      </w:r>
      <w:r w:rsidRPr="003E5A60">
        <w:rPr>
          <w:rFonts w:eastAsia="Times New Roman" w:cs="Times New Roman"/>
          <w:sz w:val="28"/>
          <w:szCs w:val="28"/>
        </w:rPr>
        <w:t xml:space="preserve">): sản lượng </w:t>
      </w:r>
      <w:r w:rsidRPr="003E5A60">
        <w:rPr>
          <w:rFonts w:eastAsia="Times New Roman" w:cs="Times New Roman"/>
          <w:sz w:val="28"/>
          <w:szCs w:val="28"/>
          <w:lang w:val="vi-VN"/>
        </w:rPr>
        <w:t xml:space="preserve">bia </w:t>
      </w:r>
      <w:r w:rsidRPr="003E5A60">
        <w:rPr>
          <w:rFonts w:eastAsia="Times New Roman" w:cs="Times New Roman"/>
          <w:sz w:val="28"/>
          <w:szCs w:val="28"/>
        </w:rPr>
        <w:t xml:space="preserve">quy đổi theo thành phần </w:t>
      </w:r>
      <w:r w:rsidRPr="003E5A60">
        <w:rPr>
          <w:rFonts w:eastAsia="Times New Roman" w:cs="Times New Roman"/>
          <w:sz w:val="28"/>
          <w:szCs w:val="28"/>
          <w:lang w:val="vi-VN"/>
        </w:rPr>
        <w:t xml:space="preserve">nhiệt, </w:t>
      </w:r>
      <w:r w:rsidRPr="003E5A60">
        <w:rPr>
          <w:rFonts w:eastAsia="Times New Roman" w:cs="Times New Roman"/>
          <w:sz w:val="28"/>
          <w:szCs w:val="28"/>
        </w:rPr>
        <w:t>1000 lít;</w:t>
      </w:r>
    </w:p>
    <w:p w14:paraId="3ACD1E82" w14:textId="12A7548C" w:rsidR="002A1999" w:rsidRPr="003E5A60" w:rsidRDefault="002A1999" w:rsidP="00AA5473">
      <w:pPr>
        <w:pStyle w:val="ListParagraph"/>
        <w:numPr>
          <w:ilvl w:val="0"/>
          <w:numId w:val="8"/>
        </w:numPr>
        <w:shd w:val="clear" w:color="auto" w:fill="FFFFFF"/>
        <w:spacing w:line="234" w:lineRule="atLeast"/>
        <w:ind w:left="1080"/>
        <w:rPr>
          <w:rFonts w:eastAsia="Times New Roman" w:cs="Times New Roman"/>
          <w:sz w:val="28"/>
          <w:szCs w:val="28"/>
        </w:rPr>
      </w:pPr>
      <w:r w:rsidRPr="003E5A60">
        <w:rPr>
          <w:rFonts w:eastAsia="Times New Roman" w:cs="Times New Roman"/>
          <w:sz w:val="28"/>
          <w:szCs w:val="28"/>
        </w:rPr>
        <w:t>p</w:t>
      </w:r>
      <w:r w:rsidR="006403B7" w:rsidRPr="003E5A60">
        <w:rPr>
          <w:rFonts w:eastAsia="Times New Roman" w:cs="Times New Roman"/>
          <w:sz w:val="28"/>
          <w:szCs w:val="28"/>
        </w:rPr>
        <w:t>_chai</w:t>
      </w:r>
      <w:r w:rsidRPr="003E5A60">
        <w:rPr>
          <w:rFonts w:eastAsia="Times New Roman" w:cs="Times New Roman"/>
          <w:sz w:val="28"/>
          <w:szCs w:val="28"/>
        </w:rPr>
        <w:t xml:space="preserve">: sản lượng bia </w:t>
      </w:r>
      <w:r w:rsidR="0081601D" w:rsidRPr="003E5A60">
        <w:rPr>
          <w:rFonts w:eastAsia="Times New Roman" w:cs="Times New Roman"/>
          <w:sz w:val="28"/>
          <w:szCs w:val="28"/>
          <w:lang w:val="vi-VN"/>
        </w:rPr>
        <w:t xml:space="preserve">đóng </w:t>
      </w:r>
      <w:r w:rsidRPr="003E5A60">
        <w:rPr>
          <w:rFonts w:eastAsia="Times New Roman" w:cs="Times New Roman"/>
          <w:sz w:val="28"/>
          <w:szCs w:val="28"/>
        </w:rPr>
        <w:t>chai</w:t>
      </w:r>
      <w:r w:rsidR="0081601D" w:rsidRPr="003E5A60">
        <w:rPr>
          <w:rFonts w:eastAsia="Times New Roman" w:cs="Times New Roman"/>
          <w:sz w:val="28"/>
          <w:szCs w:val="28"/>
          <w:lang w:val="vi-VN"/>
        </w:rPr>
        <w:t xml:space="preserve"> thuỷ tinh</w:t>
      </w:r>
      <w:r w:rsidRPr="003E5A60">
        <w:rPr>
          <w:rFonts w:eastAsia="Times New Roman" w:cs="Times New Roman"/>
          <w:sz w:val="28"/>
          <w:szCs w:val="28"/>
          <w:lang w:val="vi-VN"/>
        </w:rPr>
        <w:t xml:space="preserve">, </w:t>
      </w:r>
      <w:r w:rsidRPr="003E5A60">
        <w:rPr>
          <w:rFonts w:eastAsia="Times New Roman" w:cs="Times New Roman"/>
          <w:sz w:val="28"/>
          <w:szCs w:val="28"/>
        </w:rPr>
        <w:t>1000 lít;</w:t>
      </w:r>
    </w:p>
    <w:p w14:paraId="6A184122" w14:textId="44752604" w:rsidR="002A1999" w:rsidRPr="003E5A60" w:rsidRDefault="002A1999" w:rsidP="00AA5473">
      <w:pPr>
        <w:pStyle w:val="ListParagraph"/>
        <w:numPr>
          <w:ilvl w:val="0"/>
          <w:numId w:val="8"/>
        </w:numPr>
        <w:shd w:val="clear" w:color="auto" w:fill="FFFFFF"/>
        <w:spacing w:line="234" w:lineRule="atLeast"/>
        <w:ind w:left="1080"/>
        <w:rPr>
          <w:rFonts w:eastAsia="Times New Roman" w:cs="Times New Roman"/>
          <w:sz w:val="28"/>
          <w:szCs w:val="28"/>
        </w:rPr>
      </w:pPr>
      <w:r w:rsidRPr="003E5A60">
        <w:rPr>
          <w:rFonts w:eastAsia="Times New Roman" w:cs="Times New Roman"/>
          <w:sz w:val="28"/>
          <w:szCs w:val="28"/>
        </w:rPr>
        <w:t>p</w:t>
      </w:r>
      <w:r w:rsidR="006403B7" w:rsidRPr="003E5A60">
        <w:rPr>
          <w:rFonts w:eastAsia="Times New Roman" w:cs="Times New Roman"/>
          <w:sz w:val="28"/>
          <w:szCs w:val="28"/>
        </w:rPr>
        <w:t>_</w:t>
      </w:r>
      <w:r w:rsidR="0081601D" w:rsidRPr="003E5A60">
        <w:rPr>
          <w:rFonts w:eastAsia="Times New Roman" w:cs="Times New Roman"/>
          <w:sz w:val="28"/>
          <w:szCs w:val="28"/>
          <w:lang w:val="vi-VN"/>
        </w:rPr>
        <w:t>khác</w:t>
      </w:r>
      <w:r w:rsidRPr="003E5A60">
        <w:rPr>
          <w:rFonts w:eastAsia="Times New Roman" w:cs="Times New Roman"/>
          <w:sz w:val="28"/>
          <w:szCs w:val="28"/>
        </w:rPr>
        <w:t xml:space="preserve">: sản lượng bia </w:t>
      </w:r>
      <w:r w:rsidR="0081601D" w:rsidRPr="003E5A60">
        <w:rPr>
          <w:rFonts w:eastAsia="Times New Roman" w:cs="Times New Roman"/>
          <w:sz w:val="28"/>
          <w:szCs w:val="28"/>
          <w:lang w:val="vi-VN"/>
        </w:rPr>
        <w:t xml:space="preserve">khác ngoài bia đóng chai thuỷ tinh và bia không cồn, </w:t>
      </w:r>
      <w:r w:rsidRPr="003E5A60">
        <w:rPr>
          <w:rFonts w:eastAsia="Times New Roman" w:cs="Times New Roman"/>
          <w:sz w:val="28"/>
          <w:szCs w:val="28"/>
        </w:rPr>
        <w:t>1000 lít;</w:t>
      </w:r>
    </w:p>
    <w:p w14:paraId="516CFB5D" w14:textId="2567401B" w:rsidR="002A1999" w:rsidRPr="003E5A60" w:rsidRDefault="002A1999" w:rsidP="00AA5473">
      <w:pPr>
        <w:pStyle w:val="ListParagraph"/>
        <w:numPr>
          <w:ilvl w:val="0"/>
          <w:numId w:val="8"/>
        </w:numPr>
        <w:shd w:val="clear" w:color="auto" w:fill="FFFFFF"/>
        <w:spacing w:line="234" w:lineRule="atLeast"/>
        <w:ind w:left="1080"/>
        <w:rPr>
          <w:rFonts w:eastAsia="Times New Roman" w:cs="Times New Roman"/>
          <w:sz w:val="28"/>
          <w:szCs w:val="28"/>
        </w:rPr>
      </w:pPr>
      <w:r w:rsidRPr="003E5A60">
        <w:rPr>
          <w:rFonts w:eastAsia="Times New Roman" w:cs="Times New Roman"/>
          <w:sz w:val="28"/>
          <w:szCs w:val="28"/>
          <w:lang w:val="vi-VN"/>
        </w:rPr>
        <w:t>p</w:t>
      </w:r>
      <w:r w:rsidR="006403B7" w:rsidRPr="003E5A60">
        <w:rPr>
          <w:rFonts w:eastAsia="Times New Roman" w:cs="Times New Roman"/>
          <w:sz w:val="28"/>
          <w:szCs w:val="28"/>
        </w:rPr>
        <w:t>_kcồn</w:t>
      </w:r>
      <w:r w:rsidRPr="003E5A60">
        <w:rPr>
          <w:rFonts w:eastAsia="Times New Roman" w:cs="Times New Roman"/>
          <w:sz w:val="28"/>
          <w:szCs w:val="28"/>
          <w:lang w:val="vi-VN"/>
        </w:rPr>
        <w:t>: sản lượng bia không cồn, 1000 lít</w:t>
      </w:r>
      <w:r w:rsidR="007737BA" w:rsidRPr="003E5A60">
        <w:rPr>
          <w:rFonts w:eastAsia="Times New Roman" w:cs="Times New Roman"/>
          <w:sz w:val="28"/>
          <w:szCs w:val="28"/>
        </w:rPr>
        <w:t>;</w:t>
      </w:r>
    </w:p>
    <w:p w14:paraId="5CF40B5B" w14:textId="2CA70628" w:rsidR="002A1999" w:rsidRPr="003E5A60" w:rsidRDefault="002A1999" w:rsidP="00AA5473">
      <w:pPr>
        <w:pStyle w:val="ListParagraph"/>
        <w:numPr>
          <w:ilvl w:val="0"/>
          <w:numId w:val="8"/>
        </w:numPr>
        <w:shd w:val="clear" w:color="auto" w:fill="FFFFFF"/>
        <w:spacing w:line="234" w:lineRule="atLeast"/>
        <w:ind w:left="1080"/>
        <w:rPr>
          <w:rFonts w:eastAsia="Times New Roman" w:cs="Times New Roman"/>
          <w:sz w:val="28"/>
          <w:szCs w:val="28"/>
        </w:rPr>
      </w:pPr>
      <w:r w:rsidRPr="003E5A60">
        <w:rPr>
          <w:rFonts w:eastAsia="Times New Roman" w:cs="Times New Roman"/>
          <w:sz w:val="28"/>
          <w:szCs w:val="28"/>
        </w:rPr>
        <w:t>0,83: hệ số chuyển đổi</w:t>
      </w:r>
      <w:r w:rsidRPr="003E5A60">
        <w:rPr>
          <w:rFonts w:eastAsia="Times New Roman" w:cs="Times New Roman"/>
          <w:sz w:val="28"/>
          <w:szCs w:val="28"/>
          <w:lang w:val="vi-VN"/>
        </w:rPr>
        <w:t xml:space="preserve"> từ</w:t>
      </w:r>
      <w:r w:rsidRPr="003E5A60">
        <w:rPr>
          <w:rFonts w:eastAsia="Times New Roman" w:cs="Times New Roman"/>
          <w:sz w:val="28"/>
          <w:szCs w:val="28"/>
        </w:rPr>
        <w:t xml:space="preserve"> </w:t>
      </w:r>
      <w:r w:rsidRPr="003E5A60">
        <w:rPr>
          <w:rFonts w:eastAsia="Times New Roman" w:cs="Times New Roman"/>
          <w:sz w:val="28"/>
          <w:szCs w:val="28"/>
          <w:lang w:val="vi-VN"/>
        </w:rPr>
        <w:t xml:space="preserve">bia </w:t>
      </w:r>
      <w:r w:rsidR="0081601D" w:rsidRPr="003E5A60">
        <w:rPr>
          <w:rFonts w:eastAsia="Times New Roman" w:cs="Times New Roman"/>
          <w:sz w:val="28"/>
          <w:szCs w:val="28"/>
          <w:lang w:val="vi-VN"/>
        </w:rPr>
        <w:t xml:space="preserve">khác </w:t>
      </w:r>
      <w:r w:rsidRPr="003E5A60">
        <w:rPr>
          <w:rFonts w:eastAsia="Times New Roman" w:cs="Times New Roman"/>
          <w:sz w:val="28"/>
          <w:szCs w:val="28"/>
          <w:lang w:val="vi-VN"/>
        </w:rPr>
        <w:t>về bia</w:t>
      </w:r>
      <w:r w:rsidR="0081601D" w:rsidRPr="003E5A60">
        <w:rPr>
          <w:rFonts w:eastAsia="Times New Roman" w:cs="Times New Roman"/>
          <w:sz w:val="28"/>
          <w:szCs w:val="28"/>
          <w:lang w:val="vi-VN"/>
        </w:rPr>
        <w:t xml:space="preserve"> đóng</w:t>
      </w:r>
      <w:r w:rsidRPr="003E5A60">
        <w:rPr>
          <w:rFonts w:eastAsia="Times New Roman" w:cs="Times New Roman"/>
          <w:sz w:val="28"/>
          <w:szCs w:val="28"/>
          <w:lang w:val="vi-VN"/>
        </w:rPr>
        <w:t xml:space="preserve"> chai</w:t>
      </w:r>
      <w:r w:rsidR="0081601D" w:rsidRPr="003E5A60">
        <w:rPr>
          <w:rFonts w:eastAsia="Times New Roman" w:cs="Times New Roman"/>
          <w:sz w:val="28"/>
          <w:szCs w:val="28"/>
          <w:lang w:val="vi-VN"/>
        </w:rPr>
        <w:t xml:space="preserve"> thuỷ tinh</w:t>
      </w:r>
      <w:r w:rsidRPr="003E5A60">
        <w:rPr>
          <w:rFonts w:eastAsia="Times New Roman" w:cs="Times New Roman"/>
          <w:sz w:val="28"/>
          <w:szCs w:val="28"/>
          <w:lang w:val="vi-VN"/>
        </w:rPr>
        <w:t xml:space="preserve"> theo thành phần nhiệt</w:t>
      </w:r>
      <w:r w:rsidRPr="003E5A60">
        <w:rPr>
          <w:rFonts w:eastAsia="Times New Roman" w:cs="Times New Roman"/>
          <w:sz w:val="28"/>
          <w:szCs w:val="28"/>
        </w:rPr>
        <w:t>;</w:t>
      </w:r>
    </w:p>
    <w:p w14:paraId="19648378" w14:textId="3EA3806F" w:rsidR="002A1999" w:rsidRPr="003E5A60" w:rsidRDefault="002A1999" w:rsidP="00AA5473">
      <w:pPr>
        <w:pStyle w:val="ListParagraph"/>
        <w:numPr>
          <w:ilvl w:val="0"/>
          <w:numId w:val="8"/>
        </w:numPr>
        <w:shd w:val="clear" w:color="auto" w:fill="FFFFFF"/>
        <w:spacing w:line="234" w:lineRule="atLeast"/>
        <w:ind w:left="1080"/>
        <w:rPr>
          <w:rFonts w:eastAsia="Times New Roman" w:cs="Times New Roman"/>
          <w:sz w:val="28"/>
          <w:szCs w:val="28"/>
        </w:rPr>
      </w:pPr>
      <w:r w:rsidRPr="003E5A60">
        <w:rPr>
          <w:rFonts w:eastAsia="Times New Roman" w:cs="Times New Roman"/>
          <w:sz w:val="28"/>
          <w:szCs w:val="28"/>
          <w:lang w:val="vi-VN"/>
        </w:rPr>
        <w:t>1,21</w:t>
      </w:r>
      <w:r w:rsidRPr="003E5A60">
        <w:rPr>
          <w:rFonts w:eastAsia="Times New Roman" w:cs="Times New Roman"/>
          <w:sz w:val="28"/>
          <w:szCs w:val="28"/>
        </w:rPr>
        <w:t xml:space="preserve">: hệ số chuyển đổi từ </w:t>
      </w:r>
      <w:r w:rsidRPr="003E5A60">
        <w:rPr>
          <w:rFonts w:eastAsia="Times New Roman" w:cs="Times New Roman"/>
          <w:sz w:val="28"/>
          <w:szCs w:val="28"/>
          <w:lang w:val="vi-VN"/>
        </w:rPr>
        <w:t xml:space="preserve">bia không cồn về bia </w:t>
      </w:r>
      <w:r w:rsidR="0081601D" w:rsidRPr="003E5A60">
        <w:rPr>
          <w:rFonts w:eastAsia="Times New Roman" w:cs="Times New Roman"/>
          <w:sz w:val="28"/>
          <w:szCs w:val="28"/>
          <w:lang w:val="vi-VN"/>
        </w:rPr>
        <w:t xml:space="preserve">đóng </w:t>
      </w:r>
      <w:r w:rsidRPr="003E5A60">
        <w:rPr>
          <w:rFonts w:eastAsia="Times New Roman" w:cs="Times New Roman"/>
          <w:sz w:val="28"/>
          <w:szCs w:val="28"/>
          <w:lang w:val="vi-VN"/>
        </w:rPr>
        <w:t>chai</w:t>
      </w:r>
      <w:r w:rsidR="0081601D" w:rsidRPr="003E5A60">
        <w:rPr>
          <w:rFonts w:eastAsia="Times New Roman" w:cs="Times New Roman"/>
          <w:sz w:val="28"/>
          <w:szCs w:val="28"/>
          <w:lang w:val="vi-VN"/>
        </w:rPr>
        <w:t xml:space="preserve"> thuỷ tinh</w:t>
      </w:r>
      <w:r w:rsidRPr="003E5A60">
        <w:rPr>
          <w:rFonts w:eastAsia="Times New Roman" w:cs="Times New Roman"/>
          <w:sz w:val="28"/>
          <w:szCs w:val="28"/>
          <w:lang w:val="vi-VN"/>
        </w:rPr>
        <w:t xml:space="preserve"> theo thành phần nhiệt.</w:t>
      </w:r>
    </w:p>
    <w:p w14:paraId="7EFC8514" w14:textId="77777777" w:rsidR="002A1999" w:rsidRPr="003E5A60" w:rsidRDefault="002A1999" w:rsidP="00CC48E5">
      <w:pPr>
        <w:ind w:firstLine="540"/>
        <w:rPr>
          <w:rFonts w:cs="Times New Roman"/>
          <w:b/>
          <w:bCs/>
          <w:i/>
          <w:sz w:val="28"/>
          <w:szCs w:val="28"/>
          <w:lang w:val="vi-VN"/>
        </w:rPr>
      </w:pPr>
    </w:p>
    <w:p w14:paraId="16BE30F0" w14:textId="77777777" w:rsidR="00462961" w:rsidRPr="003E5A60" w:rsidRDefault="00462961" w:rsidP="00462961">
      <w:pPr>
        <w:rPr>
          <w:rFonts w:cs="Times New Roman"/>
          <w:sz w:val="28"/>
          <w:szCs w:val="28"/>
        </w:rPr>
      </w:pPr>
    </w:p>
    <w:p w14:paraId="1968229C" w14:textId="77777777" w:rsidR="00462961" w:rsidRPr="003E5A60" w:rsidRDefault="00462961" w:rsidP="00462961">
      <w:pPr>
        <w:rPr>
          <w:rFonts w:cs="Times New Roman"/>
          <w:sz w:val="28"/>
          <w:szCs w:val="28"/>
        </w:rPr>
      </w:pPr>
    </w:p>
    <w:p w14:paraId="4B046FB9" w14:textId="77777777" w:rsidR="00462961" w:rsidRPr="003E5A60" w:rsidRDefault="00462961" w:rsidP="00462961">
      <w:pPr>
        <w:rPr>
          <w:rFonts w:cs="Times New Roman"/>
          <w:sz w:val="28"/>
          <w:szCs w:val="28"/>
        </w:rPr>
      </w:pPr>
      <w:r w:rsidRPr="003E5A60">
        <w:rPr>
          <w:rFonts w:cs="Times New Roman"/>
          <w:sz w:val="28"/>
          <w:szCs w:val="28"/>
        </w:rPr>
        <w:br w:type="page"/>
      </w:r>
    </w:p>
    <w:p w14:paraId="7A42D9BF" w14:textId="77777777" w:rsidR="000A39D0" w:rsidRPr="003E5A60" w:rsidRDefault="00462961" w:rsidP="002A1999">
      <w:pPr>
        <w:jc w:val="center"/>
        <w:rPr>
          <w:rFonts w:cs="Times New Roman"/>
          <w:b/>
          <w:bCs/>
          <w:sz w:val="28"/>
          <w:szCs w:val="28"/>
          <w:lang w:val="vi-VN"/>
        </w:rPr>
      </w:pPr>
      <w:r w:rsidRPr="003E5A60">
        <w:rPr>
          <w:rFonts w:cs="Times New Roman"/>
          <w:b/>
          <w:bCs/>
          <w:sz w:val="28"/>
          <w:szCs w:val="28"/>
        </w:rPr>
        <w:lastRenderedPageBreak/>
        <w:t>Phụ lục II</w:t>
      </w:r>
      <w:r w:rsidRPr="003E5A60">
        <w:rPr>
          <w:rFonts w:cs="Times New Roman"/>
          <w:b/>
          <w:bCs/>
          <w:sz w:val="28"/>
          <w:szCs w:val="28"/>
        </w:rPr>
        <w:br/>
        <w:t xml:space="preserve">PHƯƠNG PHÁP XÁC ĐỊNH </w:t>
      </w:r>
      <w:r w:rsidR="002A1999" w:rsidRPr="003E5A60">
        <w:rPr>
          <w:rFonts w:cs="Times New Roman"/>
          <w:b/>
          <w:bCs/>
          <w:sz w:val="28"/>
          <w:szCs w:val="28"/>
        </w:rPr>
        <w:t>MỨC</w:t>
      </w:r>
      <w:r w:rsidR="002A1999" w:rsidRPr="003E5A60">
        <w:rPr>
          <w:rFonts w:cs="Times New Roman"/>
          <w:b/>
          <w:bCs/>
          <w:sz w:val="28"/>
          <w:szCs w:val="28"/>
          <w:lang w:val="vi-VN"/>
        </w:rPr>
        <w:t xml:space="preserve"> SỬ DỤNG</w:t>
      </w:r>
      <w:r w:rsidRPr="003E5A60">
        <w:rPr>
          <w:rFonts w:cs="Times New Roman"/>
          <w:b/>
          <w:bCs/>
          <w:sz w:val="28"/>
          <w:szCs w:val="28"/>
        </w:rPr>
        <w:t xml:space="preserve"> NĂNG LƯỢNG</w:t>
      </w:r>
      <w:r w:rsidRPr="003E5A60">
        <w:rPr>
          <w:rFonts w:cs="Times New Roman"/>
          <w:b/>
          <w:bCs/>
          <w:sz w:val="28"/>
          <w:szCs w:val="28"/>
        </w:rPr>
        <w:br/>
        <w:t>TRONG CÁC CƠ SỞ SẢN XUẤT ĐỒ UỐNG KHÔNG CỒN</w:t>
      </w:r>
    </w:p>
    <w:p w14:paraId="5853CAD8" w14:textId="7134636A" w:rsidR="002A1999" w:rsidRPr="003E5A60" w:rsidRDefault="002A1999" w:rsidP="002A1999">
      <w:pPr>
        <w:jc w:val="center"/>
        <w:rPr>
          <w:rFonts w:cs="Times New Roman"/>
          <w:sz w:val="28"/>
          <w:szCs w:val="28"/>
          <w:lang w:val="vi-VN"/>
        </w:rPr>
      </w:pPr>
      <w:r w:rsidRPr="003E5A60">
        <w:rPr>
          <w:rFonts w:cs="Times New Roman"/>
          <w:i/>
          <w:iCs/>
          <w:sz w:val="28"/>
          <w:szCs w:val="28"/>
          <w:lang w:val="vi-VN"/>
        </w:rPr>
        <w:t xml:space="preserve">(Ban hành kèm theo Thông tư số </w:t>
      </w:r>
      <w:r w:rsidR="008033BB" w:rsidRPr="003E5A60">
        <w:rPr>
          <w:rFonts w:cs="Times New Roman"/>
          <w:i/>
          <w:iCs/>
          <w:sz w:val="28"/>
          <w:szCs w:val="28"/>
          <w:lang w:val="vi-VN"/>
        </w:rPr>
        <w:t>28</w:t>
      </w:r>
      <w:r w:rsidRPr="003E5A60">
        <w:rPr>
          <w:rFonts w:cs="Times New Roman"/>
          <w:i/>
          <w:iCs/>
          <w:sz w:val="28"/>
          <w:szCs w:val="28"/>
          <w:lang w:val="vi-VN"/>
        </w:rPr>
        <w:t>/</w:t>
      </w:r>
      <w:r w:rsidR="00FB3DD3" w:rsidRPr="003E5A60">
        <w:rPr>
          <w:rFonts w:cs="Times New Roman"/>
          <w:i/>
          <w:iCs/>
          <w:sz w:val="28"/>
          <w:szCs w:val="28"/>
          <w:lang w:val="vi-VN"/>
        </w:rPr>
        <w:t>2024</w:t>
      </w:r>
      <w:r w:rsidRPr="003E5A60">
        <w:rPr>
          <w:rFonts w:cs="Times New Roman"/>
          <w:i/>
          <w:iCs/>
          <w:sz w:val="28"/>
          <w:szCs w:val="28"/>
          <w:lang w:val="vi-VN"/>
        </w:rPr>
        <w:t xml:space="preserve">/TT-BCT ngày </w:t>
      </w:r>
      <w:r w:rsidR="008033BB" w:rsidRPr="003E5A60">
        <w:rPr>
          <w:rFonts w:cs="Times New Roman"/>
          <w:i/>
          <w:iCs/>
          <w:sz w:val="28"/>
          <w:szCs w:val="28"/>
          <w:lang w:val="vi-VN"/>
        </w:rPr>
        <w:t>25</w:t>
      </w:r>
      <w:r w:rsidR="009323B8" w:rsidRPr="003E5A60">
        <w:rPr>
          <w:rFonts w:cs="Times New Roman"/>
          <w:i/>
          <w:iCs/>
          <w:sz w:val="28"/>
          <w:szCs w:val="28"/>
          <w:lang w:val="vi-VN"/>
        </w:rPr>
        <w:t xml:space="preserve">                                                </w:t>
      </w:r>
      <w:r w:rsidRPr="003E5A60">
        <w:rPr>
          <w:rFonts w:cs="Times New Roman"/>
          <w:i/>
          <w:iCs/>
          <w:sz w:val="28"/>
          <w:szCs w:val="28"/>
          <w:lang w:val="vi-VN"/>
        </w:rPr>
        <w:t xml:space="preserve"> tháng </w:t>
      </w:r>
      <w:r w:rsidR="008033BB" w:rsidRPr="003E5A60">
        <w:rPr>
          <w:rFonts w:cs="Times New Roman"/>
          <w:i/>
          <w:iCs/>
          <w:sz w:val="28"/>
          <w:szCs w:val="28"/>
          <w:lang w:val="vi-VN"/>
        </w:rPr>
        <w:t>12</w:t>
      </w:r>
      <w:r w:rsidRPr="003E5A60">
        <w:rPr>
          <w:rFonts w:cs="Times New Roman"/>
          <w:i/>
          <w:iCs/>
          <w:sz w:val="28"/>
          <w:szCs w:val="28"/>
          <w:lang w:val="vi-VN"/>
        </w:rPr>
        <w:t xml:space="preserve"> năm </w:t>
      </w:r>
      <w:r w:rsidR="00FB3DD3" w:rsidRPr="003E5A60">
        <w:rPr>
          <w:rFonts w:cs="Times New Roman"/>
          <w:i/>
          <w:iCs/>
          <w:sz w:val="28"/>
          <w:szCs w:val="28"/>
          <w:lang w:val="vi-VN"/>
        </w:rPr>
        <w:t>2024</w:t>
      </w:r>
      <w:r w:rsidR="009323B8" w:rsidRPr="003E5A60">
        <w:rPr>
          <w:rFonts w:cs="Times New Roman"/>
          <w:i/>
          <w:iCs/>
          <w:sz w:val="28"/>
          <w:szCs w:val="28"/>
          <w:lang w:val="vi-VN"/>
        </w:rPr>
        <w:t xml:space="preserve"> </w:t>
      </w:r>
      <w:r w:rsidRPr="003E5A60">
        <w:rPr>
          <w:rFonts w:cs="Times New Roman"/>
          <w:i/>
          <w:iCs/>
          <w:sz w:val="28"/>
          <w:szCs w:val="28"/>
          <w:lang w:val="vi-VN"/>
        </w:rPr>
        <w:t>của Bộ trưởng Bộ Công Thương)</w:t>
      </w:r>
      <w:r w:rsidRPr="003E5A60">
        <w:rPr>
          <w:rFonts w:cs="Times New Roman"/>
          <w:sz w:val="28"/>
          <w:szCs w:val="28"/>
          <w:lang w:val="vi-VN"/>
        </w:rPr>
        <w:t xml:space="preserve"> </w:t>
      </w:r>
    </w:p>
    <w:p w14:paraId="3FCC1E7D" w14:textId="77777777" w:rsidR="002A1999" w:rsidRPr="003E5A60" w:rsidRDefault="002A1999" w:rsidP="00462961">
      <w:pPr>
        <w:ind w:firstLine="540"/>
        <w:rPr>
          <w:rFonts w:cs="Times New Roman"/>
          <w:b/>
          <w:bCs/>
          <w:sz w:val="28"/>
          <w:szCs w:val="28"/>
          <w:lang w:val="vi-VN"/>
        </w:rPr>
      </w:pPr>
    </w:p>
    <w:p w14:paraId="5C7149F8" w14:textId="19047185" w:rsidR="002A1999" w:rsidRPr="003E5A60" w:rsidRDefault="002A1999" w:rsidP="002A1999">
      <w:pPr>
        <w:ind w:firstLine="540"/>
        <w:rPr>
          <w:rFonts w:cs="Times New Roman"/>
          <w:sz w:val="28"/>
          <w:szCs w:val="28"/>
          <w:lang w:val="vi-VN"/>
        </w:rPr>
      </w:pPr>
      <w:r w:rsidRPr="003E5A60">
        <w:rPr>
          <w:rFonts w:cs="Times New Roman"/>
          <w:sz w:val="28"/>
          <w:szCs w:val="28"/>
          <w:lang w:val="vi-VN"/>
        </w:rPr>
        <w:t>1. Phạm vi đánh giá: khu vực sản xuất sản phẩm đồ uống không cồn bao gồm khu vực sản xuất chính và khu vực phụ trợ (máy lạnh, máy nén, lò hơi, thổi chai nhựa PET); không bao gồm khu vực hành chính, vận chuyển nội bộ</w:t>
      </w:r>
      <w:r w:rsidR="00760711" w:rsidRPr="003E5A60">
        <w:rPr>
          <w:rFonts w:cs="Times New Roman"/>
          <w:sz w:val="28"/>
          <w:szCs w:val="28"/>
          <w:lang w:val="vi-VN"/>
        </w:rPr>
        <w:t xml:space="preserve">, xử lý </w:t>
      </w:r>
      <w:r w:rsidR="00274309" w:rsidRPr="003E5A60">
        <w:rPr>
          <w:rFonts w:cs="Times New Roman"/>
          <w:sz w:val="28"/>
          <w:szCs w:val="28"/>
          <w:lang w:val="vi-VN"/>
        </w:rPr>
        <w:t xml:space="preserve">thô </w:t>
      </w:r>
      <w:r w:rsidR="00760711" w:rsidRPr="003E5A60">
        <w:rPr>
          <w:rFonts w:cs="Times New Roman"/>
          <w:sz w:val="28"/>
          <w:szCs w:val="28"/>
          <w:lang w:val="vi-VN"/>
        </w:rPr>
        <w:t>nước cấp</w:t>
      </w:r>
      <w:r w:rsidR="000462A8" w:rsidRPr="003E5A60">
        <w:rPr>
          <w:rFonts w:cs="Times New Roman"/>
          <w:sz w:val="28"/>
          <w:szCs w:val="28"/>
          <w:lang w:val="vi-VN"/>
        </w:rPr>
        <w:t>, xử lý nước thải</w:t>
      </w:r>
      <w:r w:rsidRPr="003E5A60">
        <w:rPr>
          <w:rFonts w:cs="Times New Roman"/>
          <w:sz w:val="28"/>
          <w:szCs w:val="28"/>
          <w:lang w:val="vi-VN"/>
        </w:rPr>
        <w:t xml:space="preserve"> và khu vực sản xuất các sản phẩm khác</w:t>
      </w:r>
      <w:r w:rsidR="00760711" w:rsidRPr="003E5A60">
        <w:rPr>
          <w:rFonts w:cs="Times New Roman"/>
          <w:sz w:val="28"/>
          <w:szCs w:val="28"/>
          <w:lang w:val="vi-VN"/>
        </w:rPr>
        <w:t xml:space="preserve"> ngoài </w:t>
      </w:r>
      <w:r w:rsidR="00940382" w:rsidRPr="003E5A60">
        <w:rPr>
          <w:rFonts w:cs="Times New Roman"/>
          <w:sz w:val="28"/>
          <w:szCs w:val="28"/>
          <w:lang w:val="vi-VN"/>
        </w:rPr>
        <w:t xml:space="preserve">sản phẩm </w:t>
      </w:r>
      <w:r w:rsidR="00760711" w:rsidRPr="003E5A60">
        <w:rPr>
          <w:rFonts w:cs="Times New Roman"/>
          <w:sz w:val="28"/>
          <w:szCs w:val="28"/>
          <w:lang w:val="vi-VN"/>
        </w:rPr>
        <w:t xml:space="preserve">đồ uống không cồn được quy định tại </w:t>
      </w:r>
      <w:r w:rsidR="00940382" w:rsidRPr="003E5A60">
        <w:rPr>
          <w:rFonts w:cs="Times New Roman"/>
          <w:sz w:val="28"/>
          <w:szCs w:val="28"/>
          <w:lang w:val="vi-VN"/>
        </w:rPr>
        <w:t>khoản 3</w:t>
      </w:r>
      <w:r w:rsidR="00760711" w:rsidRPr="003E5A60">
        <w:rPr>
          <w:rFonts w:cs="Times New Roman"/>
          <w:sz w:val="28"/>
          <w:szCs w:val="28"/>
          <w:lang w:val="vi-VN"/>
        </w:rPr>
        <w:t xml:space="preserve"> Điều 3 của Thông tư này</w:t>
      </w:r>
      <w:r w:rsidRPr="003E5A60">
        <w:rPr>
          <w:rFonts w:cs="Times New Roman"/>
          <w:sz w:val="28"/>
          <w:szCs w:val="28"/>
          <w:lang w:val="vi-VN"/>
        </w:rPr>
        <w:t>.</w:t>
      </w:r>
    </w:p>
    <w:p w14:paraId="012F8B8F" w14:textId="5954481C" w:rsidR="002A1999" w:rsidRPr="003E5A60" w:rsidRDefault="002A1999" w:rsidP="002A1999">
      <w:pPr>
        <w:ind w:firstLine="540"/>
        <w:rPr>
          <w:rFonts w:cs="Times New Roman"/>
          <w:sz w:val="28"/>
          <w:szCs w:val="28"/>
          <w:lang w:val="vi-VN"/>
        </w:rPr>
      </w:pPr>
      <w:r w:rsidRPr="003E5A60">
        <w:rPr>
          <w:rFonts w:cs="Times New Roman"/>
          <w:sz w:val="28"/>
          <w:szCs w:val="28"/>
          <w:lang w:val="vi-VN"/>
        </w:rPr>
        <w:t xml:space="preserve">2. Thời gian xác định mức sử dụng năng lượng là một năm (từ 01/01 tới 31/12). Trong trường hợp cần kiểm </w:t>
      </w:r>
      <w:r w:rsidR="00940382" w:rsidRPr="003E5A60">
        <w:rPr>
          <w:rFonts w:cs="Times New Roman"/>
          <w:sz w:val="28"/>
          <w:szCs w:val="28"/>
          <w:lang w:val="vi-VN"/>
        </w:rPr>
        <w:t>tra</w:t>
      </w:r>
      <w:r w:rsidRPr="003E5A60">
        <w:rPr>
          <w:rFonts w:cs="Times New Roman"/>
          <w:sz w:val="28"/>
          <w:szCs w:val="28"/>
          <w:lang w:val="vi-VN"/>
        </w:rPr>
        <w:t xml:space="preserve"> mức sử dụng năng lượng, thời gian kiểm </w:t>
      </w:r>
      <w:r w:rsidR="00940382" w:rsidRPr="003E5A60">
        <w:rPr>
          <w:rFonts w:cs="Times New Roman"/>
          <w:sz w:val="28"/>
          <w:szCs w:val="28"/>
          <w:lang w:val="vi-VN"/>
        </w:rPr>
        <w:t>tra</w:t>
      </w:r>
      <w:r w:rsidRPr="003E5A60">
        <w:rPr>
          <w:rFonts w:cs="Times New Roman"/>
          <w:sz w:val="28"/>
          <w:szCs w:val="28"/>
          <w:lang w:val="vi-VN"/>
        </w:rPr>
        <w:t xml:space="preserve"> là thời gian cần thiết để thực hiện hết một chu trình sản xuất.</w:t>
      </w:r>
    </w:p>
    <w:p w14:paraId="1A0110D2" w14:textId="60169571" w:rsidR="00A03432" w:rsidRPr="003E5A60" w:rsidRDefault="00A03432" w:rsidP="00275A6F">
      <w:pPr>
        <w:ind w:firstLine="540"/>
        <w:rPr>
          <w:rFonts w:cs="Times New Roman"/>
          <w:sz w:val="28"/>
          <w:szCs w:val="28"/>
          <w:lang w:val="vi-VN"/>
        </w:rPr>
      </w:pPr>
      <w:r w:rsidRPr="003E5A60">
        <w:rPr>
          <w:rFonts w:cs="Times New Roman"/>
          <w:sz w:val="28"/>
          <w:szCs w:val="28"/>
          <w:lang w:val="vi-VN"/>
        </w:rPr>
        <w:t>3. Các thông số để xác định mức sử dụng năng lượng trong các cơ sở sản xuất đồ uống không cồn được quy định tại Bảng 2.1</w:t>
      </w:r>
      <w:r w:rsidR="000462A8" w:rsidRPr="003E5A60">
        <w:rPr>
          <w:rFonts w:cs="Times New Roman"/>
          <w:sz w:val="28"/>
          <w:szCs w:val="28"/>
          <w:lang w:val="vi-VN"/>
        </w:rPr>
        <w:t>, áp dụng với</w:t>
      </w:r>
      <w:r w:rsidRPr="003E5A60">
        <w:rPr>
          <w:rFonts w:cs="Times New Roman"/>
          <w:sz w:val="28"/>
          <w:szCs w:val="28"/>
          <w:lang w:val="vi-VN"/>
        </w:rPr>
        <w:t xml:space="preserve"> phạm vi và thời gian được quy định tại khoản 1, 2 Phụ lục II của Thông tư này.</w:t>
      </w:r>
    </w:p>
    <w:p w14:paraId="35EF1863" w14:textId="173CD8DE" w:rsidR="00A03432" w:rsidRPr="003E5A60" w:rsidRDefault="00A03432" w:rsidP="00A03432">
      <w:pPr>
        <w:pStyle w:val="Caption"/>
        <w:rPr>
          <w:rFonts w:cs="Times New Roman"/>
          <w:b w:val="0"/>
          <w:bCs/>
          <w:sz w:val="28"/>
          <w:szCs w:val="28"/>
          <w:lang w:val="vi-VN"/>
        </w:rPr>
      </w:pPr>
      <w:r w:rsidRPr="003E5A60">
        <w:rPr>
          <w:rFonts w:cs="Times New Roman"/>
          <w:b w:val="0"/>
          <w:bCs/>
          <w:sz w:val="28"/>
          <w:szCs w:val="28"/>
          <w:lang w:val="vi-VN"/>
        </w:rPr>
        <w:t>Bảng 2.1. Các dữ liệu xác định mức sử dụng năng lượng cho cơ sở sản xuất đồ uống không cồn</w:t>
      </w:r>
    </w:p>
    <w:tbl>
      <w:tblPr>
        <w:tblW w:w="9350" w:type="dxa"/>
        <w:tblLook w:val="04A0" w:firstRow="1" w:lastRow="0" w:firstColumn="1" w:lastColumn="0" w:noHBand="0" w:noVBand="1"/>
      </w:tblPr>
      <w:tblGrid>
        <w:gridCol w:w="776"/>
        <w:gridCol w:w="1538"/>
        <w:gridCol w:w="3918"/>
        <w:gridCol w:w="1560"/>
        <w:gridCol w:w="1558"/>
      </w:tblGrid>
      <w:tr w:rsidR="003E5A60" w:rsidRPr="003E5A60" w14:paraId="5657F077" w14:textId="77777777" w:rsidTr="00E44BBC">
        <w:trPr>
          <w:tblHeader/>
        </w:trPr>
        <w:tc>
          <w:tcPr>
            <w:tcW w:w="776" w:type="dxa"/>
            <w:tcBorders>
              <w:top w:val="single" w:sz="4" w:space="0" w:color="auto"/>
              <w:left w:val="single" w:sz="4" w:space="0" w:color="auto"/>
              <w:bottom w:val="single" w:sz="4" w:space="0" w:color="auto"/>
              <w:right w:val="single" w:sz="4" w:space="0" w:color="auto"/>
            </w:tcBorders>
          </w:tcPr>
          <w:p w14:paraId="05B89592" w14:textId="77777777" w:rsidR="00BA075C" w:rsidRPr="003E5A60" w:rsidRDefault="00BA075C" w:rsidP="00275A6F">
            <w:pPr>
              <w:spacing w:before="0" w:after="0"/>
              <w:jc w:val="left"/>
              <w:rPr>
                <w:rFonts w:eastAsia="Times New Roman" w:cs="Times New Roman"/>
                <w:b/>
                <w:sz w:val="28"/>
                <w:szCs w:val="28"/>
                <w:lang w:val="vi-VN"/>
              </w:rPr>
            </w:pPr>
            <w:r w:rsidRPr="003E5A60">
              <w:rPr>
                <w:rFonts w:eastAsia="Times New Roman" w:cs="Times New Roman"/>
                <w:b/>
                <w:sz w:val="28"/>
                <w:szCs w:val="28"/>
                <w:lang w:val="vi-VN"/>
              </w:rPr>
              <w:t>STT</w:t>
            </w:r>
          </w:p>
        </w:tc>
        <w:tc>
          <w:tcPr>
            <w:tcW w:w="1538" w:type="dxa"/>
            <w:tcBorders>
              <w:top w:val="single" w:sz="4" w:space="0" w:color="auto"/>
              <w:left w:val="single" w:sz="4" w:space="0" w:color="auto"/>
              <w:bottom w:val="single" w:sz="4" w:space="0" w:color="auto"/>
              <w:right w:val="single" w:sz="4" w:space="0" w:color="auto"/>
            </w:tcBorders>
            <w:noWrap/>
            <w:hideMark/>
          </w:tcPr>
          <w:p w14:paraId="154EAF39" w14:textId="77777777" w:rsidR="00BA075C" w:rsidRPr="003E5A60" w:rsidRDefault="00BA075C" w:rsidP="00275A6F">
            <w:pPr>
              <w:spacing w:before="0" w:after="0"/>
              <w:jc w:val="left"/>
              <w:rPr>
                <w:rFonts w:eastAsia="Times New Roman" w:cs="Times New Roman"/>
                <w:b/>
                <w:sz w:val="28"/>
                <w:szCs w:val="28"/>
                <w:lang w:val="vi-VN"/>
              </w:rPr>
            </w:pPr>
            <w:r w:rsidRPr="003E5A60">
              <w:rPr>
                <w:rFonts w:eastAsia="Times New Roman" w:cs="Times New Roman"/>
                <w:b/>
                <w:sz w:val="28"/>
                <w:szCs w:val="28"/>
                <w:lang w:val="vi-VN"/>
              </w:rPr>
              <w:t>Ký hiệu</w:t>
            </w:r>
          </w:p>
        </w:tc>
        <w:tc>
          <w:tcPr>
            <w:tcW w:w="3918" w:type="dxa"/>
            <w:tcBorders>
              <w:top w:val="single" w:sz="4" w:space="0" w:color="auto"/>
              <w:left w:val="nil"/>
              <w:bottom w:val="single" w:sz="4" w:space="0" w:color="auto"/>
              <w:right w:val="single" w:sz="4" w:space="0" w:color="auto"/>
            </w:tcBorders>
            <w:noWrap/>
            <w:hideMark/>
          </w:tcPr>
          <w:p w14:paraId="06A4E57E" w14:textId="531A907E" w:rsidR="00BA075C" w:rsidRPr="003E5A60" w:rsidRDefault="00BA075C" w:rsidP="00275A6F">
            <w:pPr>
              <w:spacing w:before="0" w:after="0"/>
              <w:jc w:val="left"/>
              <w:rPr>
                <w:rFonts w:eastAsia="Times New Roman" w:cs="Times New Roman"/>
                <w:b/>
                <w:sz w:val="28"/>
                <w:szCs w:val="28"/>
                <w:lang w:val="vi-VN"/>
              </w:rPr>
            </w:pPr>
            <w:r w:rsidRPr="003E5A60">
              <w:rPr>
                <w:rFonts w:eastAsia="Times New Roman" w:cs="Times New Roman"/>
                <w:b/>
                <w:sz w:val="28"/>
                <w:szCs w:val="28"/>
                <w:lang w:val="vi-VN"/>
              </w:rPr>
              <w:t>Mô tả</w:t>
            </w:r>
          </w:p>
        </w:tc>
        <w:tc>
          <w:tcPr>
            <w:tcW w:w="1560" w:type="dxa"/>
            <w:tcBorders>
              <w:top w:val="single" w:sz="4" w:space="0" w:color="auto"/>
              <w:left w:val="nil"/>
              <w:bottom w:val="single" w:sz="4" w:space="0" w:color="auto"/>
              <w:right w:val="single" w:sz="4" w:space="0" w:color="auto"/>
            </w:tcBorders>
            <w:noWrap/>
            <w:hideMark/>
          </w:tcPr>
          <w:p w14:paraId="7F04C6B2" w14:textId="77777777" w:rsidR="00BA075C" w:rsidRPr="003E5A60" w:rsidRDefault="00BA075C" w:rsidP="00275A6F">
            <w:pPr>
              <w:spacing w:before="0" w:after="0"/>
              <w:jc w:val="left"/>
              <w:rPr>
                <w:rFonts w:eastAsia="Times New Roman" w:cs="Times New Roman"/>
                <w:b/>
                <w:sz w:val="28"/>
                <w:szCs w:val="28"/>
              </w:rPr>
            </w:pPr>
            <w:r w:rsidRPr="003E5A60">
              <w:rPr>
                <w:rFonts w:eastAsia="Times New Roman" w:cs="Times New Roman"/>
                <w:b/>
                <w:sz w:val="28"/>
                <w:szCs w:val="28"/>
              </w:rPr>
              <w:t>Đơn vị</w:t>
            </w:r>
          </w:p>
        </w:tc>
        <w:tc>
          <w:tcPr>
            <w:tcW w:w="1558" w:type="dxa"/>
            <w:tcBorders>
              <w:top w:val="single" w:sz="4" w:space="0" w:color="auto"/>
              <w:left w:val="nil"/>
              <w:bottom w:val="single" w:sz="4" w:space="0" w:color="auto"/>
              <w:right w:val="single" w:sz="4" w:space="0" w:color="auto"/>
            </w:tcBorders>
          </w:tcPr>
          <w:p w14:paraId="75479625" w14:textId="77777777" w:rsidR="00BA075C" w:rsidRPr="003E5A60" w:rsidRDefault="00BA075C" w:rsidP="00275A6F">
            <w:pPr>
              <w:spacing w:before="0" w:after="0"/>
              <w:jc w:val="left"/>
              <w:rPr>
                <w:rFonts w:eastAsia="Times New Roman" w:cs="Times New Roman"/>
                <w:b/>
                <w:sz w:val="28"/>
                <w:szCs w:val="28"/>
                <w:lang w:val="vi-VN"/>
              </w:rPr>
            </w:pPr>
            <w:r w:rsidRPr="003E5A60">
              <w:rPr>
                <w:rFonts w:eastAsia="Times New Roman" w:cs="Times New Roman"/>
                <w:b/>
                <w:sz w:val="28"/>
                <w:szCs w:val="28"/>
                <w:lang w:val="vi-VN"/>
              </w:rPr>
              <w:t>Nguồn số liệu</w:t>
            </w:r>
          </w:p>
        </w:tc>
      </w:tr>
      <w:tr w:rsidR="003E5A60" w:rsidRPr="003E5A60" w14:paraId="5E25185E" w14:textId="77777777" w:rsidTr="00E44BBC">
        <w:tc>
          <w:tcPr>
            <w:tcW w:w="776" w:type="dxa"/>
            <w:tcBorders>
              <w:top w:val="single" w:sz="4" w:space="0" w:color="auto"/>
              <w:left w:val="single" w:sz="4" w:space="0" w:color="auto"/>
              <w:bottom w:val="single" w:sz="4" w:space="0" w:color="auto"/>
              <w:right w:val="single" w:sz="4" w:space="0" w:color="auto"/>
            </w:tcBorders>
          </w:tcPr>
          <w:p w14:paraId="06B0FC25" w14:textId="77777777" w:rsidR="00BA075C" w:rsidRPr="003E5A60" w:rsidRDefault="00BA075C" w:rsidP="00275A6F">
            <w:pPr>
              <w:spacing w:before="0" w:after="0"/>
              <w:jc w:val="left"/>
              <w:rPr>
                <w:rFonts w:eastAsia="Times New Roman" w:cs="Times New Roman"/>
                <w:sz w:val="28"/>
                <w:szCs w:val="28"/>
                <w:lang w:val="vi-VN"/>
              </w:rPr>
            </w:pPr>
            <w:r w:rsidRPr="003E5A60">
              <w:rPr>
                <w:rFonts w:eastAsia="Times New Roman" w:cs="Times New Roman"/>
                <w:sz w:val="28"/>
                <w:szCs w:val="28"/>
                <w:lang w:val="vi-VN"/>
              </w:rPr>
              <w:t>1</w:t>
            </w:r>
          </w:p>
        </w:tc>
        <w:tc>
          <w:tcPr>
            <w:tcW w:w="1538" w:type="dxa"/>
            <w:tcBorders>
              <w:top w:val="single" w:sz="4" w:space="0" w:color="auto"/>
              <w:left w:val="single" w:sz="4" w:space="0" w:color="auto"/>
              <w:bottom w:val="single" w:sz="4" w:space="0" w:color="auto"/>
              <w:right w:val="single" w:sz="4" w:space="0" w:color="auto"/>
            </w:tcBorders>
            <w:noWrap/>
            <w:hideMark/>
          </w:tcPr>
          <w:p w14:paraId="4EC5D508" w14:textId="5F071575" w:rsidR="00BA075C" w:rsidRPr="003E5A60" w:rsidRDefault="00BA075C" w:rsidP="00275A6F">
            <w:pPr>
              <w:spacing w:before="0" w:after="0"/>
              <w:jc w:val="left"/>
              <w:rPr>
                <w:rFonts w:eastAsia="Times New Roman" w:cs="Times New Roman"/>
                <w:sz w:val="28"/>
                <w:szCs w:val="28"/>
                <w:lang w:val="vi-VN"/>
              </w:rPr>
            </w:pPr>
            <w:r w:rsidRPr="003E5A60">
              <w:rPr>
                <w:rFonts w:eastAsia="Times New Roman" w:cs="Times New Roman"/>
                <w:sz w:val="28"/>
                <w:szCs w:val="28"/>
                <w:lang w:val="vi-VN"/>
              </w:rPr>
              <w:t>e</w:t>
            </w:r>
          </w:p>
        </w:tc>
        <w:tc>
          <w:tcPr>
            <w:tcW w:w="3918" w:type="dxa"/>
            <w:tcBorders>
              <w:top w:val="single" w:sz="4" w:space="0" w:color="auto"/>
              <w:left w:val="nil"/>
              <w:bottom w:val="single" w:sz="4" w:space="0" w:color="auto"/>
              <w:right w:val="single" w:sz="4" w:space="0" w:color="auto"/>
            </w:tcBorders>
            <w:noWrap/>
            <w:hideMark/>
          </w:tcPr>
          <w:p w14:paraId="168A7996" w14:textId="6A346577" w:rsidR="00B225F5" w:rsidRPr="003E5A60" w:rsidRDefault="00E2739E" w:rsidP="009D4186">
            <w:pPr>
              <w:spacing w:before="0" w:after="0"/>
              <w:jc w:val="left"/>
              <w:rPr>
                <w:rFonts w:eastAsia="Times New Roman" w:cs="Times New Roman"/>
                <w:i/>
                <w:iCs/>
                <w:sz w:val="28"/>
                <w:szCs w:val="28"/>
                <w:lang w:val="vi-VN"/>
              </w:rPr>
            </w:pPr>
            <w:r w:rsidRPr="003E5A60">
              <w:rPr>
                <w:rFonts w:eastAsia="Times New Roman" w:cs="Times New Roman"/>
                <w:sz w:val="28"/>
                <w:szCs w:val="28"/>
                <w:lang w:val="vi-VN"/>
              </w:rPr>
              <w:t xml:space="preserve">Lượng điện sử dụng sản xuất </w:t>
            </w:r>
            <w:r w:rsidR="00381BCE" w:rsidRPr="003E5A60">
              <w:rPr>
                <w:rFonts w:eastAsia="Times New Roman" w:cs="Times New Roman"/>
                <w:sz w:val="28"/>
                <w:szCs w:val="28"/>
                <w:lang w:val="vi-VN"/>
              </w:rPr>
              <w:t>đồ uống không cồn</w:t>
            </w:r>
            <w:r w:rsidR="00FB30F1" w:rsidRPr="003E5A60">
              <w:rPr>
                <w:rFonts w:eastAsia="Times New Roman" w:cs="Times New Roman"/>
                <w:sz w:val="28"/>
                <w:szCs w:val="28"/>
                <w:lang w:val="vi-VN"/>
              </w:rPr>
              <w:t xml:space="preserve"> </w:t>
            </w:r>
            <w:r w:rsidRPr="003E5A60">
              <w:rPr>
                <w:rFonts w:eastAsia="Times New Roman" w:cs="Times New Roman"/>
                <w:i/>
                <w:iCs/>
                <w:sz w:val="28"/>
                <w:szCs w:val="28"/>
                <w:lang w:val="vi-VN"/>
              </w:rPr>
              <w:t>(tất cả các nguồn điện sử dụng trong phạm vi đánh giá)</w:t>
            </w:r>
          </w:p>
        </w:tc>
        <w:tc>
          <w:tcPr>
            <w:tcW w:w="1560" w:type="dxa"/>
            <w:tcBorders>
              <w:top w:val="single" w:sz="4" w:space="0" w:color="auto"/>
              <w:left w:val="nil"/>
              <w:bottom w:val="single" w:sz="4" w:space="0" w:color="auto"/>
              <w:right w:val="single" w:sz="4" w:space="0" w:color="auto"/>
            </w:tcBorders>
            <w:noWrap/>
            <w:hideMark/>
          </w:tcPr>
          <w:p w14:paraId="596735A0" w14:textId="77777777" w:rsidR="00BA075C" w:rsidRPr="003E5A60" w:rsidRDefault="00BA075C" w:rsidP="00275A6F">
            <w:pPr>
              <w:spacing w:before="0" w:after="0"/>
              <w:jc w:val="left"/>
              <w:rPr>
                <w:rFonts w:eastAsia="Times New Roman" w:cs="Times New Roman"/>
                <w:sz w:val="28"/>
                <w:szCs w:val="28"/>
              </w:rPr>
            </w:pPr>
            <w:r w:rsidRPr="003E5A60">
              <w:rPr>
                <w:rFonts w:eastAsia="Times New Roman" w:cs="Times New Roman"/>
                <w:sz w:val="28"/>
                <w:szCs w:val="28"/>
              </w:rPr>
              <w:t>kWh</w:t>
            </w:r>
          </w:p>
        </w:tc>
        <w:tc>
          <w:tcPr>
            <w:tcW w:w="1558" w:type="dxa"/>
            <w:tcBorders>
              <w:top w:val="single" w:sz="4" w:space="0" w:color="auto"/>
              <w:left w:val="nil"/>
              <w:bottom w:val="single" w:sz="4" w:space="0" w:color="auto"/>
              <w:right w:val="single" w:sz="4" w:space="0" w:color="auto"/>
            </w:tcBorders>
          </w:tcPr>
          <w:p w14:paraId="67811590" w14:textId="18BCCF4A" w:rsidR="00BA075C" w:rsidRPr="003E5A60" w:rsidRDefault="00BA075C" w:rsidP="00275A6F">
            <w:pPr>
              <w:spacing w:before="0" w:after="0"/>
              <w:jc w:val="left"/>
              <w:rPr>
                <w:rFonts w:eastAsia="Times New Roman" w:cs="Times New Roman"/>
                <w:sz w:val="28"/>
                <w:szCs w:val="28"/>
                <w:lang w:val="vi-VN"/>
              </w:rPr>
            </w:pPr>
            <w:r w:rsidRPr="003E5A60">
              <w:rPr>
                <w:rFonts w:eastAsia="Times New Roman" w:cs="Times New Roman"/>
                <w:sz w:val="28"/>
                <w:szCs w:val="28"/>
                <w:lang w:val="vi-VN"/>
              </w:rPr>
              <w:t>Đồng hồ đo</w:t>
            </w:r>
            <w:r w:rsidR="00381BCE" w:rsidRPr="003E5A60">
              <w:rPr>
                <w:rFonts w:eastAsia="Times New Roman" w:cs="Times New Roman"/>
                <w:sz w:val="28"/>
                <w:szCs w:val="28"/>
                <w:lang w:val="vi-VN"/>
              </w:rPr>
              <w:t>, hoá đơn</w:t>
            </w:r>
          </w:p>
        </w:tc>
      </w:tr>
      <w:tr w:rsidR="003E5A60" w:rsidRPr="003E5A60" w14:paraId="1B372070" w14:textId="77777777" w:rsidTr="00E44BBC">
        <w:tc>
          <w:tcPr>
            <w:tcW w:w="776" w:type="dxa"/>
            <w:tcBorders>
              <w:top w:val="nil"/>
              <w:left w:val="single" w:sz="4" w:space="0" w:color="auto"/>
              <w:bottom w:val="single" w:sz="4" w:space="0" w:color="auto"/>
              <w:right w:val="single" w:sz="4" w:space="0" w:color="auto"/>
            </w:tcBorders>
          </w:tcPr>
          <w:p w14:paraId="1A539D16" w14:textId="1DC6227E" w:rsidR="00BA075C" w:rsidRPr="003E5A60" w:rsidRDefault="000462A8" w:rsidP="00275A6F">
            <w:pPr>
              <w:spacing w:before="0" w:after="0"/>
              <w:jc w:val="left"/>
              <w:rPr>
                <w:rFonts w:eastAsia="Times New Roman" w:cs="Times New Roman"/>
                <w:sz w:val="28"/>
                <w:szCs w:val="28"/>
                <w:lang w:val="vi-VN"/>
              </w:rPr>
            </w:pPr>
            <w:r w:rsidRPr="003E5A60">
              <w:rPr>
                <w:rFonts w:eastAsia="Times New Roman" w:cs="Times New Roman"/>
                <w:sz w:val="28"/>
                <w:szCs w:val="28"/>
                <w:lang w:val="vi-VN"/>
              </w:rPr>
              <w:t>2</w:t>
            </w:r>
          </w:p>
        </w:tc>
        <w:tc>
          <w:tcPr>
            <w:tcW w:w="1538" w:type="dxa"/>
            <w:tcBorders>
              <w:top w:val="nil"/>
              <w:left w:val="single" w:sz="4" w:space="0" w:color="auto"/>
              <w:bottom w:val="single" w:sz="4" w:space="0" w:color="auto"/>
              <w:right w:val="single" w:sz="4" w:space="0" w:color="auto"/>
            </w:tcBorders>
            <w:noWrap/>
            <w:hideMark/>
          </w:tcPr>
          <w:p w14:paraId="14BE2132" w14:textId="7725823C" w:rsidR="00BA075C" w:rsidRPr="003E5A60" w:rsidRDefault="00BA075C" w:rsidP="00275A6F">
            <w:pPr>
              <w:spacing w:before="0" w:after="0"/>
              <w:jc w:val="left"/>
              <w:rPr>
                <w:rFonts w:eastAsia="Times New Roman" w:cs="Times New Roman"/>
                <w:sz w:val="28"/>
                <w:szCs w:val="28"/>
                <w:lang w:val="vi-VN"/>
              </w:rPr>
            </w:pPr>
            <w:r w:rsidRPr="003E5A60">
              <w:rPr>
                <w:rFonts w:eastAsia="Times New Roman" w:cs="Times New Roman"/>
                <w:sz w:val="28"/>
                <w:szCs w:val="28"/>
                <w:lang w:val="vi-VN"/>
              </w:rPr>
              <w:t>t</w:t>
            </w:r>
          </w:p>
        </w:tc>
        <w:tc>
          <w:tcPr>
            <w:tcW w:w="3918" w:type="dxa"/>
            <w:tcBorders>
              <w:top w:val="nil"/>
              <w:left w:val="nil"/>
              <w:bottom w:val="single" w:sz="4" w:space="0" w:color="auto"/>
              <w:right w:val="single" w:sz="4" w:space="0" w:color="auto"/>
            </w:tcBorders>
            <w:noWrap/>
            <w:hideMark/>
          </w:tcPr>
          <w:p w14:paraId="5D0C4A96" w14:textId="7BA6B2CB" w:rsidR="00BA075C" w:rsidRPr="003E5A60" w:rsidRDefault="00BA075C" w:rsidP="00275A6F">
            <w:pPr>
              <w:spacing w:before="0" w:after="0"/>
              <w:jc w:val="left"/>
              <w:rPr>
                <w:rFonts w:eastAsia="Times New Roman" w:cs="Times New Roman"/>
                <w:sz w:val="28"/>
                <w:szCs w:val="28"/>
                <w:lang w:val="vi-VN"/>
              </w:rPr>
            </w:pPr>
            <w:r w:rsidRPr="003E5A60">
              <w:rPr>
                <w:rFonts w:eastAsia="Times New Roman" w:cs="Times New Roman"/>
                <w:sz w:val="28"/>
                <w:szCs w:val="28"/>
                <w:lang w:val="vi-VN"/>
              </w:rPr>
              <w:t xml:space="preserve">Lượng hơi </w:t>
            </w:r>
            <w:r w:rsidR="000462A8" w:rsidRPr="003E5A60">
              <w:rPr>
                <w:rFonts w:eastAsia="Times New Roman" w:cs="Times New Roman"/>
                <w:sz w:val="28"/>
                <w:szCs w:val="28"/>
                <w:lang w:val="vi-VN"/>
              </w:rPr>
              <w:t>sử dụng</w:t>
            </w:r>
            <w:r w:rsidRPr="003E5A60">
              <w:rPr>
                <w:rFonts w:eastAsia="Times New Roman" w:cs="Times New Roman"/>
                <w:sz w:val="28"/>
                <w:szCs w:val="28"/>
                <w:lang w:val="vi-VN"/>
              </w:rPr>
              <w:t xml:space="preserve"> để sản xuất đồ uống không cồn </w:t>
            </w:r>
          </w:p>
        </w:tc>
        <w:tc>
          <w:tcPr>
            <w:tcW w:w="1560" w:type="dxa"/>
            <w:tcBorders>
              <w:top w:val="nil"/>
              <w:left w:val="nil"/>
              <w:bottom w:val="single" w:sz="4" w:space="0" w:color="auto"/>
              <w:right w:val="single" w:sz="4" w:space="0" w:color="auto"/>
            </w:tcBorders>
            <w:noWrap/>
            <w:hideMark/>
          </w:tcPr>
          <w:p w14:paraId="3B964B03" w14:textId="115D29BD" w:rsidR="00BA075C" w:rsidRPr="003E5A60" w:rsidRDefault="00BA075C" w:rsidP="00275A6F">
            <w:pPr>
              <w:spacing w:before="0" w:after="0"/>
              <w:jc w:val="left"/>
              <w:rPr>
                <w:rFonts w:eastAsia="Times New Roman" w:cs="Times New Roman"/>
                <w:sz w:val="28"/>
                <w:szCs w:val="28"/>
              </w:rPr>
            </w:pPr>
            <w:r w:rsidRPr="003E5A60">
              <w:rPr>
                <w:rFonts w:eastAsia="Times New Roman" w:cs="Times New Roman"/>
                <w:sz w:val="28"/>
                <w:szCs w:val="28"/>
              </w:rPr>
              <w:t>Tấn</w:t>
            </w:r>
          </w:p>
        </w:tc>
        <w:tc>
          <w:tcPr>
            <w:tcW w:w="1558" w:type="dxa"/>
            <w:tcBorders>
              <w:top w:val="nil"/>
              <w:left w:val="nil"/>
              <w:bottom w:val="single" w:sz="4" w:space="0" w:color="auto"/>
              <w:right w:val="single" w:sz="4" w:space="0" w:color="auto"/>
            </w:tcBorders>
          </w:tcPr>
          <w:p w14:paraId="0FC888DC" w14:textId="77777777" w:rsidR="00BA075C" w:rsidRPr="003E5A60" w:rsidRDefault="00BA075C" w:rsidP="00275A6F">
            <w:pPr>
              <w:spacing w:before="0" w:after="0"/>
              <w:jc w:val="left"/>
              <w:rPr>
                <w:rFonts w:eastAsia="Times New Roman" w:cs="Times New Roman"/>
                <w:sz w:val="28"/>
                <w:szCs w:val="28"/>
                <w:lang w:val="vi-VN"/>
              </w:rPr>
            </w:pPr>
            <w:r w:rsidRPr="003E5A60">
              <w:rPr>
                <w:rFonts w:eastAsia="Times New Roman" w:cs="Times New Roman"/>
                <w:sz w:val="28"/>
                <w:szCs w:val="28"/>
                <w:lang w:val="vi-VN"/>
              </w:rPr>
              <w:t xml:space="preserve">Đồng hồ đo, hoá đơn </w:t>
            </w:r>
          </w:p>
        </w:tc>
      </w:tr>
      <w:tr w:rsidR="003E5A60" w:rsidRPr="003E5A60" w14:paraId="631E82FD" w14:textId="77777777" w:rsidTr="00E44BBC">
        <w:tc>
          <w:tcPr>
            <w:tcW w:w="776" w:type="dxa"/>
            <w:tcBorders>
              <w:top w:val="nil"/>
              <w:left w:val="single" w:sz="4" w:space="0" w:color="auto"/>
              <w:bottom w:val="single" w:sz="4" w:space="0" w:color="auto"/>
              <w:right w:val="single" w:sz="4" w:space="0" w:color="auto"/>
            </w:tcBorders>
          </w:tcPr>
          <w:p w14:paraId="3CDAE4BC" w14:textId="2C804E9A" w:rsidR="00BA075C" w:rsidRPr="003E5A60" w:rsidRDefault="000462A8" w:rsidP="00275A6F">
            <w:pPr>
              <w:spacing w:before="0" w:after="0"/>
              <w:jc w:val="left"/>
              <w:rPr>
                <w:rFonts w:eastAsia="Times New Roman" w:cs="Times New Roman"/>
                <w:sz w:val="28"/>
                <w:szCs w:val="28"/>
                <w:lang w:val="vi-VN"/>
              </w:rPr>
            </w:pPr>
            <w:r w:rsidRPr="003E5A60">
              <w:rPr>
                <w:rFonts w:eastAsia="Times New Roman" w:cs="Times New Roman"/>
                <w:sz w:val="28"/>
                <w:szCs w:val="28"/>
                <w:lang w:val="vi-VN"/>
              </w:rPr>
              <w:t>3</w:t>
            </w:r>
          </w:p>
        </w:tc>
        <w:tc>
          <w:tcPr>
            <w:tcW w:w="1538" w:type="dxa"/>
            <w:tcBorders>
              <w:top w:val="nil"/>
              <w:left w:val="single" w:sz="4" w:space="0" w:color="auto"/>
              <w:bottom w:val="single" w:sz="4" w:space="0" w:color="auto"/>
              <w:right w:val="single" w:sz="4" w:space="0" w:color="auto"/>
            </w:tcBorders>
            <w:noWrap/>
            <w:hideMark/>
          </w:tcPr>
          <w:p w14:paraId="3485E573" w14:textId="6EBD83BB" w:rsidR="00BA075C" w:rsidRPr="003E5A60" w:rsidRDefault="00BA075C" w:rsidP="00275A6F">
            <w:pPr>
              <w:spacing w:before="0" w:after="0"/>
              <w:jc w:val="left"/>
              <w:rPr>
                <w:rFonts w:eastAsia="Times New Roman" w:cs="Times New Roman"/>
                <w:sz w:val="28"/>
                <w:szCs w:val="28"/>
                <w:lang w:val="vi-VN"/>
              </w:rPr>
            </w:pPr>
            <w:r w:rsidRPr="003E5A60">
              <w:rPr>
                <w:rFonts w:eastAsia="Times New Roman" w:cs="Times New Roman"/>
                <w:sz w:val="28"/>
                <w:szCs w:val="28"/>
                <w:lang w:val="vi-VN"/>
              </w:rPr>
              <w:t>p_</w:t>
            </w:r>
            <w:r w:rsidR="00121881" w:rsidRPr="003E5A60">
              <w:rPr>
                <w:rFonts w:eastAsia="Times New Roman" w:cs="Times New Roman"/>
                <w:sz w:val="28"/>
                <w:szCs w:val="28"/>
                <w:lang w:val="vi-VN"/>
              </w:rPr>
              <w:t>PET</w:t>
            </w:r>
          </w:p>
        </w:tc>
        <w:tc>
          <w:tcPr>
            <w:tcW w:w="3918" w:type="dxa"/>
            <w:tcBorders>
              <w:top w:val="nil"/>
              <w:left w:val="nil"/>
              <w:bottom w:val="single" w:sz="4" w:space="0" w:color="auto"/>
              <w:right w:val="single" w:sz="4" w:space="0" w:color="auto"/>
            </w:tcBorders>
            <w:noWrap/>
            <w:hideMark/>
          </w:tcPr>
          <w:p w14:paraId="0FC04EDD" w14:textId="277AAF50" w:rsidR="00BA075C" w:rsidRPr="003E5A60" w:rsidRDefault="00BA075C" w:rsidP="00275A6F">
            <w:pPr>
              <w:spacing w:before="0" w:after="0"/>
              <w:jc w:val="left"/>
              <w:rPr>
                <w:rFonts w:eastAsia="Times New Roman" w:cs="Times New Roman"/>
                <w:sz w:val="28"/>
                <w:szCs w:val="28"/>
                <w:lang w:val="vi-VN"/>
              </w:rPr>
            </w:pPr>
            <w:r w:rsidRPr="003E5A60">
              <w:rPr>
                <w:rFonts w:eastAsia="Times New Roman" w:cs="Times New Roman"/>
                <w:sz w:val="28"/>
                <w:szCs w:val="28"/>
                <w:lang w:val="vi-VN"/>
              </w:rPr>
              <w:t xml:space="preserve">Sản lượng đồ uống không cồn đóng chai </w:t>
            </w:r>
            <w:r w:rsidR="00121881" w:rsidRPr="003E5A60">
              <w:rPr>
                <w:rFonts w:eastAsia="Times New Roman" w:cs="Times New Roman"/>
                <w:sz w:val="28"/>
                <w:szCs w:val="28"/>
                <w:lang w:val="vi-VN"/>
              </w:rPr>
              <w:t>PET</w:t>
            </w:r>
          </w:p>
        </w:tc>
        <w:tc>
          <w:tcPr>
            <w:tcW w:w="1560" w:type="dxa"/>
            <w:tcBorders>
              <w:top w:val="nil"/>
              <w:left w:val="nil"/>
              <w:bottom w:val="single" w:sz="4" w:space="0" w:color="auto"/>
              <w:right w:val="single" w:sz="4" w:space="0" w:color="auto"/>
            </w:tcBorders>
            <w:noWrap/>
            <w:hideMark/>
          </w:tcPr>
          <w:p w14:paraId="5F9E1ED8" w14:textId="77777777" w:rsidR="00BA075C" w:rsidRPr="003E5A60" w:rsidRDefault="00BA075C" w:rsidP="00275A6F">
            <w:pPr>
              <w:spacing w:before="0" w:after="0"/>
              <w:jc w:val="left"/>
              <w:rPr>
                <w:rFonts w:eastAsia="Times New Roman" w:cs="Times New Roman"/>
                <w:sz w:val="28"/>
                <w:szCs w:val="28"/>
              </w:rPr>
            </w:pPr>
            <w:r w:rsidRPr="003E5A60">
              <w:rPr>
                <w:rFonts w:eastAsia="Times New Roman" w:cs="Times New Roman"/>
                <w:sz w:val="28"/>
                <w:szCs w:val="28"/>
              </w:rPr>
              <w:t>1000 lít</w:t>
            </w:r>
          </w:p>
        </w:tc>
        <w:tc>
          <w:tcPr>
            <w:tcW w:w="1558" w:type="dxa"/>
            <w:tcBorders>
              <w:top w:val="nil"/>
              <w:left w:val="nil"/>
              <w:bottom w:val="single" w:sz="4" w:space="0" w:color="auto"/>
              <w:right w:val="single" w:sz="4" w:space="0" w:color="auto"/>
            </w:tcBorders>
          </w:tcPr>
          <w:p w14:paraId="501224E7" w14:textId="77777777" w:rsidR="00BA075C" w:rsidRPr="003E5A60" w:rsidRDefault="00BA075C" w:rsidP="00275A6F">
            <w:pPr>
              <w:spacing w:before="0" w:after="0"/>
              <w:jc w:val="left"/>
              <w:rPr>
                <w:rFonts w:eastAsia="Times New Roman" w:cs="Times New Roman"/>
                <w:sz w:val="28"/>
                <w:szCs w:val="28"/>
              </w:rPr>
            </w:pPr>
            <w:r w:rsidRPr="003E5A60">
              <w:rPr>
                <w:rFonts w:eastAsia="Times New Roman" w:cs="Times New Roman"/>
                <w:sz w:val="28"/>
                <w:szCs w:val="28"/>
                <w:lang w:val="vi-VN"/>
              </w:rPr>
              <w:t>Đồng hồ đo, hoá đơn</w:t>
            </w:r>
          </w:p>
        </w:tc>
      </w:tr>
      <w:tr w:rsidR="003E5A60" w:rsidRPr="003E5A60" w14:paraId="348A98B1" w14:textId="77777777" w:rsidTr="00E44BBC">
        <w:tc>
          <w:tcPr>
            <w:tcW w:w="776" w:type="dxa"/>
            <w:tcBorders>
              <w:top w:val="nil"/>
              <w:left w:val="single" w:sz="4" w:space="0" w:color="auto"/>
              <w:bottom w:val="single" w:sz="4" w:space="0" w:color="auto"/>
              <w:right w:val="single" w:sz="4" w:space="0" w:color="auto"/>
            </w:tcBorders>
          </w:tcPr>
          <w:p w14:paraId="504F4001" w14:textId="28492CBD" w:rsidR="00121881" w:rsidRPr="003E5A60" w:rsidRDefault="000462A8" w:rsidP="00275A6F">
            <w:pPr>
              <w:spacing w:before="0" w:after="0"/>
              <w:jc w:val="left"/>
              <w:rPr>
                <w:rFonts w:eastAsia="Times New Roman" w:cs="Times New Roman"/>
                <w:sz w:val="28"/>
                <w:szCs w:val="28"/>
                <w:lang w:val="vi-VN"/>
              </w:rPr>
            </w:pPr>
            <w:r w:rsidRPr="003E5A60">
              <w:rPr>
                <w:rFonts w:eastAsia="Times New Roman" w:cs="Times New Roman"/>
                <w:sz w:val="28"/>
                <w:szCs w:val="28"/>
                <w:lang w:val="vi-VN"/>
              </w:rPr>
              <w:t>4</w:t>
            </w:r>
          </w:p>
        </w:tc>
        <w:tc>
          <w:tcPr>
            <w:tcW w:w="1538" w:type="dxa"/>
            <w:tcBorders>
              <w:top w:val="nil"/>
              <w:left w:val="single" w:sz="4" w:space="0" w:color="auto"/>
              <w:bottom w:val="single" w:sz="4" w:space="0" w:color="auto"/>
              <w:right w:val="single" w:sz="4" w:space="0" w:color="auto"/>
            </w:tcBorders>
            <w:noWrap/>
            <w:hideMark/>
          </w:tcPr>
          <w:p w14:paraId="0B573B09" w14:textId="15B8BDDE" w:rsidR="00121881" w:rsidRPr="003E5A60" w:rsidRDefault="00121881" w:rsidP="00275A6F">
            <w:pPr>
              <w:spacing w:before="0" w:after="0"/>
              <w:jc w:val="left"/>
              <w:rPr>
                <w:rFonts w:eastAsia="Times New Roman" w:cs="Times New Roman"/>
                <w:sz w:val="28"/>
                <w:szCs w:val="28"/>
                <w:lang w:val="vi-VN"/>
              </w:rPr>
            </w:pPr>
            <w:r w:rsidRPr="003E5A60">
              <w:rPr>
                <w:rFonts w:eastAsia="Times New Roman" w:cs="Times New Roman"/>
                <w:sz w:val="28"/>
                <w:szCs w:val="28"/>
                <w:lang w:val="vi-VN"/>
              </w:rPr>
              <w:t>p_</w:t>
            </w:r>
            <w:r w:rsidR="00F94F71" w:rsidRPr="003E5A60">
              <w:rPr>
                <w:rFonts w:eastAsia="Times New Roman" w:cs="Times New Roman"/>
                <w:sz w:val="28"/>
                <w:szCs w:val="28"/>
                <w:lang w:val="vi-VN"/>
              </w:rPr>
              <w:t>t</w:t>
            </w:r>
            <w:r w:rsidR="00A644BE" w:rsidRPr="003E5A60">
              <w:rPr>
                <w:rFonts w:eastAsia="Times New Roman" w:cs="Times New Roman"/>
                <w:sz w:val="28"/>
                <w:szCs w:val="28"/>
                <w:lang w:val="vi-VN"/>
              </w:rPr>
              <w:t>t</w:t>
            </w:r>
          </w:p>
        </w:tc>
        <w:tc>
          <w:tcPr>
            <w:tcW w:w="3918" w:type="dxa"/>
            <w:tcBorders>
              <w:top w:val="nil"/>
              <w:left w:val="nil"/>
              <w:bottom w:val="single" w:sz="4" w:space="0" w:color="auto"/>
              <w:right w:val="single" w:sz="4" w:space="0" w:color="auto"/>
            </w:tcBorders>
            <w:noWrap/>
            <w:hideMark/>
          </w:tcPr>
          <w:p w14:paraId="2C80857D" w14:textId="45261A72" w:rsidR="00121881" w:rsidRPr="003E5A60" w:rsidRDefault="00121881" w:rsidP="00275A6F">
            <w:pPr>
              <w:spacing w:before="0" w:after="0"/>
              <w:jc w:val="left"/>
              <w:rPr>
                <w:rFonts w:eastAsia="Times New Roman" w:cs="Times New Roman"/>
                <w:sz w:val="28"/>
                <w:szCs w:val="28"/>
                <w:lang w:val="vi-VN"/>
              </w:rPr>
            </w:pPr>
            <w:r w:rsidRPr="003E5A60">
              <w:rPr>
                <w:rFonts w:eastAsia="Times New Roman" w:cs="Times New Roman"/>
                <w:sz w:val="28"/>
                <w:szCs w:val="28"/>
                <w:lang w:val="vi-VN"/>
              </w:rPr>
              <w:t>Sản lượng đồ uống không cồn đóng chai thuỷ tinh</w:t>
            </w:r>
          </w:p>
        </w:tc>
        <w:tc>
          <w:tcPr>
            <w:tcW w:w="1560" w:type="dxa"/>
            <w:tcBorders>
              <w:top w:val="nil"/>
              <w:left w:val="nil"/>
              <w:bottom w:val="single" w:sz="4" w:space="0" w:color="auto"/>
              <w:right w:val="single" w:sz="4" w:space="0" w:color="auto"/>
            </w:tcBorders>
            <w:noWrap/>
            <w:hideMark/>
          </w:tcPr>
          <w:p w14:paraId="598DCF3F" w14:textId="77777777" w:rsidR="00121881" w:rsidRPr="003E5A60" w:rsidRDefault="00121881" w:rsidP="00275A6F">
            <w:pPr>
              <w:spacing w:before="0" w:after="0"/>
              <w:jc w:val="left"/>
              <w:rPr>
                <w:rFonts w:eastAsia="Times New Roman" w:cs="Times New Roman"/>
                <w:sz w:val="28"/>
                <w:szCs w:val="28"/>
              </w:rPr>
            </w:pPr>
            <w:r w:rsidRPr="003E5A60">
              <w:rPr>
                <w:rFonts w:eastAsia="Times New Roman" w:cs="Times New Roman"/>
                <w:sz w:val="28"/>
                <w:szCs w:val="28"/>
              </w:rPr>
              <w:t>1000 lít</w:t>
            </w:r>
          </w:p>
        </w:tc>
        <w:tc>
          <w:tcPr>
            <w:tcW w:w="1558" w:type="dxa"/>
            <w:tcBorders>
              <w:top w:val="nil"/>
              <w:left w:val="nil"/>
              <w:bottom w:val="single" w:sz="4" w:space="0" w:color="auto"/>
              <w:right w:val="single" w:sz="4" w:space="0" w:color="auto"/>
            </w:tcBorders>
          </w:tcPr>
          <w:p w14:paraId="30547EA0" w14:textId="77777777" w:rsidR="00121881" w:rsidRPr="003E5A60" w:rsidRDefault="00121881" w:rsidP="00275A6F">
            <w:pPr>
              <w:spacing w:before="0" w:after="0"/>
              <w:jc w:val="left"/>
              <w:rPr>
                <w:rFonts w:eastAsia="Times New Roman" w:cs="Times New Roman"/>
                <w:sz w:val="28"/>
                <w:szCs w:val="28"/>
              </w:rPr>
            </w:pPr>
            <w:r w:rsidRPr="003E5A60">
              <w:rPr>
                <w:rFonts w:eastAsia="Times New Roman" w:cs="Times New Roman"/>
                <w:sz w:val="28"/>
                <w:szCs w:val="28"/>
                <w:lang w:val="vi-VN"/>
              </w:rPr>
              <w:t>Đồng hồ đo, hoá đơn</w:t>
            </w:r>
          </w:p>
        </w:tc>
      </w:tr>
      <w:tr w:rsidR="003E5A60" w:rsidRPr="003E5A60" w14:paraId="1EAA7C1F" w14:textId="77777777" w:rsidTr="00E44BBC">
        <w:tc>
          <w:tcPr>
            <w:tcW w:w="776" w:type="dxa"/>
            <w:tcBorders>
              <w:top w:val="nil"/>
              <w:left w:val="single" w:sz="4" w:space="0" w:color="auto"/>
              <w:bottom w:val="single" w:sz="4" w:space="0" w:color="auto"/>
              <w:right w:val="single" w:sz="4" w:space="0" w:color="auto"/>
            </w:tcBorders>
          </w:tcPr>
          <w:p w14:paraId="24941248" w14:textId="0BD25E9F" w:rsidR="00BA075C" w:rsidRPr="003E5A60" w:rsidRDefault="000462A8" w:rsidP="00275A6F">
            <w:pPr>
              <w:spacing w:before="0" w:after="0"/>
              <w:jc w:val="left"/>
              <w:rPr>
                <w:rFonts w:eastAsia="Times New Roman" w:cs="Times New Roman"/>
                <w:sz w:val="28"/>
                <w:szCs w:val="28"/>
                <w:lang w:val="vi-VN"/>
              </w:rPr>
            </w:pPr>
            <w:r w:rsidRPr="003E5A60">
              <w:rPr>
                <w:rFonts w:eastAsia="Times New Roman" w:cs="Times New Roman"/>
                <w:sz w:val="28"/>
                <w:szCs w:val="28"/>
                <w:lang w:val="vi-VN"/>
              </w:rPr>
              <w:t>5</w:t>
            </w:r>
          </w:p>
        </w:tc>
        <w:tc>
          <w:tcPr>
            <w:tcW w:w="1538" w:type="dxa"/>
            <w:tcBorders>
              <w:top w:val="nil"/>
              <w:left w:val="single" w:sz="4" w:space="0" w:color="auto"/>
              <w:bottom w:val="single" w:sz="4" w:space="0" w:color="auto"/>
              <w:right w:val="single" w:sz="4" w:space="0" w:color="auto"/>
            </w:tcBorders>
            <w:noWrap/>
            <w:hideMark/>
          </w:tcPr>
          <w:p w14:paraId="5F8E1CFC" w14:textId="6F44BAE6" w:rsidR="00BA075C" w:rsidRPr="003E5A60" w:rsidRDefault="00BA075C" w:rsidP="00275A6F">
            <w:pPr>
              <w:spacing w:before="0" w:after="0"/>
              <w:jc w:val="left"/>
              <w:rPr>
                <w:rFonts w:eastAsia="Times New Roman" w:cs="Times New Roman"/>
                <w:sz w:val="28"/>
                <w:szCs w:val="28"/>
                <w:lang w:val="vi-VN"/>
              </w:rPr>
            </w:pPr>
            <w:r w:rsidRPr="003E5A60">
              <w:rPr>
                <w:rFonts w:eastAsia="Times New Roman" w:cs="Times New Roman"/>
                <w:sz w:val="28"/>
                <w:szCs w:val="28"/>
                <w:lang w:val="vi-VN"/>
              </w:rPr>
              <w:t>p_</w:t>
            </w:r>
            <w:r w:rsidR="00BD5674" w:rsidRPr="003E5A60">
              <w:rPr>
                <w:rFonts w:eastAsia="Times New Roman" w:cs="Times New Roman"/>
                <w:sz w:val="28"/>
                <w:szCs w:val="28"/>
                <w:lang w:val="vi-VN"/>
              </w:rPr>
              <w:t>khac</w:t>
            </w:r>
          </w:p>
        </w:tc>
        <w:tc>
          <w:tcPr>
            <w:tcW w:w="3918" w:type="dxa"/>
            <w:tcBorders>
              <w:top w:val="nil"/>
              <w:left w:val="nil"/>
              <w:bottom w:val="single" w:sz="4" w:space="0" w:color="auto"/>
              <w:right w:val="single" w:sz="4" w:space="0" w:color="auto"/>
            </w:tcBorders>
            <w:noWrap/>
            <w:hideMark/>
          </w:tcPr>
          <w:p w14:paraId="69FADEAA" w14:textId="71B8A59E" w:rsidR="00BA075C" w:rsidRPr="003E5A60" w:rsidRDefault="00BA075C" w:rsidP="00275A6F">
            <w:pPr>
              <w:spacing w:before="0" w:after="0"/>
              <w:jc w:val="left"/>
              <w:rPr>
                <w:rFonts w:eastAsia="Times New Roman" w:cs="Times New Roman"/>
                <w:sz w:val="28"/>
                <w:szCs w:val="28"/>
                <w:lang w:val="vi-VN"/>
              </w:rPr>
            </w:pPr>
            <w:r w:rsidRPr="003E5A60">
              <w:rPr>
                <w:rFonts w:eastAsia="Times New Roman" w:cs="Times New Roman"/>
                <w:sz w:val="28"/>
                <w:szCs w:val="28"/>
                <w:lang w:val="vi-VN"/>
              </w:rPr>
              <w:t xml:space="preserve">Sản lượng đồ uống không cồn </w:t>
            </w:r>
            <w:r w:rsidR="0013000C" w:rsidRPr="003E5A60">
              <w:rPr>
                <w:rFonts w:eastAsia="Times New Roman" w:cs="Times New Roman"/>
                <w:sz w:val="28"/>
                <w:szCs w:val="28"/>
                <w:lang w:val="vi-VN"/>
              </w:rPr>
              <w:t xml:space="preserve"> </w:t>
            </w:r>
            <w:r w:rsidR="00BD5674" w:rsidRPr="003E5A60">
              <w:rPr>
                <w:rFonts w:eastAsia="Times New Roman" w:cs="Times New Roman"/>
                <w:sz w:val="28"/>
                <w:szCs w:val="28"/>
                <w:lang w:val="vi-VN"/>
              </w:rPr>
              <w:t>bao gói khác</w:t>
            </w:r>
            <w:r w:rsidR="004D6A80" w:rsidRPr="003E5A60">
              <w:rPr>
                <w:rFonts w:eastAsia="Times New Roman" w:cs="Times New Roman"/>
                <w:sz w:val="28"/>
                <w:szCs w:val="28"/>
                <w:lang w:val="vi-VN"/>
              </w:rPr>
              <w:t xml:space="preserve"> (</w:t>
            </w:r>
            <w:r w:rsidR="007940FB" w:rsidRPr="003E5A60">
              <w:rPr>
                <w:rFonts w:eastAsia="Times New Roman" w:cs="Times New Roman"/>
                <w:sz w:val="28"/>
                <w:szCs w:val="28"/>
                <w:lang w:val="vi-VN"/>
              </w:rPr>
              <w:t>ngoài chai PET và thuỷ tinh</w:t>
            </w:r>
            <w:r w:rsidR="004D6A80" w:rsidRPr="003E5A60">
              <w:rPr>
                <w:rFonts w:eastAsia="Times New Roman" w:cs="Times New Roman"/>
                <w:sz w:val="28"/>
                <w:szCs w:val="28"/>
                <w:lang w:val="vi-VN"/>
              </w:rPr>
              <w:t>)</w:t>
            </w:r>
          </w:p>
        </w:tc>
        <w:tc>
          <w:tcPr>
            <w:tcW w:w="1560" w:type="dxa"/>
            <w:tcBorders>
              <w:top w:val="nil"/>
              <w:left w:val="nil"/>
              <w:bottom w:val="single" w:sz="4" w:space="0" w:color="auto"/>
              <w:right w:val="single" w:sz="4" w:space="0" w:color="auto"/>
            </w:tcBorders>
            <w:noWrap/>
            <w:hideMark/>
          </w:tcPr>
          <w:p w14:paraId="583D07E8" w14:textId="77777777" w:rsidR="00BA075C" w:rsidRPr="003E5A60" w:rsidRDefault="00BA075C" w:rsidP="00275A6F">
            <w:pPr>
              <w:spacing w:before="0" w:after="0"/>
              <w:jc w:val="left"/>
              <w:rPr>
                <w:rFonts w:eastAsia="Times New Roman" w:cs="Times New Roman"/>
                <w:sz w:val="28"/>
                <w:szCs w:val="28"/>
              </w:rPr>
            </w:pPr>
            <w:r w:rsidRPr="003E5A60">
              <w:rPr>
                <w:rFonts w:eastAsia="Times New Roman" w:cs="Times New Roman"/>
                <w:sz w:val="28"/>
                <w:szCs w:val="28"/>
              </w:rPr>
              <w:t>1000 lít</w:t>
            </w:r>
          </w:p>
        </w:tc>
        <w:tc>
          <w:tcPr>
            <w:tcW w:w="1558" w:type="dxa"/>
            <w:tcBorders>
              <w:top w:val="nil"/>
              <w:left w:val="nil"/>
              <w:bottom w:val="single" w:sz="4" w:space="0" w:color="auto"/>
              <w:right w:val="single" w:sz="4" w:space="0" w:color="auto"/>
            </w:tcBorders>
          </w:tcPr>
          <w:p w14:paraId="38653B8E" w14:textId="77777777" w:rsidR="00BA075C" w:rsidRPr="003E5A60" w:rsidRDefault="00BA075C" w:rsidP="00275A6F">
            <w:pPr>
              <w:spacing w:before="0" w:after="0"/>
              <w:jc w:val="left"/>
              <w:rPr>
                <w:rFonts w:eastAsia="Times New Roman" w:cs="Times New Roman"/>
                <w:sz w:val="28"/>
                <w:szCs w:val="28"/>
              </w:rPr>
            </w:pPr>
            <w:r w:rsidRPr="003E5A60">
              <w:rPr>
                <w:rFonts w:eastAsia="Times New Roman" w:cs="Times New Roman"/>
                <w:sz w:val="28"/>
                <w:szCs w:val="28"/>
                <w:lang w:val="vi-VN"/>
              </w:rPr>
              <w:t>Đồng hồ đo, hoá đơn</w:t>
            </w:r>
          </w:p>
        </w:tc>
      </w:tr>
      <w:tr w:rsidR="003E5A60" w:rsidRPr="003E5A60" w14:paraId="13461E49" w14:textId="77777777" w:rsidTr="00E44BBC">
        <w:tc>
          <w:tcPr>
            <w:tcW w:w="776" w:type="dxa"/>
            <w:tcBorders>
              <w:top w:val="single" w:sz="4" w:space="0" w:color="auto"/>
              <w:left w:val="single" w:sz="4" w:space="0" w:color="auto"/>
              <w:bottom w:val="single" w:sz="4" w:space="0" w:color="auto"/>
              <w:right w:val="single" w:sz="4" w:space="0" w:color="auto"/>
            </w:tcBorders>
          </w:tcPr>
          <w:p w14:paraId="71EF3DB9" w14:textId="1E3020BD" w:rsidR="00BD5674" w:rsidRPr="003E5A60" w:rsidRDefault="000462A8" w:rsidP="00BD5674">
            <w:pPr>
              <w:spacing w:before="0" w:after="0"/>
              <w:jc w:val="left"/>
              <w:rPr>
                <w:rFonts w:eastAsia="Times New Roman" w:cs="Times New Roman"/>
                <w:sz w:val="28"/>
                <w:szCs w:val="28"/>
                <w:lang w:val="vi-VN"/>
              </w:rPr>
            </w:pPr>
            <w:r w:rsidRPr="003E5A60">
              <w:rPr>
                <w:rFonts w:eastAsia="Times New Roman" w:cs="Times New Roman"/>
                <w:sz w:val="28"/>
                <w:szCs w:val="28"/>
                <w:lang w:val="vi-VN"/>
              </w:rPr>
              <w:t>6</w:t>
            </w:r>
          </w:p>
        </w:tc>
        <w:tc>
          <w:tcPr>
            <w:tcW w:w="1538" w:type="dxa"/>
            <w:tcBorders>
              <w:top w:val="single" w:sz="4" w:space="0" w:color="auto"/>
              <w:left w:val="single" w:sz="4" w:space="0" w:color="auto"/>
              <w:bottom w:val="single" w:sz="4" w:space="0" w:color="auto"/>
              <w:right w:val="single" w:sz="4" w:space="0" w:color="auto"/>
            </w:tcBorders>
            <w:noWrap/>
          </w:tcPr>
          <w:p w14:paraId="021FD9CC" w14:textId="0D55EA68" w:rsidR="00BD5674" w:rsidRPr="003E5A60" w:rsidRDefault="00BD5674" w:rsidP="00BD5674">
            <w:pPr>
              <w:spacing w:before="0" w:after="0"/>
              <w:jc w:val="left"/>
              <w:rPr>
                <w:rFonts w:eastAsia="Times New Roman" w:cs="Times New Roman"/>
                <w:sz w:val="28"/>
                <w:szCs w:val="28"/>
                <w:lang w:val="vi-VN"/>
              </w:rPr>
            </w:pPr>
            <w:r w:rsidRPr="003E5A60">
              <w:rPr>
                <w:rFonts w:eastAsia="Times New Roman" w:cs="Times New Roman"/>
                <w:sz w:val="28"/>
                <w:szCs w:val="28"/>
                <w:lang w:val="vi-VN"/>
              </w:rPr>
              <w:t>p_ga</w:t>
            </w:r>
          </w:p>
        </w:tc>
        <w:tc>
          <w:tcPr>
            <w:tcW w:w="3918" w:type="dxa"/>
            <w:tcBorders>
              <w:top w:val="single" w:sz="4" w:space="0" w:color="auto"/>
              <w:left w:val="single" w:sz="4" w:space="0" w:color="auto"/>
              <w:bottom w:val="single" w:sz="4" w:space="0" w:color="auto"/>
              <w:right w:val="single" w:sz="4" w:space="0" w:color="auto"/>
            </w:tcBorders>
            <w:noWrap/>
          </w:tcPr>
          <w:p w14:paraId="1AF316B1" w14:textId="358BFCFC" w:rsidR="00BD5674" w:rsidRPr="003E5A60" w:rsidRDefault="00BD5674" w:rsidP="00BD5674">
            <w:pPr>
              <w:spacing w:before="0" w:after="0"/>
              <w:jc w:val="left"/>
              <w:rPr>
                <w:rFonts w:eastAsia="Times New Roman" w:cs="Times New Roman"/>
                <w:sz w:val="28"/>
                <w:szCs w:val="28"/>
                <w:lang w:val="vi-VN"/>
              </w:rPr>
            </w:pPr>
            <w:r w:rsidRPr="003E5A60">
              <w:rPr>
                <w:rFonts w:eastAsia="Times New Roman" w:cs="Times New Roman"/>
                <w:sz w:val="28"/>
                <w:szCs w:val="28"/>
                <w:lang w:val="vi-VN"/>
              </w:rPr>
              <w:t>Sản lượng đồ uống không cồn có ga</w:t>
            </w:r>
          </w:p>
        </w:tc>
        <w:tc>
          <w:tcPr>
            <w:tcW w:w="1560" w:type="dxa"/>
            <w:tcBorders>
              <w:top w:val="single" w:sz="4" w:space="0" w:color="auto"/>
              <w:left w:val="single" w:sz="4" w:space="0" w:color="auto"/>
              <w:bottom w:val="single" w:sz="4" w:space="0" w:color="auto"/>
              <w:right w:val="single" w:sz="4" w:space="0" w:color="auto"/>
            </w:tcBorders>
            <w:noWrap/>
          </w:tcPr>
          <w:p w14:paraId="7ABA44E3" w14:textId="7B1D57F9" w:rsidR="00BD5674" w:rsidRPr="003E5A60" w:rsidRDefault="00BD5674" w:rsidP="00BD5674">
            <w:pPr>
              <w:spacing w:before="0" w:after="0"/>
              <w:jc w:val="left"/>
              <w:rPr>
                <w:rFonts w:eastAsia="Times New Roman" w:cs="Times New Roman"/>
                <w:sz w:val="28"/>
                <w:szCs w:val="28"/>
              </w:rPr>
            </w:pPr>
            <w:r w:rsidRPr="003E5A60">
              <w:rPr>
                <w:rFonts w:eastAsia="Times New Roman" w:cs="Times New Roman"/>
                <w:sz w:val="28"/>
                <w:szCs w:val="28"/>
              </w:rPr>
              <w:t>1000 lít</w:t>
            </w:r>
          </w:p>
        </w:tc>
        <w:tc>
          <w:tcPr>
            <w:tcW w:w="1558" w:type="dxa"/>
            <w:tcBorders>
              <w:top w:val="single" w:sz="4" w:space="0" w:color="auto"/>
              <w:left w:val="single" w:sz="4" w:space="0" w:color="auto"/>
              <w:bottom w:val="single" w:sz="4" w:space="0" w:color="auto"/>
              <w:right w:val="single" w:sz="4" w:space="0" w:color="auto"/>
            </w:tcBorders>
          </w:tcPr>
          <w:p w14:paraId="56F1BF56" w14:textId="2FC4D794" w:rsidR="00BD5674" w:rsidRPr="003E5A60" w:rsidRDefault="00BD5674" w:rsidP="00BD5674">
            <w:pPr>
              <w:spacing w:before="0" w:after="0"/>
              <w:jc w:val="left"/>
              <w:rPr>
                <w:rFonts w:eastAsia="Times New Roman" w:cs="Times New Roman"/>
                <w:sz w:val="28"/>
                <w:szCs w:val="28"/>
                <w:lang w:val="vi-VN"/>
              </w:rPr>
            </w:pPr>
            <w:r w:rsidRPr="003E5A60">
              <w:rPr>
                <w:rFonts w:eastAsia="Times New Roman" w:cs="Times New Roman"/>
                <w:sz w:val="28"/>
                <w:szCs w:val="28"/>
                <w:lang w:val="vi-VN"/>
              </w:rPr>
              <w:t>Đồng hồ đo, hoá đơn</w:t>
            </w:r>
          </w:p>
        </w:tc>
      </w:tr>
      <w:tr w:rsidR="003E5A60" w:rsidRPr="003E5A60" w14:paraId="47C3B2EC" w14:textId="77777777" w:rsidTr="00E44BBC">
        <w:tc>
          <w:tcPr>
            <w:tcW w:w="776" w:type="dxa"/>
            <w:tcBorders>
              <w:top w:val="single" w:sz="4" w:space="0" w:color="auto"/>
              <w:left w:val="single" w:sz="4" w:space="0" w:color="auto"/>
              <w:bottom w:val="single" w:sz="4" w:space="0" w:color="auto"/>
              <w:right w:val="single" w:sz="4" w:space="0" w:color="auto"/>
            </w:tcBorders>
          </w:tcPr>
          <w:p w14:paraId="0D687A52" w14:textId="2CE16BE5" w:rsidR="00BD5674" w:rsidRPr="003E5A60" w:rsidRDefault="000462A8" w:rsidP="00BD5674">
            <w:pPr>
              <w:spacing w:before="0" w:after="0"/>
              <w:jc w:val="left"/>
              <w:rPr>
                <w:rFonts w:eastAsia="Times New Roman" w:cs="Times New Roman"/>
                <w:sz w:val="28"/>
                <w:szCs w:val="28"/>
                <w:lang w:val="vi-VN"/>
              </w:rPr>
            </w:pPr>
            <w:r w:rsidRPr="003E5A60">
              <w:rPr>
                <w:rFonts w:eastAsia="Times New Roman" w:cs="Times New Roman"/>
                <w:sz w:val="28"/>
                <w:szCs w:val="28"/>
                <w:lang w:val="vi-VN"/>
              </w:rPr>
              <w:t>7</w:t>
            </w:r>
          </w:p>
        </w:tc>
        <w:tc>
          <w:tcPr>
            <w:tcW w:w="1538" w:type="dxa"/>
            <w:tcBorders>
              <w:top w:val="single" w:sz="4" w:space="0" w:color="auto"/>
              <w:left w:val="single" w:sz="4" w:space="0" w:color="auto"/>
              <w:bottom w:val="single" w:sz="4" w:space="0" w:color="auto"/>
              <w:right w:val="single" w:sz="4" w:space="0" w:color="auto"/>
            </w:tcBorders>
            <w:noWrap/>
            <w:hideMark/>
          </w:tcPr>
          <w:p w14:paraId="7C295315" w14:textId="269A4FEC" w:rsidR="00BD5674" w:rsidRPr="003E5A60" w:rsidRDefault="00BD5674" w:rsidP="00BD5674">
            <w:pPr>
              <w:spacing w:before="0" w:after="0"/>
              <w:jc w:val="left"/>
              <w:rPr>
                <w:rFonts w:eastAsia="Times New Roman" w:cs="Times New Roman"/>
                <w:sz w:val="28"/>
                <w:szCs w:val="28"/>
                <w:lang w:val="vi-VN"/>
              </w:rPr>
            </w:pPr>
            <w:r w:rsidRPr="003E5A60">
              <w:rPr>
                <w:rFonts w:eastAsia="Times New Roman" w:cs="Times New Roman"/>
                <w:sz w:val="28"/>
                <w:szCs w:val="28"/>
                <w:lang w:val="vi-VN"/>
              </w:rPr>
              <w:t>p_kga</w:t>
            </w:r>
          </w:p>
        </w:tc>
        <w:tc>
          <w:tcPr>
            <w:tcW w:w="3918" w:type="dxa"/>
            <w:tcBorders>
              <w:top w:val="single" w:sz="4" w:space="0" w:color="auto"/>
              <w:left w:val="single" w:sz="4" w:space="0" w:color="auto"/>
              <w:bottom w:val="single" w:sz="4" w:space="0" w:color="auto"/>
              <w:right w:val="single" w:sz="4" w:space="0" w:color="auto"/>
            </w:tcBorders>
            <w:noWrap/>
            <w:hideMark/>
          </w:tcPr>
          <w:p w14:paraId="58654EC7" w14:textId="638D01AF" w:rsidR="00BD5674" w:rsidRPr="003E5A60" w:rsidRDefault="00BD5674" w:rsidP="00BD5674">
            <w:pPr>
              <w:spacing w:before="0" w:after="0"/>
              <w:jc w:val="left"/>
              <w:rPr>
                <w:rFonts w:eastAsia="Times New Roman" w:cs="Times New Roman"/>
                <w:sz w:val="28"/>
                <w:szCs w:val="28"/>
                <w:lang w:val="vi-VN"/>
              </w:rPr>
            </w:pPr>
            <w:r w:rsidRPr="003E5A60">
              <w:rPr>
                <w:rFonts w:eastAsia="Times New Roman" w:cs="Times New Roman"/>
                <w:sz w:val="28"/>
                <w:szCs w:val="28"/>
                <w:lang w:val="vi-VN"/>
              </w:rPr>
              <w:t>Sản lượng đồ uống không cồn không có ga</w:t>
            </w:r>
          </w:p>
        </w:tc>
        <w:tc>
          <w:tcPr>
            <w:tcW w:w="1560" w:type="dxa"/>
            <w:tcBorders>
              <w:top w:val="single" w:sz="4" w:space="0" w:color="auto"/>
              <w:left w:val="single" w:sz="4" w:space="0" w:color="auto"/>
              <w:bottom w:val="single" w:sz="4" w:space="0" w:color="auto"/>
              <w:right w:val="single" w:sz="4" w:space="0" w:color="auto"/>
            </w:tcBorders>
            <w:noWrap/>
            <w:hideMark/>
          </w:tcPr>
          <w:p w14:paraId="418C15C3" w14:textId="77777777" w:rsidR="00BD5674" w:rsidRPr="003E5A60" w:rsidRDefault="00BD5674" w:rsidP="00BD5674">
            <w:pPr>
              <w:spacing w:before="0" w:after="0"/>
              <w:jc w:val="left"/>
              <w:rPr>
                <w:rFonts w:eastAsia="Times New Roman" w:cs="Times New Roman"/>
                <w:sz w:val="28"/>
                <w:szCs w:val="28"/>
              </w:rPr>
            </w:pPr>
            <w:r w:rsidRPr="003E5A60">
              <w:rPr>
                <w:rFonts w:eastAsia="Times New Roman" w:cs="Times New Roman"/>
                <w:sz w:val="28"/>
                <w:szCs w:val="28"/>
              </w:rPr>
              <w:t>1000 lít</w:t>
            </w:r>
          </w:p>
        </w:tc>
        <w:tc>
          <w:tcPr>
            <w:tcW w:w="1558" w:type="dxa"/>
            <w:tcBorders>
              <w:top w:val="single" w:sz="4" w:space="0" w:color="auto"/>
              <w:left w:val="single" w:sz="4" w:space="0" w:color="auto"/>
              <w:bottom w:val="single" w:sz="4" w:space="0" w:color="auto"/>
              <w:right w:val="single" w:sz="4" w:space="0" w:color="auto"/>
            </w:tcBorders>
          </w:tcPr>
          <w:p w14:paraId="362BC224" w14:textId="77777777" w:rsidR="00BD5674" w:rsidRPr="003E5A60" w:rsidRDefault="00BD5674" w:rsidP="00BD5674">
            <w:pPr>
              <w:spacing w:before="0" w:after="0"/>
              <w:jc w:val="left"/>
              <w:rPr>
                <w:rFonts w:eastAsia="Times New Roman" w:cs="Times New Roman"/>
                <w:sz w:val="28"/>
                <w:szCs w:val="28"/>
              </w:rPr>
            </w:pPr>
            <w:r w:rsidRPr="003E5A60">
              <w:rPr>
                <w:rFonts w:eastAsia="Times New Roman" w:cs="Times New Roman"/>
                <w:sz w:val="28"/>
                <w:szCs w:val="28"/>
                <w:lang w:val="vi-VN"/>
              </w:rPr>
              <w:t>Đồng hồ đo, hoá đơn</w:t>
            </w:r>
          </w:p>
        </w:tc>
      </w:tr>
      <w:tr w:rsidR="003E5A60" w:rsidRPr="0018211A" w14:paraId="47F1E397" w14:textId="77777777" w:rsidTr="00E44BBC">
        <w:tc>
          <w:tcPr>
            <w:tcW w:w="776" w:type="dxa"/>
            <w:tcBorders>
              <w:top w:val="single" w:sz="4" w:space="0" w:color="auto"/>
              <w:left w:val="single" w:sz="4" w:space="0" w:color="auto"/>
              <w:bottom w:val="single" w:sz="4" w:space="0" w:color="auto"/>
              <w:right w:val="single" w:sz="4" w:space="0" w:color="auto"/>
            </w:tcBorders>
          </w:tcPr>
          <w:p w14:paraId="46AE9394" w14:textId="77699F47" w:rsidR="00BD5674" w:rsidRPr="003E5A60" w:rsidRDefault="000462A8" w:rsidP="00BD5674">
            <w:pPr>
              <w:spacing w:before="0" w:after="0"/>
              <w:jc w:val="left"/>
              <w:rPr>
                <w:rFonts w:eastAsia="Times New Roman" w:cs="Times New Roman"/>
                <w:sz w:val="28"/>
                <w:szCs w:val="28"/>
                <w:lang w:val="vi-VN"/>
              </w:rPr>
            </w:pPr>
            <w:r w:rsidRPr="003E5A60">
              <w:rPr>
                <w:rFonts w:eastAsia="Times New Roman" w:cs="Times New Roman"/>
                <w:sz w:val="28"/>
                <w:szCs w:val="28"/>
                <w:lang w:val="vi-VN"/>
              </w:rPr>
              <w:t>8</w:t>
            </w:r>
          </w:p>
        </w:tc>
        <w:tc>
          <w:tcPr>
            <w:tcW w:w="1538" w:type="dxa"/>
            <w:tcBorders>
              <w:top w:val="single" w:sz="4" w:space="0" w:color="auto"/>
              <w:left w:val="single" w:sz="4" w:space="0" w:color="auto"/>
              <w:bottom w:val="single" w:sz="4" w:space="0" w:color="auto"/>
              <w:right w:val="single" w:sz="4" w:space="0" w:color="auto"/>
            </w:tcBorders>
            <w:noWrap/>
          </w:tcPr>
          <w:p w14:paraId="32605C2C" w14:textId="2A10540A" w:rsidR="00BD5674" w:rsidRPr="003E5A60" w:rsidRDefault="00BD5674" w:rsidP="00BD5674">
            <w:pPr>
              <w:spacing w:before="0" w:after="0"/>
              <w:jc w:val="left"/>
              <w:rPr>
                <w:rFonts w:eastAsia="Times New Roman" w:cs="Times New Roman"/>
                <w:sz w:val="28"/>
                <w:szCs w:val="28"/>
                <w:lang w:val="vi-VN"/>
              </w:rPr>
            </w:pPr>
            <w:r w:rsidRPr="003E5A60">
              <w:rPr>
                <w:rFonts w:eastAsia="Times New Roman" w:cs="Times New Roman"/>
                <w:sz w:val="28"/>
                <w:szCs w:val="28"/>
                <w:lang w:val="vi-VN"/>
              </w:rPr>
              <w:t>p_nước</w:t>
            </w:r>
            <w:r w:rsidR="00B10327" w:rsidRPr="003E5A60">
              <w:rPr>
                <w:rFonts w:eastAsia="Times New Roman" w:cs="Times New Roman"/>
                <w:sz w:val="28"/>
                <w:szCs w:val="28"/>
                <w:lang w:val="vi-VN"/>
              </w:rPr>
              <w:t>*</w:t>
            </w:r>
          </w:p>
        </w:tc>
        <w:tc>
          <w:tcPr>
            <w:tcW w:w="3918" w:type="dxa"/>
            <w:tcBorders>
              <w:top w:val="single" w:sz="4" w:space="0" w:color="auto"/>
              <w:left w:val="single" w:sz="4" w:space="0" w:color="auto"/>
              <w:bottom w:val="single" w:sz="4" w:space="0" w:color="auto"/>
              <w:right w:val="single" w:sz="4" w:space="0" w:color="auto"/>
            </w:tcBorders>
            <w:noWrap/>
          </w:tcPr>
          <w:p w14:paraId="2A2F1279" w14:textId="73F63A5F" w:rsidR="00BD5674" w:rsidRPr="003E5A60" w:rsidRDefault="00BD5674" w:rsidP="00B10327">
            <w:pPr>
              <w:spacing w:before="0" w:after="0"/>
              <w:jc w:val="left"/>
              <w:rPr>
                <w:rFonts w:eastAsia="Times New Roman" w:cs="Times New Roman"/>
                <w:i/>
                <w:iCs/>
                <w:sz w:val="28"/>
                <w:szCs w:val="28"/>
                <w:lang w:val="vi-VN"/>
              </w:rPr>
            </w:pPr>
            <w:r w:rsidRPr="003E5A60">
              <w:rPr>
                <w:rFonts w:eastAsia="Times New Roman" w:cs="Times New Roman"/>
                <w:sz w:val="28"/>
                <w:szCs w:val="28"/>
                <w:lang w:val="vi-VN"/>
              </w:rPr>
              <w:t>Sản lượng nước tinh khiết, nước khoáng</w:t>
            </w:r>
          </w:p>
        </w:tc>
        <w:tc>
          <w:tcPr>
            <w:tcW w:w="1560" w:type="dxa"/>
            <w:tcBorders>
              <w:top w:val="single" w:sz="4" w:space="0" w:color="auto"/>
              <w:left w:val="single" w:sz="4" w:space="0" w:color="auto"/>
              <w:bottom w:val="single" w:sz="4" w:space="0" w:color="auto"/>
              <w:right w:val="single" w:sz="4" w:space="0" w:color="auto"/>
            </w:tcBorders>
            <w:noWrap/>
          </w:tcPr>
          <w:p w14:paraId="6AE46ABF" w14:textId="77777777" w:rsidR="00BD5674" w:rsidRPr="003E5A60" w:rsidRDefault="00BD5674" w:rsidP="00BD5674">
            <w:pPr>
              <w:spacing w:before="0" w:after="0"/>
              <w:jc w:val="left"/>
              <w:rPr>
                <w:rFonts w:eastAsia="Times New Roman" w:cs="Times New Roman"/>
                <w:sz w:val="28"/>
                <w:szCs w:val="28"/>
                <w:lang w:val="vi-VN"/>
              </w:rPr>
            </w:pPr>
            <w:r w:rsidRPr="003E5A60">
              <w:rPr>
                <w:rFonts w:eastAsia="Times New Roman" w:cs="Times New Roman"/>
                <w:sz w:val="28"/>
                <w:szCs w:val="28"/>
                <w:lang w:val="vi-VN"/>
              </w:rPr>
              <w:t>1000 lít</w:t>
            </w:r>
          </w:p>
        </w:tc>
        <w:tc>
          <w:tcPr>
            <w:tcW w:w="1558" w:type="dxa"/>
            <w:tcBorders>
              <w:top w:val="single" w:sz="4" w:space="0" w:color="auto"/>
              <w:left w:val="single" w:sz="4" w:space="0" w:color="auto"/>
              <w:bottom w:val="single" w:sz="4" w:space="0" w:color="auto"/>
              <w:right w:val="single" w:sz="4" w:space="0" w:color="auto"/>
            </w:tcBorders>
          </w:tcPr>
          <w:p w14:paraId="57E00377" w14:textId="77777777" w:rsidR="00BD5674" w:rsidRPr="003E5A60" w:rsidRDefault="00BD5674" w:rsidP="00BD5674">
            <w:pPr>
              <w:spacing w:before="0" w:after="0"/>
              <w:jc w:val="left"/>
              <w:rPr>
                <w:rFonts w:eastAsia="Times New Roman" w:cs="Times New Roman"/>
                <w:sz w:val="28"/>
                <w:szCs w:val="28"/>
                <w:lang w:val="vi-VN"/>
              </w:rPr>
            </w:pPr>
            <w:r w:rsidRPr="003E5A60">
              <w:rPr>
                <w:rFonts w:eastAsia="Times New Roman" w:cs="Times New Roman"/>
                <w:sz w:val="28"/>
                <w:szCs w:val="28"/>
                <w:lang w:val="vi-VN"/>
              </w:rPr>
              <w:t>Đồng hồ đo, hoá đơn</w:t>
            </w:r>
          </w:p>
        </w:tc>
      </w:tr>
    </w:tbl>
    <w:p w14:paraId="5F38F3DF" w14:textId="605D355D" w:rsidR="00B10327" w:rsidRPr="003E5A60" w:rsidRDefault="00B10327" w:rsidP="00B10327">
      <w:pPr>
        <w:rPr>
          <w:lang w:val="vi-VN"/>
        </w:rPr>
      </w:pPr>
      <w:r w:rsidRPr="003E5A60">
        <w:rPr>
          <w:i/>
          <w:iCs/>
          <w:lang w:val="vi-VN"/>
        </w:rPr>
        <w:lastRenderedPageBreak/>
        <w:t xml:space="preserve">* Chỉ </w:t>
      </w:r>
      <w:r w:rsidR="00956A53" w:rsidRPr="003E5A60">
        <w:rPr>
          <w:i/>
          <w:iCs/>
          <w:lang w:val="vi-VN"/>
        </w:rPr>
        <w:t xml:space="preserve">yêu cầu khai báo và </w:t>
      </w:r>
      <w:r w:rsidRPr="003E5A60">
        <w:rPr>
          <w:i/>
          <w:iCs/>
          <w:lang w:val="vi-VN"/>
        </w:rPr>
        <w:t>áp dụng đối với cơ sở sản xuất không tách được điện tiêu thụ cho sản xuất nước tinh khiết, nước khoáng</w:t>
      </w:r>
    </w:p>
    <w:p w14:paraId="3BF16EE1" w14:textId="28A4584C" w:rsidR="005D11E7" w:rsidRPr="003E5A60" w:rsidRDefault="00462961" w:rsidP="005D11E7">
      <w:pPr>
        <w:ind w:firstLine="540"/>
        <w:rPr>
          <w:rFonts w:cs="Times New Roman"/>
          <w:sz w:val="28"/>
          <w:szCs w:val="28"/>
          <w:lang w:val="vi-VN"/>
        </w:rPr>
      </w:pPr>
      <w:r w:rsidRPr="003E5A60">
        <w:rPr>
          <w:rFonts w:cs="Times New Roman"/>
          <w:sz w:val="28"/>
          <w:szCs w:val="28"/>
          <w:shd w:val="clear" w:color="auto" w:fill="FFFFFF"/>
          <w:lang w:val="vi-VN"/>
        </w:rPr>
        <w:t xml:space="preserve">4. Sản phẩm quy đổi là sản phẩm </w:t>
      </w:r>
      <w:r w:rsidR="005D11E7" w:rsidRPr="003E5A60">
        <w:rPr>
          <w:rFonts w:cs="Times New Roman"/>
          <w:sz w:val="28"/>
          <w:szCs w:val="28"/>
          <w:shd w:val="clear" w:color="auto" w:fill="FFFFFF"/>
          <w:lang w:val="vi-VN"/>
        </w:rPr>
        <w:t xml:space="preserve">đồ uống không cồn </w:t>
      </w:r>
      <w:r w:rsidRPr="003E5A60">
        <w:rPr>
          <w:rFonts w:cs="Times New Roman"/>
          <w:sz w:val="28"/>
          <w:szCs w:val="28"/>
          <w:shd w:val="clear" w:color="auto" w:fill="FFFFFF"/>
          <w:lang w:val="vi-VN"/>
        </w:rPr>
        <w:t>đóng chai</w:t>
      </w:r>
      <w:r w:rsidR="00121881" w:rsidRPr="003E5A60">
        <w:rPr>
          <w:rFonts w:cs="Times New Roman"/>
          <w:sz w:val="28"/>
          <w:szCs w:val="28"/>
          <w:shd w:val="clear" w:color="auto" w:fill="FFFFFF"/>
          <w:lang w:val="vi-VN"/>
        </w:rPr>
        <w:t xml:space="preserve"> PET</w:t>
      </w:r>
      <w:r w:rsidRPr="003E5A60">
        <w:rPr>
          <w:rFonts w:cs="Times New Roman"/>
          <w:sz w:val="28"/>
          <w:szCs w:val="28"/>
          <w:shd w:val="clear" w:color="auto" w:fill="FFFFFF"/>
          <w:lang w:val="vi-VN"/>
        </w:rPr>
        <w:t xml:space="preserve">. </w:t>
      </w:r>
      <w:r w:rsidR="005D11E7" w:rsidRPr="003E5A60">
        <w:rPr>
          <w:rFonts w:cs="Times New Roman"/>
          <w:sz w:val="28"/>
          <w:szCs w:val="28"/>
          <w:shd w:val="clear" w:color="auto" w:fill="FFFFFF"/>
          <w:lang w:val="vi-VN"/>
        </w:rPr>
        <w:t>Trong trường hợp cơ sở sản xu</w:t>
      </w:r>
      <w:r w:rsidR="00DF20B1" w:rsidRPr="003E5A60">
        <w:rPr>
          <w:rFonts w:cs="Times New Roman"/>
          <w:sz w:val="28"/>
          <w:szCs w:val="28"/>
          <w:shd w:val="clear" w:color="auto" w:fill="FFFFFF"/>
          <w:lang w:val="vi-VN"/>
        </w:rPr>
        <w:t>ấ</w:t>
      </w:r>
      <w:r w:rsidR="005D11E7" w:rsidRPr="003E5A60">
        <w:rPr>
          <w:rFonts w:cs="Times New Roman"/>
          <w:sz w:val="28"/>
          <w:szCs w:val="28"/>
          <w:shd w:val="clear" w:color="auto" w:fill="FFFFFF"/>
          <w:lang w:val="vi-VN"/>
        </w:rPr>
        <w:t>t cả hai loại sản phẩm đồ uống không cồn có ga và không có ga, s</w:t>
      </w:r>
      <w:r w:rsidRPr="003E5A60">
        <w:rPr>
          <w:rFonts w:cs="Times New Roman"/>
          <w:sz w:val="28"/>
          <w:szCs w:val="28"/>
          <w:shd w:val="clear" w:color="auto" w:fill="FFFFFF"/>
          <w:lang w:val="vi-VN"/>
        </w:rPr>
        <w:t xml:space="preserve">ản phẩm đóng chai </w:t>
      </w:r>
      <w:r w:rsidR="00121881" w:rsidRPr="003E5A60">
        <w:rPr>
          <w:rFonts w:cs="Times New Roman"/>
          <w:sz w:val="28"/>
          <w:szCs w:val="28"/>
          <w:shd w:val="clear" w:color="auto" w:fill="FFFFFF"/>
          <w:lang w:val="vi-VN"/>
        </w:rPr>
        <w:t xml:space="preserve">PET </w:t>
      </w:r>
      <w:r w:rsidRPr="003E5A60">
        <w:rPr>
          <w:rFonts w:cs="Times New Roman"/>
          <w:sz w:val="28"/>
          <w:szCs w:val="28"/>
          <w:shd w:val="clear" w:color="auto" w:fill="FFFFFF"/>
          <w:lang w:val="vi-VN"/>
        </w:rPr>
        <w:t xml:space="preserve">có ga sẽ được chọn </w:t>
      </w:r>
      <w:r w:rsidR="005D11E7" w:rsidRPr="003E5A60">
        <w:rPr>
          <w:rFonts w:cs="Times New Roman"/>
          <w:sz w:val="28"/>
          <w:szCs w:val="28"/>
          <w:shd w:val="clear" w:color="auto" w:fill="FFFFFF"/>
          <w:lang w:val="vi-VN"/>
        </w:rPr>
        <w:t xml:space="preserve">là sản phẩm </w:t>
      </w:r>
      <w:r w:rsidRPr="003E5A60">
        <w:rPr>
          <w:rFonts w:cs="Times New Roman"/>
          <w:sz w:val="28"/>
          <w:szCs w:val="28"/>
          <w:shd w:val="clear" w:color="auto" w:fill="FFFFFF"/>
          <w:lang w:val="vi-VN"/>
        </w:rPr>
        <w:t>quy đổi.</w:t>
      </w:r>
      <w:r w:rsidR="005D11E7" w:rsidRPr="003E5A60">
        <w:rPr>
          <w:rFonts w:cs="Times New Roman"/>
          <w:sz w:val="28"/>
          <w:szCs w:val="28"/>
          <w:shd w:val="clear" w:color="auto" w:fill="FFFFFF"/>
          <w:lang w:val="vi-VN"/>
        </w:rPr>
        <w:t xml:space="preserve"> Sản phẩm đồ uống đóng chai thuỷ tinh và các loại bao gói khác sẽ được quy đổi về sản phẩm quy đổi theo hệ số sử dụng điện và hệ số sử dụng nhiệt để tính toán mức sử dụng năng lượng.</w:t>
      </w:r>
    </w:p>
    <w:p w14:paraId="49AD0B28" w14:textId="482A29B0" w:rsidR="00462961" w:rsidRPr="003E5A60" w:rsidRDefault="00C27895" w:rsidP="00462961">
      <w:pPr>
        <w:ind w:firstLine="540"/>
        <w:rPr>
          <w:rFonts w:cs="Times New Roman"/>
          <w:sz w:val="28"/>
          <w:szCs w:val="28"/>
          <w:lang w:val="vi-VN"/>
        </w:rPr>
      </w:pPr>
      <w:r w:rsidRPr="003E5A60">
        <w:rPr>
          <w:rFonts w:cs="Times New Roman"/>
          <w:sz w:val="28"/>
          <w:szCs w:val="28"/>
          <w:lang w:val="vi-VN"/>
        </w:rPr>
        <w:t xml:space="preserve">5. Mức sử dụng năng lượng </w:t>
      </w:r>
      <w:r w:rsidR="00462961" w:rsidRPr="003E5A60">
        <w:rPr>
          <w:rFonts w:cs="Times New Roman"/>
          <w:sz w:val="28"/>
          <w:szCs w:val="28"/>
          <w:lang w:val="vi-VN"/>
        </w:rPr>
        <w:t xml:space="preserve">SEC của cơ sở sản xuất </w:t>
      </w:r>
      <w:r w:rsidRPr="003E5A60">
        <w:rPr>
          <w:rFonts w:cs="Times New Roman"/>
          <w:sz w:val="28"/>
          <w:szCs w:val="28"/>
          <w:lang w:val="vi-VN"/>
        </w:rPr>
        <w:t>đồ uống không cồn được xác định</w:t>
      </w:r>
      <w:r w:rsidR="00462961" w:rsidRPr="003E5A60">
        <w:rPr>
          <w:rFonts w:cs="Times New Roman"/>
          <w:sz w:val="28"/>
          <w:szCs w:val="28"/>
          <w:lang w:val="vi-VN"/>
        </w:rPr>
        <w:t xml:space="preserve"> như sau:</w:t>
      </w:r>
    </w:p>
    <w:p w14:paraId="0E91D4C0" w14:textId="30FA2C0E" w:rsidR="00462961" w:rsidRPr="003E5A60" w:rsidRDefault="00462961" w:rsidP="00462961">
      <w:pPr>
        <w:shd w:val="clear" w:color="auto" w:fill="FFFFFF"/>
        <w:tabs>
          <w:tab w:val="left" w:pos="5103"/>
        </w:tabs>
        <w:spacing w:line="234" w:lineRule="atLeast"/>
        <w:jc w:val="center"/>
        <w:rPr>
          <w:rFonts w:eastAsia="Times New Roman" w:cs="Times New Roman"/>
          <w:sz w:val="28"/>
          <w:szCs w:val="28"/>
          <w:lang w:val="vi-VN"/>
        </w:rPr>
      </w:pPr>
      <w:r w:rsidRPr="003E5A60">
        <w:rPr>
          <w:rFonts w:eastAsia="Times New Roman" w:cs="Times New Roman"/>
          <w:sz w:val="28"/>
          <w:szCs w:val="28"/>
          <w:lang w:val="vi-VN"/>
        </w:rPr>
        <w:t>SEC </w:t>
      </w:r>
      <w:r w:rsidRPr="003E5A60">
        <w:rPr>
          <w:rFonts w:cs="Times New Roman"/>
          <w:sz w:val="28"/>
          <w:szCs w:val="28"/>
          <w:lang w:val="vi-VN"/>
        </w:rPr>
        <w:t xml:space="preserve">= </w:t>
      </w:r>
      <m:oMath>
        <m:f>
          <m:fPr>
            <m:ctrlPr>
              <w:rPr>
                <w:rFonts w:ascii="Cambria Math" w:hAnsi="Cambria Math" w:cs="Times New Roman"/>
                <w:i/>
                <w:sz w:val="28"/>
                <w:szCs w:val="28"/>
              </w:rPr>
            </m:ctrlPr>
          </m:fPr>
          <m:num>
            <m:r>
              <w:rPr>
                <w:rFonts w:ascii="Cambria Math" w:hAnsi="Cambria Math" w:cs="Times New Roman"/>
                <w:sz w:val="28"/>
                <w:szCs w:val="28"/>
                <w:lang w:val="vi-VN"/>
              </w:rPr>
              <m:t>E</m:t>
            </m:r>
          </m:num>
          <m:den>
            <m:r>
              <w:rPr>
                <w:rFonts w:ascii="Cambria Math" w:hAnsi="Cambria Math" w:cs="Times New Roman"/>
                <w:sz w:val="28"/>
                <w:szCs w:val="28"/>
                <w:lang w:val="vi-VN"/>
              </w:rPr>
              <m:t>P(e)</m:t>
            </m:r>
          </m:den>
        </m:f>
      </m:oMath>
      <w:r w:rsidRPr="003E5A60">
        <w:rPr>
          <w:rFonts w:cs="Times New Roman"/>
          <w:sz w:val="28"/>
          <w:szCs w:val="28"/>
          <w:lang w:val="vi-VN"/>
        </w:rPr>
        <w:t xml:space="preserve"> +</w:t>
      </w:r>
      <m:oMath>
        <m:f>
          <m:fPr>
            <m:ctrlPr>
              <w:rPr>
                <w:rFonts w:ascii="Cambria Math" w:hAnsi="Cambria Math" w:cs="Times New Roman"/>
                <w:i/>
                <w:sz w:val="28"/>
                <w:szCs w:val="28"/>
              </w:rPr>
            </m:ctrlPr>
          </m:fPr>
          <m:num>
            <m:r>
              <w:rPr>
                <w:rFonts w:ascii="Cambria Math" w:hAnsi="Cambria Math" w:cs="Times New Roman"/>
                <w:sz w:val="28"/>
                <w:szCs w:val="28"/>
                <w:lang w:val="vi-VN"/>
              </w:rPr>
              <m:t>T</m:t>
            </m:r>
          </m:num>
          <m:den>
            <m:r>
              <w:rPr>
                <w:rFonts w:ascii="Cambria Math" w:hAnsi="Cambria Math" w:cs="Times New Roman"/>
                <w:sz w:val="28"/>
                <w:szCs w:val="28"/>
                <w:lang w:val="vi-VN"/>
              </w:rPr>
              <m:t>P(t)</m:t>
            </m:r>
          </m:den>
        </m:f>
      </m:oMath>
      <w:r w:rsidRPr="003E5A60">
        <w:rPr>
          <w:rFonts w:cs="Times New Roman"/>
          <w:sz w:val="28"/>
          <w:szCs w:val="28"/>
          <w:lang w:val="vi-VN"/>
        </w:rPr>
        <w:t xml:space="preserve">   </w:t>
      </w:r>
      <w:r w:rsidRPr="003E5A60">
        <w:rPr>
          <w:rFonts w:eastAsia="Times New Roman" w:cs="Times New Roman"/>
          <w:sz w:val="28"/>
          <w:szCs w:val="28"/>
          <w:lang w:val="vi-VN"/>
        </w:rPr>
        <w:t>[MJ/1000 lít]              (Công thức 2.1)</w:t>
      </w:r>
    </w:p>
    <w:p w14:paraId="0B9B8DB7" w14:textId="77777777" w:rsidR="00462961" w:rsidRPr="003E5A60" w:rsidRDefault="00462961" w:rsidP="00462961">
      <w:pPr>
        <w:shd w:val="clear" w:color="auto" w:fill="FFFFFF"/>
        <w:tabs>
          <w:tab w:val="left" w:pos="5103"/>
        </w:tabs>
        <w:spacing w:line="234" w:lineRule="atLeast"/>
        <w:ind w:firstLine="540"/>
        <w:rPr>
          <w:rFonts w:eastAsia="Times New Roman" w:cs="Times New Roman"/>
          <w:sz w:val="28"/>
          <w:szCs w:val="28"/>
        </w:rPr>
      </w:pPr>
      <w:r w:rsidRPr="003E5A60">
        <w:rPr>
          <w:rFonts w:eastAsia="Times New Roman" w:cs="Times New Roman"/>
          <w:sz w:val="28"/>
          <w:szCs w:val="28"/>
        </w:rPr>
        <w:t>Trong đó:</w:t>
      </w:r>
    </w:p>
    <w:p w14:paraId="69984F4A" w14:textId="7D093BC4" w:rsidR="00462961" w:rsidRPr="003E5A60" w:rsidRDefault="00462961" w:rsidP="00AA5473">
      <w:pPr>
        <w:pStyle w:val="ListParagraph"/>
        <w:numPr>
          <w:ilvl w:val="0"/>
          <w:numId w:val="10"/>
        </w:numPr>
        <w:shd w:val="clear" w:color="auto" w:fill="FFFFFF"/>
        <w:tabs>
          <w:tab w:val="left" w:pos="5103"/>
        </w:tabs>
        <w:spacing w:line="234" w:lineRule="atLeast"/>
        <w:ind w:left="900"/>
        <w:rPr>
          <w:rFonts w:eastAsia="Times New Roman" w:cs="Times New Roman"/>
          <w:sz w:val="28"/>
          <w:szCs w:val="28"/>
        </w:rPr>
      </w:pPr>
      <w:r w:rsidRPr="003E5A60">
        <w:rPr>
          <w:rFonts w:eastAsia="Times New Roman" w:cs="Times New Roman"/>
          <w:sz w:val="28"/>
          <w:szCs w:val="28"/>
        </w:rPr>
        <w:t xml:space="preserve">E: năng lượng điện sản xuất </w:t>
      </w:r>
      <w:r w:rsidR="00C27895" w:rsidRPr="003E5A60">
        <w:rPr>
          <w:rFonts w:eastAsia="Times New Roman" w:cs="Times New Roman"/>
          <w:sz w:val="28"/>
          <w:szCs w:val="28"/>
          <w:lang w:val="vi-VN"/>
        </w:rPr>
        <w:t>đồ uống không cồn</w:t>
      </w:r>
      <w:r w:rsidRPr="003E5A60">
        <w:rPr>
          <w:rFonts w:eastAsia="Times New Roman" w:cs="Times New Roman"/>
          <w:sz w:val="28"/>
          <w:szCs w:val="28"/>
        </w:rPr>
        <w:t>, MJ;</w:t>
      </w:r>
    </w:p>
    <w:p w14:paraId="1326B15D" w14:textId="70EE2FE5" w:rsidR="00462961" w:rsidRPr="003E5A60" w:rsidRDefault="00462961" w:rsidP="00AA5473">
      <w:pPr>
        <w:pStyle w:val="ListParagraph"/>
        <w:numPr>
          <w:ilvl w:val="0"/>
          <w:numId w:val="10"/>
        </w:numPr>
        <w:shd w:val="clear" w:color="auto" w:fill="FFFFFF"/>
        <w:tabs>
          <w:tab w:val="left" w:pos="5103"/>
        </w:tabs>
        <w:spacing w:line="234" w:lineRule="atLeast"/>
        <w:ind w:left="900"/>
        <w:rPr>
          <w:rFonts w:eastAsia="Times New Roman" w:cs="Times New Roman"/>
          <w:sz w:val="28"/>
          <w:szCs w:val="28"/>
        </w:rPr>
      </w:pPr>
      <w:r w:rsidRPr="003E5A60">
        <w:rPr>
          <w:rFonts w:eastAsia="Times New Roman" w:cs="Times New Roman"/>
          <w:sz w:val="28"/>
          <w:szCs w:val="28"/>
        </w:rPr>
        <w:t xml:space="preserve">T: năng lượng nhiệt </w:t>
      </w:r>
      <w:r w:rsidR="00C27895" w:rsidRPr="003E5A60">
        <w:rPr>
          <w:rFonts w:eastAsia="Times New Roman" w:cs="Times New Roman"/>
          <w:sz w:val="28"/>
          <w:szCs w:val="28"/>
          <w:lang w:val="vi-VN"/>
        </w:rPr>
        <w:t>sản xuất đồ uống không cồn</w:t>
      </w:r>
      <w:r w:rsidRPr="003E5A60">
        <w:rPr>
          <w:rFonts w:eastAsia="Times New Roman" w:cs="Times New Roman"/>
          <w:sz w:val="28"/>
          <w:szCs w:val="28"/>
        </w:rPr>
        <w:t>, MJ;</w:t>
      </w:r>
    </w:p>
    <w:p w14:paraId="4E6EEA57" w14:textId="0472B357" w:rsidR="00462961" w:rsidRPr="003E5A60" w:rsidRDefault="00462961" w:rsidP="00AA5473">
      <w:pPr>
        <w:pStyle w:val="ListParagraph"/>
        <w:numPr>
          <w:ilvl w:val="0"/>
          <w:numId w:val="10"/>
        </w:numPr>
        <w:shd w:val="clear" w:color="auto" w:fill="FFFFFF"/>
        <w:tabs>
          <w:tab w:val="left" w:pos="5103"/>
        </w:tabs>
        <w:spacing w:line="234" w:lineRule="atLeast"/>
        <w:ind w:left="900"/>
        <w:rPr>
          <w:rFonts w:eastAsia="Times New Roman" w:cs="Times New Roman"/>
          <w:sz w:val="28"/>
          <w:szCs w:val="28"/>
        </w:rPr>
      </w:pPr>
      <w:r w:rsidRPr="003E5A60">
        <w:rPr>
          <w:rFonts w:eastAsia="Times New Roman" w:cs="Times New Roman"/>
          <w:sz w:val="28"/>
          <w:szCs w:val="28"/>
        </w:rPr>
        <w:t>P(</w:t>
      </w:r>
      <w:r w:rsidRPr="003E5A60">
        <w:rPr>
          <w:rFonts w:eastAsia="Times New Roman" w:cs="Times New Roman"/>
          <w:i/>
          <w:iCs/>
          <w:sz w:val="28"/>
          <w:szCs w:val="28"/>
        </w:rPr>
        <w:t>e</w:t>
      </w:r>
      <w:r w:rsidRPr="003E5A60">
        <w:rPr>
          <w:rFonts w:eastAsia="Times New Roman" w:cs="Times New Roman"/>
          <w:sz w:val="28"/>
          <w:szCs w:val="28"/>
        </w:rPr>
        <w:t xml:space="preserve">): sản lượng </w:t>
      </w:r>
      <w:r w:rsidR="00C27895" w:rsidRPr="003E5A60">
        <w:rPr>
          <w:rFonts w:eastAsia="Times New Roman" w:cs="Times New Roman"/>
          <w:sz w:val="28"/>
          <w:szCs w:val="28"/>
          <w:lang w:val="vi-VN"/>
        </w:rPr>
        <w:t xml:space="preserve">đồ uống không cồn </w:t>
      </w:r>
      <w:r w:rsidRPr="003E5A60">
        <w:rPr>
          <w:rFonts w:eastAsia="Times New Roman" w:cs="Times New Roman"/>
          <w:sz w:val="28"/>
          <w:szCs w:val="28"/>
        </w:rPr>
        <w:t>quy đổi theo thành phần điện</w:t>
      </w:r>
      <w:r w:rsidR="00C27895" w:rsidRPr="003E5A60">
        <w:rPr>
          <w:rFonts w:eastAsia="Times New Roman" w:cs="Times New Roman"/>
          <w:sz w:val="28"/>
          <w:szCs w:val="28"/>
          <w:lang w:val="vi-VN"/>
        </w:rPr>
        <w:t xml:space="preserve">, </w:t>
      </w:r>
      <w:r w:rsidRPr="003E5A60">
        <w:rPr>
          <w:rFonts w:eastAsia="Times New Roman" w:cs="Times New Roman"/>
          <w:sz w:val="28"/>
          <w:szCs w:val="28"/>
        </w:rPr>
        <w:t>1000 lít;</w:t>
      </w:r>
    </w:p>
    <w:p w14:paraId="1020F63B" w14:textId="3281B3E4" w:rsidR="00462961" w:rsidRPr="003E5A60" w:rsidRDefault="00462961" w:rsidP="00AA5473">
      <w:pPr>
        <w:pStyle w:val="ListParagraph"/>
        <w:numPr>
          <w:ilvl w:val="0"/>
          <w:numId w:val="10"/>
        </w:numPr>
        <w:shd w:val="clear" w:color="auto" w:fill="FFFFFF"/>
        <w:tabs>
          <w:tab w:val="left" w:pos="5103"/>
        </w:tabs>
        <w:spacing w:line="234" w:lineRule="atLeast"/>
        <w:ind w:left="900"/>
        <w:rPr>
          <w:rFonts w:eastAsia="Times New Roman" w:cs="Times New Roman"/>
          <w:sz w:val="28"/>
          <w:szCs w:val="28"/>
        </w:rPr>
      </w:pPr>
      <w:r w:rsidRPr="003E5A60">
        <w:rPr>
          <w:rFonts w:eastAsia="Times New Roman" w:cs="Times New Roman"/>
          <w:sz w:val="28"/>
          <w:szCs w:val="28"/>
        </w:rPr>
        <w:t>P(</w:t>
      </w:r>
      <w:r w:rsidRPr="003E5A60">
        <w:rPr>
          <w:rFonts w:eastAsia="Times New Roman" w:cs="Times New Roman"/>
          <w:i/>
          <w:iCs/>
          <w:sz w:val="28"/>
          <w:szCs w:val="28"/>
        </w:rPr>
        <w:t>t</w:t>
      </w:r>
      <w:r w:rsidRPr="003E5A60">
        <w:rPr>
          <w:rFonts w:eastAsia="Times New Roman" w:cs="Times New Roman"/>
          <w:sz w:val="28"/>
          <w:szCs w:val="28"/>
        </w:rPr>
        <w:t xml:space="preserve">): sản lượng </w:t>
      </w:r>
      <w:r w:rsidR="00C27895" w:rsidRPr="003E5A60">
        <w:rPr>
          <w:rFonts w:eastAsia="Times New Roman" w:cs="Times New Roman"/>
          <w:sz w:val="28"/>
          <w:szCs w:val="28"/>
          <w:lang w:val="vi-VN"/>
        </w:rPr>
        <w:t xml:space="preserve">đồ uống không cồn </w:t>
      </w:r>
      <w:r w:rsidRPr="003E5A60">
        <w:rPr>
          <w:rFonts w:eastAsia="Times New Roman" w:cs="Times New Roman"/>
          <w:sz w:val="28"/>
          <w:szCs w:val="28"/>
        </w:rPr>
        <w:t>quy đổi theo thành phần nhiệt</w:t>
      </w:r>
      <w:r w:rsidR="00C27895" w:rsidRPr="003E5A60">
        <w:rPr>
          <w:rFonts w:eastAsia="Times New Roman" w:cs="Times New Roman"/>
          <w:sz w:val="28"/>
          <w:szCs w:val="28"/>
          <w:lang w:val="vi-VN"/>
        </w:rPr>
        <w:t xml:space="preserve">, </w:t>
      </w:r>
      <w:r w:rsidRPr="003E5A60">
        <w:rPr>
          <w:rFonts w:eastAsia="Times New Roman" w:cs="Times New Roman"/>
          <w:sz w:val="28"/>
          <w:szCs w:val="28"/>
        </w:rPr>
        <w:t>1000 lít</w:t>
      </w:r>
      <w:r w:rsidR="007737BA" w:rsidRPr="003E5A60">
        <w:rPr>
          <w:rFonts w:eastAsia="Times New Roman" w:cs="Times New Roman"/>
          <w:sz w:val="28"/>
          <w:szCs w:val="28"/>
        </w:rPr>
        <w:t>.</w:t>
      </w:r>
    </w:p>
    <w:p w14:paraId="57BD3226" w14:textId="77777777" w:rsidR="00C27895" w:rsidRPr="003E5A60" w:rsidRDefault="00C27895" w:rsidP="00C27895">
      <w:pPr>
        <w:pStyle w:val="ListParagraph"/>
        <w:shd w:val="clear" w:color="auto" w:fill="FFFFFF"/>
        <w:spacing w:line="234" w:lineRule="atLeast"/>
        <w:ind w:left="720"/>
        <w:rPr>
          <w:rFonts w:eastAsia="Times New Roman" w:cs="Times New Roman"/>
          <w:sz w:val="28"/>
          <w:szCs w:val="28"/>
          <w:lang w:val="vi-VN"/>
        </w:rPr>
      </w:pPr>
    </w:p>
    <w:p w14:paraId="4653766F" w14:textId="51662C45" w:rsidR="00C27895" w:rsidRPr="003E5A60" w:rsidRDefault="00C27895" w:rsidP="00C27895">
      <w:pPr>
        <w:pStyle w:val="ListParagraph"/>
        <w:shd w:val="clear" w:color="auto" w:fill="FFFFFF"/>
        <w:spacing w:line="234" w:lineRule="atLeast"/>
        <w:ind w:left="720"/>
        <w:rPr>
          <w:rFonts w:eastAsia="Times New Roman" w:cs="Times New Roman"/>
          <w:sz w:val="28"/>
          <w:szCs w:val="28"/>
          <w:lang w:val="pt-BR"/>
        </w:rPr>
      </w:pPr>
      <w:r w:rsidRPr="003E5A60">
        <w:rPr>
          <w:rFonts w:eastAsia="Times New Roman" w:cs="Times New Roman"/>
          <w:sz w:val="28"/>
          <w:szCs w:val="28"/>
          <w:lang w:val="pt-BR"/>
        </w:rPr>
        <w:t>6. Xác định các giá trị E, T, P(e) và P(t):</w:t>
      </w:r>
    </w:p>
    <w:p w14:paraId="00513463" w14:textId="77777777" w:rsidR="00C27895" w:rsidRPr="003E5A60" w:rsidRDefault="00C27895" w:rsidP="00462961">
      <w:pPr>
        <w:ind w:firstLine="540"/>
        <w:rPr>
          <w:rFonts w:cs="Times New Roman"/>
          <w:i/>
          <w:sz w:val="28"/>
          <w:szCs w:val="28"/>
          <w:u w:val="single"/>
          <w:lang w:val="vi-VN"/>
        </w:rPr>
      </w:pPr>
    </w:p>
    <w:p w14:paraId="5B92FB1E" w14:textId="7FD233EE" w:rsidR="00462961" w:rsidRPr="003E5A60" w:rsidRDefault="00462961" w:rsidP="00AA5473">
      <w:pPr>
        <w:pStyle w:val="ListParagraph"/>
        <w:numPr>
          <w:ilvl w:val="0"/>
          <w:numId w:val="12"/>
        </w:numPr>
        <w:rPr>
          <w:rFonts w:cs="Times New Roman"/>
          <w:b/>
          <w:bCs/>
          <w:i/>
          <w:sz w:val="28"/>
          <w:szCs w:val="28"/>
          <w:lang w:val="vi-VN"/>
        </w:rPr>
      </w:pPr>
      <w:r w:rsidRPr="003E5A60">
        <w:rPr>
          <w:rFonts w:cs="Times New Roman"/>
          <w:b/>
          <w:bCs/>
          <w:i/>
          <w:sz w:val="28"/>
          <w:szCs w:val="28"/>
          <w:lang w:val="vi-VN"/>
        </w:rPr>
        <w:t>Xác định năng lượng điện E</w:t>
      </w:r>
    </w:p>
    <w:p w14:paraId="576D1FB4" w14:textId="4A6F05E7" w:rsidR="005D11E7" w:rsidRPr="003E5A60" w:rsidRDefault="005D11E7" w:rsidP="005D11E7">
      <w:pPr>
        <w:shd w:val="clear" w:color="auto" w:fill="FFFFFF"/>
        <w:spacing w:line="234" w:lineRule="atLeast"/>
        <w:ind w:firstLine="540"/>
        <w:rPr>
          <w:rFonts w:eastAsia="Times New Roman" w:cs="Times New Roman"/>
          <w:sz w:val="28"/>
          <w:szCs w:val="28"/>
          <w:lang w:val="vi-VN"/>
        </w:rPr>
      </w:pPr>
      <w:r w:rsidRPr="003E5A60">
        <w:rPr>
          <w:rFonts w:eastAsia="Times New Roman" w:cs="Times New Roman"/>
          <w:sz w:val="28"/>
          <w:szCs w:val="28"/>
          <w:lang w:val="vi-VN"/>
        </w:rPr>
        <w:t>Năng lượng điện (E) được xác định từ lượng điện sử dụng để sản xuất đồ uống không cồn (</w:t>
      </w:r>
      <w:r w:rsidRPr="003E5A60">
        <w:rPr>
          <w:rFonts w:eastAsia="Times New Roman" w:cs="Times New Roman"/>
          <w:i/>
          <w:iCs/>
          <w:sz w:val="28"/>
          <w:szCs w:val="28"/>
          <w:lang w:val="vi-VN"/>
        </w:rPr>
        <w:t>e</w:t>
      </w:r>
      <w:r w:rsidRPr="003E5A60">
        <w:rPr>
          <w:rFonts w:eastAsia="Times New Roman" w:cs="Times New Roman"/>
          <w:sz w:val="28"/>
          <w:szCs w:val="28"/>
          <w:lang w:val="vi-VN"/>
        </w:rPr>
        <w:t>) và quy đổi ra đơn vị đo MJ như sau:</w:t>
      </w:r>
    </w:p>
    <w:p w14:paraId="106611F6" w14:textId="28F3F767" w:rsidR="005D11E7" w:rsidRPr="003E5A60" w:rsidRDefault="005D11E7" w:rsidP="00AB31AB">
      <w:pPr>
        <w:shd w:val="clear" w:color="auto" w:fill="FFFFFF"/>
        <w:spacing w:line="234" w:lineRule="atLeast"/>
        <w:ind w:firstLine="540"/>
        <w:jc w:val="center"/>
        <w:rPr>
          <w:rFonts w:eastAsia="Times New Roman" w:cs="Times New Roman"/>
          <w:sz w:val="28"/>
          <w:szCs w:val="28"/>
          <w:lang w:val="vi-VN"/>
        </w:rPr>
      </w:pPr>
      <w:r w:rsidRPr="003E5A60">
        <w:rPr>
          <w:rFonts w:eastAsia="Times New Roman" w:cs="Times New Roman"/>
          <w:sz w:val="28"/>
          <w:szCs w:val="28"/>
          <w:lang w:val="pt-BR"/>
        </w:rPr>
        <w:t xml:space="preserve">E = e x 3,6   </w:t>
      </w:r>
      <w:r w:rsidRPr="003E5A60">
        <w:rPr>
          <w:rFonts w:eastAsia="Times New Roman" w:cs="Times New Roman"/>
          <w:sz w:val="28"/>
          <w:szCs w:val="28"/>
          <w:lang w:val="vi-VN"/>
        </w:rPr>
        <w:tab/>
      </w:r>
      <w:r w:rsidRPr="003E5A60">
        <w:rPr>
          <w:rFonts w:eastAsia="Times New Roman" w:cs="Times New Roman"/>
          <w:sz w:val="28"/>
          <w:szCs w:val="28"/>
          <w:lang w:val="pt-BR"/>
        </w:rPr>
        <w:t xml:space="preserve">[MJ]                  </w:t>
      </w:r>
      <w:r w:rsidRPr="003E5A60">
        <w:rPr>
          <w:rFonts w:eastAsia="Times New Roman" w:cs="Times New Roman"/>
          <w:sz w:val="28"/>
          <w:szCs w:val="28"/>
          <w:lang w:val="vi-VN"/>
        </w:rPr>
        <w:tab/>
      </w:r>
      <w:r w:rsidRPr="003E5A60">
        <w:rPr>
          <w:rFonts w:eastAsia="Times New Roman" w:cs="Times New Roman"/>
          <w:sz w:val="28"/>
          <w:szCs w:val="28"/>
          <w:lang w:val="vi-VN"/>
        </w:rPr>
        <w:tab/>
      </w:r>
      <w:r w:rsidRPr="003E5A60">
        <w:rPr>
          <w:rFonts w:eastAsia="Times New Roman" w:cs="Times New Roman"/>
          <w:sz w:val="28"/>
          <w:szCs w:val="28"/>
          <w:lang w:val="vi-VN"/>
        </w:rPr>
        <w:tab/>
      </w:r>
      <w:r w:rsidRPr="003E5A60">
        <w:rPr>
          <w:rFonts w:eastAsia="Times New Roman" w:cs="Times New Roman"/>
          <w:sz w:val="28"/>
          <w:szCs w:val="28"/>
          <w:lang w:val="pt-BR"/>
        </w:rPr>
        <w:t xml:space="preserve">(Công thức </w:t>
      </w:r>
      <w:r w:rsidRPr="003E5A60">
        <w:rPr>
          <w:rFonts w:eastAsia="Times New Roman" w:cs="Times New Roman"/>
          <w:sz w:val="28"/>
          <w:szCs w:val="28"/>
          <w:lang w:val="vi-VN"/>
        </w:rPr>
        <w:t>2</w:t>
      </w:r>
      <w:r w:rsidRPr="003E5A60">
        <w:rPr>
          <w:rFonts w:eastAsia="Times New Roman" w:cs="Times New Roman"/>
          <w:sz w:val="28"/>
          <w:szCs w:val="28"/>
          <w:lang w:val="pt-BR"/>
        </w:rPr>
        <w:t>.2)</w:t>
      </w:r>
    </w:p>
    <w:p w14:paraId="448E5B66" w14:textId="15E2C5DC" w:rsidR="00AB31AB" w:rsidRPr="003E5A60" w:rsidRDefault="00AB31AB" w:rsidP="00AB31AB">
      <w:pPr>
        <w:pStyle w:val="ListParagraph"/>
        <w:shd w:val="clear" w:color="auto" w:fill="FFFFFF"/>
        <w:spacing w:line="234" w:lineRule="atLeast"/>
        <w:ind w:left="720" w:firstLine="720"/>
        <w:rPr>
          <w:rFonts w:eastAsia="Times New Roman" w:cs="Times New Roman"/>
          <w:sz w:val="28"/>
          <w:szCs w:val="28"/>
        </w:rPr>
      </w:pPr>
      <w:r w:rsidRPr="003E5A60">
        <w:rPr>
          <w:rFonts w:eastAsia="Times New Roman" w:cs="Times New Roman"/>
          <w:sz w:val="28"/>
          <w:szCs w:val="28"/>
          <w:lang w:val="vi-VN"/>
        </w:rPr>
        <w:t>e</w:t>
      </w:r>
      <w:r w:rsidRPr="003E5A60">
        <w:rPr>
          <w:rFonts w:eastAsia="Times New Roman" w:cs="Times New Roman"/>
          <w:sz w:val="28"/>
          <w:szCs w:val="28"/>
        </w:rPr>
        <w:t xml:space="preserve"> = </w:t>
      </w:r>
      <m:oMath>
        <m:nary>
          <m:naryPr>
            <m:chr m:val="∑"/>
            <m:limLoc m:val="undOvr"/>
            <m:subHide m:val="1"/>
            <m:supHide m:val="1"/>
            <m:ctrlPr>
              <w:rPr>
                <w:rFonts w:ascii="Cambria Math" w:eastAsia="Times New Roman" w:hAnsi="Cambria Math" w:cs="Times New Roman"/>
                <w:i/>
                <w:sz w:val="28"/>
                <w:szCs w:val="28"/>
              </w:rPr>
            </m:ctrlPr>
          </m:naryPr>
          <m:sub/>
          <m:sup/>
          <m:e>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e</m:t>
                </m:r>
              </m:e>
              <m:sub>
                <m:r>
                  <w:rPr>
                    <w:rFonts w:ascii="Cambria Math" w:eastAsia="Times New Roman" w:hAnsi="Cambria Math" w:cs="Times New Roman"/>
                    <w:sz w:val="28"/>
                    <w:szCs w:val="28"/>
                  </w:rPr>
                  <m:t>i</m:t>
                </m:r>
              </m:sub>
            </m:sSub>
          </m:e>
        </m:nary>
      </m:oMath>
      <w:r w:rsidRPr="003E5A60">
        <w:rPr>
          <w:rFonts w:eastAsia="Times New Roman" w:cs="Times New Roman"/>
          <w:sz w:val="28"/>
          <w:szCs w:val="28"/>
          <w:lang w:val="vi-VN"/>
        </w:rPr>
        <w:tab/>
      </w:r>
      <w:r w:rsidRPr="003E5A60">
        <w:rPr>
          <w:rFonts w:eastAsia="Times New Roman" w:cs="Times New Roman"/>
          <w:sz w:val="28"/>
          <w:szCs w:val="28"/>
        </w:rPr>
        <w:t>[</w:t>
      </w:r>
      <w:proofErr w:type="gramStart"/>
      <w:r w:rsidRPr="003E5A60">
        <w:rPr>
          <w:rFonts w:eastAsia="Times New Roman" w:cs="Times New Roman"/>
          <w:sz w:val="28"/>
          <w:szCs w:val="28"/>
        </w:rPr>
        <w:t>kWh]   </w:t>
      </w:r>
      <w:proofErr w:type="gramEnd"/>
      <w:r w:rsidRPr="003E5A60">
        <w:rPr>
          <w:rFonts w:eastAsia="Times New Roman" w:cs="Times New Roman"/>
          <w:sz w:val="28"/>
          <w:szCs w:val="28"/>
        </w:rPr>
        <w:t xml:space="preserve">               </w:t>
      </w:r>
      <w:r w:rsidRPr="003E5A60">
        <w:rPr>
          <w:rFonts w:eastAsia="Times New Roman" w:cs="Times New Roman"/>
          <w:sz w:val="28"/>
          <w:szCs w:val="28"/>
          <w:lang w:val="vi-VN"/>
        </w:rPr>
        <w:tab/>
      </w:r>
      <w:r w:rsidRPr="003E5A60">
        <w:rPr>
          <w:rFonts w:eastAsia="Times New Roman" w:cs="Times New Roman"/>
          <w:sz w:val="28"/>
          <w:szCs w:val="28"/>
          <w:lang w:val="vi-VN"/>
        </w:rPr>
        <w:tab/>
      </w:r>
      <w:r w:rsidRPr="003E5A60">
        <w:rPr>
          <w:rFonts w:eastAsia="Times New Roman" w:cs="Times New Roman"/>
          <w:sz w:val="28"/>
          <w:szCs w:val="28"/>
          <w:lang w:val="vi-VN"/>
        </w:rPr>
        <w:tab/>
      </w:r>
      <w:r w:rsidRPr="003E5A60">
        <w:rPr>
          <w:rFonts w:eastAsia="Times New Roman" w:cs="Times New Roman"/>
          <w:sz w:val="28"/>
          <w:szCs w:val="28"/>
        </w:rPr>
        <w:t xml:space="preserve">(Công thức </w:t>
      </w:r>
      <w:r w:rsidRPr="003E5A60">
        <w:rPr>
          <w:rFonts w:eastAsia="Times New Roman" w:cs="Times New Roman"/>
          <w:sz w:val="28"/>
          <w:szCs w:val="28"/>
          <w:lang w:val="vi-VN"/>
        </w:rPr>
        <w:t>2</w:t>
      </w:r>
      <w:r w:rsidRPr="003E5A60">
        <w:rPr>
          <w:rFonts w:eastAsia="Times New Roman" w:cs="Times New Roman"/>
          <w:sz w:val="28"/>
          <w:szCs w:val="28"/>
        </w:rPr>
        <w:t>.</w:t>
      </w:r>
      <w:r w:rsidRPr="003E5A60">
        <w:rPr>
          <w:rFonts w:eastAsia="Times New Roman" w:cs="Times New Roman"/>
          <w:sz w:val="28"/>
          <w:szCs w:val="28"/>
          <w:lang w:val="vi-VN"/>
        </w:rPr>
        <w:t>3</w:t>
      </w:r>
      <w:r w:rsidRPr="003E5A60">
        <w:rPr>
          <w:rFonts w:eastAsia="Times New Roman" w:cs="Times New Roman"/>
          <w:sz w:val="28"/>
          <w:szCs w:val="28"/>
        </w:rPr>
        <w:t>)</w:t>
      </w:r>
    </w:p>
    <w:p w14:paraId="36CBCE7A" w14:textId="77777777" w:rsidR="005D11E7" w:rsidRPr="003E5A60" w:rsidRDefault="005D11E7" w:rsidP="005D11E7">
      <w:pPr>
        <w:shd w:val="clear" w:color="auto" w:fill="FFFFFF"/>
        <w:spacing w:line="234" w:lineRule="atLeast"/>
        <w:ind w:firstLine="540"/>
        <w:jc w:val="left"/>
        <w:rPr>
          <w:rFonts w:eastAsia="Times New Roman" w:cs="Times New Roman"/>
          <w:sz w:val="28"/>
          <w:szCs w:val="28"/>
        </w:rPr>
      </w:pPr>
      <w:r w:rsidRPr="003E5A60">
        <w:rPr>
          <w:rFonts w:eastAsia="Times New Roman" w:cs="Times New Roman"/>
          <w:i/>
          <w:iCs/>
          <w:sz w:val="28"/>
          <w:szCs w:val="28"/>
        </w:rPr>
        <w:t>Trong đó</w:t>
      </w:r>
      <w:r w:rsidRPr="003E5A60">
        <w:rPr>
          <w:rFonts w:eastAsia="Times New Roman" w:cs="Times New Roman"/>
          <w:sz w:val="28"/>
          <w:szCs w:val="28"/>
        </w:rPr>
        <w:t>:</w:t>
      </w:r>
    </w:p>
    <w:p w14:paraId="43BCFC6E" w14:textId="2D4EEEA2" w:rsidR="005D11E7" w:rsidRPr="003E5A60" w:rsidRDefault="005D11E7" w:rsidP="005D11E7">
      <w:pPr>
        <w:pStyle w:val="ListParagraph"/>
        <w:numPr>
          <w:ilvl w:val="0"/>
          <w:numId w:val="6"/>
        </w:numPr>
        <w:shd w:val="clear" w:color="auto" w:fill="FFFFFF"/>
        <w:spacing w:line="234" w:lineRule="atLeast"/>
        <w:ind w:left="900"/>
        <w:rPr>
          <w:rFonts w:eastAsia="Times New Roman" w:cs="Times New Roman"/>
          <w:sz w:val="28"/>
          <w:szCs w:val="28"/>
        </w:rPr>
      </w:pPr>
      <w:r w:rsidRPr="003E5A60">
        <w:rPr>
          <w:rFonts w:eastAsia="Times New Roman" w:cs="Times New Roman"/>
          <w:sz w:val="28"/>
          <w:szCs w:val="28"/>
        </w:rPr>
        <w:t>E</w:t>
      </w:r>
      <w:r w:rsidRPr="003E5A60">
        <w:rPr>
          <w:rFonts w:eastAsia="Times New Roman" w:cs="Times New Roman"/>
          <w:sz w:val="28"/>
          <w:szCs w:val="28"/>
          <w:lang w:val="vi-VN"/>
        </w:rPr>
        <w:t xml:space="preserve">: </w:t>
      </w:r>
      <w:r w:rsidRPr="003E5A60">
        <w:rPr>
          <w:rFonts w:eastAsia="Times New Roman" w:cs="Times New Roman"/>
          <w:sz w:val="28"/>
          <w:szCs w:val="28"/>
        </w:rPr>
        <w:t xml:space="preserve">năng lượng điện </w:t>
      </w:r>
      <w:r w:rsidRPr="003E5A60">
        <w:rPr>
          <w:rFonts w:eastAsia="Times New Roman" w:cs="Times New Roman"/>
          <w:sz w:val="28"/>
          <w:szCs w:val="28"/>
          <w:lang w:val="vi-VN"/>
        </w:rPr>
        <w:t xml:space="preserve">sản xuất đồ uống không cồn, </w:t>
      </w:r>
      <w:r w:rsidRPr="003E5A60">
        <w:rPr>
          <w:rFonts w:eastAsia="Times New Roman" w:cs="Times New Roman"/>
          <w:sz w:val="28"/>
          <w:szCs w:val="28"/>
        </w:rPr>
        <w:t>MJ;</w:t>
      </w:r>
    </w:p>
    <w:p w14:paraId="442CE732" w14:textId="6C6A55D3" w:rsidR="005D11E7" w:rsidRPr="003E5A60" w:rsidRDefault="005D11E7" w:rsidP="005D11E7">
      <w:pPr>
        <w:pStyle w:val="ListParagraph"/>
        <w:numPr>
          <w:ilvl w:val="0"/>
          <w:numId w:val="6"/>
        </w:numPr>
        <w:shd w:val="clear" w:color="auto" w:fill="FFFFFF"/>
        <w:spacing w:line="234" w:lineRule="atLeast"/>
        <w:ind w:left="900"/>
        <w:rPr>
          <w:rFonts w:eastAsia="Times New Roman" w:cs="Times New Roman"/>
          <w:sz w:val="28"/>
          <w:szCs w:val="28"/>
        </w:rPr>
      </w:pPr>
      <w:r w:rsidRPr="003E5A60">
        <w:rPr>
          <w:rFonts w:eastAsia="Times New Roman" w:cs="Times New Roman"/>
          <w:sz w:val="28"/>
          <w:szCs w:val="28"/>
          <w:lang w:val="vi-VN"/>
        </w:rPr>
        <w:t>e</w:t>
      </w:r>
      <w:r w:rsidRPr="003E5A60">
        <w:rPr>
          <w:rFonts w:eastAsia="Times New Roman" w:cs="Times New Roman"/>
          <w:sz w:val="28"/>
          <w:szCs w:val="28"/>
        </w:rPr>
        <w:t xml:space="preserve">: lượng điện </w:t>
      </w:r>
      <w:r w:rsidRPr="003E5A60">
        <w:rPr>
          <w:rFonts w:eastAsia="Times New Roman" w:cs="Times New Roman"/>
          <w:sz w:val="28"/>
          <w:szCs w:val="28"/>
          <w:lang w:val="vi-VN"/>
        </w:rPr>
        <w:t>sử dụng</w:t>
      </w:r>
      <w:r w:rsidRPr="003E5A60">
        <w:rPr>
          <w:rFonts w:eastAsia="Times New Roman" w:cs="Times New Roman"/>
          <w:sz w:val="28"/>
          <w:szCs w:val="28"/>
        </w:rPr>
        <w:t xml:space="preserve"> </w:t>
      </w:r>
      <w:r w:rsidRPr="003E5A60">
        <w:rPr>
          <w:rFonts w:eastAsia="Times New Roman" w:cs="Times New Roman"/>
          <w:sz w:val="28"/>
          <w:szCs w:val="28"/>
          <w:lang w:val="vi-VN"/>
        </w:rPr>
        <w:t>để sản xuất đồ uống không cồn</w:t>
      </w:r>
      <w:r w:rsidR="00E2739E" w:rsidRPr="003E5A60">
        <w:rPr>
          <w:rFonts w:eastAsia="Times New Roman" w:cs="Times New Roman"/>
          <w:sz w:val="28"/>
          <w:szCs w:val="28"/>
          <w:lang w:val="vi-VN"/>
        </w:rPr>
        <w:t xml:space="preserve"> từ tất cả các nguồn điện </w:t>
      </w:r>
      <w:r w:rsidR="00AB31AB" w:rsidRPr="003E5A60">
        <w:rPr>
          <w:rFonts w:eastAsia="Times New Roman" w:cs="Times New Roman"/>
          <w:sz w:val="28"/>
          <w:szCs w:val="28"/>
          <w:lang w:val="vi-VN"/>
        </w:rPr>
        <w:t>e</w:t>
      </w:r>
      <w:r w:rsidR="00AB31AB" w:rsidRPr="003E5A60">
        <w:rPr>
          <w:rFonts w:eastAsia="Times New Roman" w:cs="Times New Roman"/>
          <w:sz w:val="28"/>
          <w:szCs w:val="28"/>
          <w:vertAlign w:val="subscript"/>
          <w:lang w:val="vi-VN"/>
        </w:rPr>
        <w:t>i</w:t>
      </w:r>
      <w:r w:rsidR="00E81B45" w:rsidRPr="003E5A60">
        <w:rPr>
          <w:rFonts w:eastAsia="Times New Roman" w:cs="Times New Roman"/>
          <w:sz w:val="28"/>
          <w:szCs w:val="28"/>
          <w:vertAlign w:val="subscript"/>
          <w:lang w:val="vi-VN"/>
        </w:rPr>
        <w:t xml:space="preserve"> </w:t>
      </w:r>
      <w:r w:rsidR="00E2739E" w:rsidRPr="003E5A60">
        <w:rPr>
          <w:rFonts w:eastAsia="Times New Roman" w:cs="Times New Roman"/>
          <w:sz w:val="28"/>
          <w:szCs w:val="28"/>
          <w:lang w:val="vi-VN"/>
        </w:rPr>
        <w:t>(</w:t>
      </w:r>
      <w:r w:rsidR="00C3347D" w:rsidRPr="003E5A60">
        <w:rPr>
          <w:rFonts w:eastAsia="Times New Roman" w:cs="Times New Roman"/>
          <w:sz w:val="28"/>
          <w:szCs w:val="28"/>
          <w:lang w:val="vi-VN"/>
        </w:rPr>
        <w:t>điện tự sản xuất, điện mua ngoài</w:t>
      </w:r>
      <w:r w:rsidR="00956A53" w:rsidRPr="003E5A60">
        <w:rPr>
          <w:rFonts w:eastAsia="Times New Roman" w:cs="Times New Roman"/>
          <w:sz w:val="28"/>
          <w:szCs w:val="28"/>
          <w:lang w:val="vi-VN"/>
        </w:rPr>
        <w:t>)</w:t>
      </w:r>
      <w:r w:rsidRPr="003E5A60">
        <w:rPr>
          <w:rFonts w:eastAsia="Times New Roman" w:cs="Times New Roman"/>
          <w:sz w:val="28"/>
          <w:szCs w:val="28"/>
          <w:lang w:val="vi-VN"/>
        </w:rPr>
        <w:t xml:space="preserve"> </w:t>
      </w:r>
      <w:r w:rsidRPr="003E5A60">
        <w:rPr>
          <w:rFonts w:eastAsia="Times New Roman" w:cs="Times New Roman"/>
          <w:sz w:val="28"/>
          <w:szCs w:val="28"/>
        </w:rPr>
        <w:t>kWh;</w:t>
      </w:r>
    </w:p>
    <w:p w14:paraId="09AE3DD6" w14:textId="77777777" w:rsidR="005D11E7" w:rsidRPr="003E5A60" w:rsidRDefault="005D11E7" w:rsidP="005D11E7">
      <w:pPr>
        <w:pStyle w:val="ListParagraph"/>
        <w:numPr>
          <w:ilvl w:val="0"/>
          <w:numId w:val="6"/>
        </w:numPr>
        <w:shd w:val="clear" w:color="auto" w:fill="FFFFFF"/>
        <w:spacing w:line="234" w:lineRule="atLeast"/>
        <w:ind w:left="900"/>
        <w:rPr>
          <w:rFonts w:eastAsia="Times New Roman" w:cs="Times New Roman"/>
          <w:sz w:val="28"/>
          <w:szCs w:val="28"/>
        </w:rPr>
      </w:pPr>
      <w:r w:rsidRPr="003E5A60">
        <w:rPr>
          <w:rFonts w:eastAsia="Times New Roman" w:cs="Times New Roman"/>
          <w:sz w:val="28"/>
          <w:szCs w:val="28"/>
        </w:rPr>
        <w:t>3,6</w:t>
      </w:r>
      <w:r w:rsidRPr="003E5A60">
        <w:rPr>
          <w:rFonts w:eastAsia="Times New Roman" w:cs="Times New Roman"/>
          <w:sz w:val="28"/>
          <w:szCs w:val="28"/>
          <w:lang w:val="vi-VN"/>
        </w:rPr>
        <w:t xml:space="preserve">: </w:t>
      </w:r>
      <w:r w:rsidRPr="003E5A60">
        <w:rPr>
          <w:rFonts w:eastAsia="Times New Roman" w:cs="Times New Roman"/>
          <w:sz w:val="28"/>
          <w:szCs w:val="28"/>
        </w:rPr>
        <w:t xml:space="preserve"> hệ số chuyển đổi</w:t>
      </w:r>
      <w:r w:rsidRPr="003E5A60">
        <w:rPr>
          <w:rFonts w:eastAsia="Times New Roman" w:cs="Times New Roman"/>
          <w:sz w:val="28"/>
          <w:szCs w:val="28"/>
          <w:lang w:val="vi-VN"/>
        </w:rPr>
        <w:t xml:space="preserve"> điện, MJ/kWh</w:t>
      </w:r>
      <w:r w:rsidRPr="003E5A60">
        <w:rPr>
          <w:rFonts w:eastAsia="Times New Roman" w:cs="Times New Roman"/>
          <w:sz w:val="28"/>
          <w:szCs w:val="28"/>
        </w:rPr>
        <w:t>.</w:t>
      </w:r>
    </w:p>
    <w:p w14:paraId="2FF942A8" w14:textId="77777777" w:rsidR="00AB31AB" w:rsidRPr="003E5A60" w:rsidRDefault="00AB31AB" w:rsidP="005D11E7">
      <w:pPr>
        <w:ind w:firstLine="540"/>
        <w:rPr>
          <w:rFonts w:cs="Times New Roman"/>
          <w:i/>
          <w:sz w:val="28"/>
          <w:szCs w:val="28"/>
          <w:lang w:val="vi-VN"/>
        </w:rPr>
      </w:pPr>
    </w:p>
    <w:p w14:paraId="7C86F7F5" w14:textId="72AE9E3B" w:rsidR="005D11E7" w:rsidRPr="003E5A60" w:rsidRDefault="005D11E7" w:rsidP="005D11E7">
      <w:pPr>
        <w:ind w:firstLine="540"/>
        <w:rPr>
          <w:rFonts w:cs="Times New Roman"/>
          <w:i/>
          <w:sz w:val="28"/>
          <w:szCs w:val="28"/>
          <w:lang w:val="vi-VN"/>
        </w:rPr>
      </w:pPr>
      <w:r w:rsidRPr="003E5A60">
        <w:rPr>
          <w:rFonts w:cs="Times New Roman"/>
          <w:i/>
          <w:sz w:val="28"/>
          <w:szCs w:val="28"/>
          <w:lang w:val="vi-VN"/>
        </w:rPr>
        <w:t>Trong trường hợp cơ sở sản xuất đồng thời đồ uống không cồn</w:t>
      </w:r>
      <w:r w:rsidR="00AC2F99" w:rsidRPr="003E5A60">
        <w:rPr>
          <w:rFonts w:cs="Times New Roman"/>
          <w:i/>
          <w:sz w:val="28"/>
          <w:szCs w:val="28"/>
          <w:lang w:val="vi-VN"/>
        </w:rPr>
        <w:t xml:space="preserve">, </w:t>
      </w:r>
      <w:r w:rsidRPr="003E5A60">
        <w:rPr>
          <w:rFonts w:cs="Times New Roman"/>
          <w:i/>
          <w:sz w:val="28"/>
          <w:szCs w:val="28"/>
          <w:lang w:val="vi-VN"/>
        </w:rPr>
        <w:t xml:space="preserve">nước tinh khiết, nước khoáng trong cùng một khu vực và không thể tách được điện tiêu thụ riêng biệt cho </w:t>
      </w:r>
      <w:r w:rsidR="00AC2F99" w:rsidRPr="003E5A60">
        <w:rPr>
          <w:rFonts w:cs="Times New Roman"/>
          <w:i/>
          <w:sz w:val="28"/>
          <w:szCs w:val="28"/>
          <w:lang w:val="vi-VN"/>
        </w:rPr>
        <w:t>lọc tinh</w:t>
      </w:r>
      <w:r w:rsidRPr="003E5A60">
        <w:rPr>
          <w:rFonts w:cs="Times New Roman"/>
          <w:i/>
          <w:sz w:val="28"/>
          <w:szCs w:val="28"/>
          <w:lang w:val="vi-VN"/>
        </w:rPr>
        <w:t xml:space="preserve">, lượng điện sử dụng để sản xuất đồ uống không cồn </w:t>
      </w:r>
      <w:r w:rsidR="008559F4" w:rsidRPr="003E5A60">
        <w:rPr>
          <w:rFonts w:cs="Times New Roman"/>
          <w:i/>
          <w:sz w:val="28"/>
          <w:szCs w:val="28"/>
          <w:lang w:val="vi-VN"/>
        </w:rPr>
        <w:t xml:space="preserve">(e) trong công thức 2.2. </w:t>
      </w:r>
      <w:r w:rsidRPr="003E5A60">
        <w:rPr>
          <w:rFonts w:cs="Times New Roman"/>
          <w:i/>
          <w:sz w:val="28"/>
          <w:szCs w:val="28"/>
          <w:lang w:val="vi-VN"/>
        </w:rPr>
        <w:t>được áp dụng hệ số bù trừ 2,2 kWh/1000 lít nước tinh khiết, nước khoáng.</w:t>
      </w:r>
    </w:p>
    <w:p w14:paraId="4B1753BE" w14:textId="77777777" w:rsidR="005D11E7" w:rsidRPr="003E5A60" w:rsidRDefault="005D11E7" w:rsidP="005D11E7">
      <w:pPr>
        <w:ind w:firstLine="540"/>
        <w:rPr>
          <w:rFonts w:cs="Times New Roman"/>
          <w:i/>
          <w:sz w:val="28"/>
          <w:szCs w:val="28"/>
          <w:lang w:val="vi-VN"/>
        </w:rPr>
      </w:pPr>
    </w:p>
    <w:p w14:paraId="60E35B34" w14:textId="77777777" w:rsidR="005D11E7" w:rsidRPr="003E5A60" w:rsidRDefault="005D11E7" w:rsidP="005D11E7">
      <w:pPr>
        <w:ind w:firstLine="540"/>
        <w:rPr>
          <w:rFonts w:cs="Times New Roman"/>
          <w:b/>
          <w:bCs/>
          <w:i/>
          <w:sz w:val="28"/>
          <w:szCs w:val="28"/>
          <w:lang w:val="vi-VN"/>
        </w:rPr>
      </w:pPr>
      <w:r w:rsidRPr="003E5A60">
        <w:rPr>
          <w:rFonts w:cs="Times New Roman"/>
          <w:b/>
          <w:bCs/>
          <w:i/>
          <w:sz w:val="28"/>
          <w:szCs w:val="28"/>
          <w:lang w:val="vi-VN"/>
        </w:rPr>
        <w:lastRenderedPageBreak/>
        <w:t>b) Xác định năng lượng nhiệt T</w:t>
      </w:r>
    </w:p>
    <w:p w14:paraId="0D2EB4A2" w14:textId="77777777" w:rsidR="005D11E7" w:rsidRPr="003E5A60" w:rsidRDefault="005D11E7" w:rsidP="005D11E7">
      <w:pPr>
        <w:shd w:val="clear" w:color="auto" w:fill="FFFFFF"/>
        <w:spacing w:line="234" w:lineRule="atLeast"/>
        <w:ind w:firstLine="540"/>
        <w:rPr>
          <w:rFonts w:eastAsia="Times New Roman" w:cs="Times New Roman"/>
          <w:sz w:val="28"/>
          <w:szCs w:val="28"/>
          <w:lang w:val="vi-VN"/>
        </w:rPr>
      </w:pPr>
      <w:r w:rsidRPr="003E5A60">
        <w:rPr>
          <w:rFonts w:eastAsia="Times New Roman" w:cs="Times New Roman"/>
          <w:sz w:val="28"/>
          <w:szCs w:val="28"/>
          <w:lang w:val="vi-VN"/>
        </w:rPr>
        <w:t>Năng lượng nhiệt (T) được xác định từ lượng hơi sử dụng (t_hơi) để sản xuất bia như sau:</w:t>
      </w:r>
    </w:p>
    <w:p w14:paraId="53D45D0D" w14:textId="3FC55779" w:rsidR="005D11E7" w:rsidRPr="003E5A60" w:rsidRDefault="005D11E7" w:rsidP="005D11E7">
      <w:pPr>
        <w:shd w:val="clear" w:color="auto" w:fill="FFFFFF"/>
        <w:spacing w:line="234" w:lineRule="atLeast"/>
        <w:jc w:val="center"/>
        <w:rPr>
          <w:rFonts w:eastAsia="Times New Roman" w:cs="Times New Roman"/>
          <w:sz w:val="28"/>
          <w:szCs w:val="28"/>
        </w:rPr>
      </w:pPr>
      <w:r w:rsidRPr="003E5A60">
        <w:rPr>
          <w:rFonts w:eastAsia="Times New Roman" w:cs="Times New Roman"/>
          <w:sz w:val="28"/>
          <w:szCs w:val="28"/>
        </w:rPr>
        <w:t xml:space="preserve">T = t x 2768,4   </w:t>
      </w:r>
      <w:r w:rsidRPr="003E5A60">
        <w:rPr>
          <w:rFonts w:eastAsia="Times New Roman" w:cs="Times New Roman"/>
          <w:sz w:val="28"/>
          <w:szCs w:val="28"/>
          <w:lang w:val="vi-VN"/>
        </w:rPr>
        <w:tab/>
      </w:r>
      <w:r w:rsidRPr="003E5A60">
        <w:rPr>
          <w:rFonts w:eastAsia="Times New Roman" w:cs="Times New Roman"/>
          <w:sz w:val="28"/>
          <w:szCs w:val="28"/>
          <w:lang w:val="vi-VN"/>
        </w:rPr>
        <w:tab/>
      </w:r>
      <w:r w:rsidRPr="003E5A60">
        <w:rPr>
          <w:rFonts w:eastAsia="Times New Roman" w:cs="Times New Roman"/>
          <w:sz w:val="28"/>
          <w:szCs w:val="28"/>
        </w:rPr>
        <w:t>[</w:t>
      </w:r>
      <w:proofErr w:type="gramStart"/>
      <w:r w:rsidRPr="003E5A60">
        <w:rPr>
          <w:rFonts w:eastAsia="Times New Roman" w:cs="Times New Roman"/>
          <w:sz w:val="28"/>
          <w:szCs w:val="28"/>
        </w:rPr>
        <w:t>MJ]   </w:t>
      </w:r>
      <w:proofErr w:type="gramEnd"/>
      <w:r w:rsidRPr="003E5A60">
        <w:rPr>
          <w:rFonts w:eastAsia="Times New Roman" w:cs="Times New Roman"/>
          <w:sz w:val="28"/>
          <w:szCs w:val="28"/>
        </w:rPr>
        <w:t xml:space="preserve">       </w:t>
      </w:r>
      <w:proofErr w:type="gramStart"/>
      <w:r w:rsidRPr="003E5A60">
        <w:rPr>
          <w:rFonts w:eastAsia="Times New Roman" w:cs="Times New Roman"/>
          <w:sz w:val="28"/>
          <w:szCs w:val="28"/>
        </w:rPr>
        <w:t xml:space="preserve">   (</w:t>
      </w:r>
      <w:proofErr w:type="gramEnd"/>
      <w:r w:rsidRPr="003E5A60">
        <w:rPr>
          <w:rFonts w:eastAsia="Times New Roman" w:cs="Times New Roman"/>
          <w:sz w:val="28"/>
          <w:szCs w:val="28"/>
        </w:rPr>
        <w:t xml:space="preserve">Công thức </w:t>
      </w:r>
      <w:r w:rsidR="008559F4" w:rsidRPr="003E5A60">
        <w:rPr>
          <w:rFonts w:eastAsia="Times New Roman" w:cs="Times New Roman"/>
          <w:sz w:val="28"/>
          <w:szCs w:val="28"/>
          <w:lang w:val="vi-VN"/>
        </w:rPr>
        <w:t>2</w:t>
      </w:r>
      <w:r w:rsidRPr="003E5A60">
        <w:rPr>
          <w:rFonts w:eastAsia="Times New Roman" w:cs="Times New Roman"/>
          <w:sz w:val="28"/>
          <w:szCs w:val="28"/>
        </w:rPr>
        <w:t>.</w:t>
      </w:r>
      <w:r w:rsidR="00AB31AB" w:rsidRPr="003E5A60">
        <w:rPr>
          <w:rFonts w:eastAsia="Times New Roman" w:cs="Times New Roman"/>
          <w:sz w:val="28"/>
          <w:szCs w:val="28"/>
          <w:lang w:val="vi-VN"/>
        </w:rPr>
        <w:t>4</w:t>
      </w:r>
      <w:r w:rsidRPr="003E5A60">
        <w:rPr>
          <w:rFonts w:eastAsia="Times New Roman" w:cs="Times New Roman"/>
          <w:sz w:val="28"/>
          <w:szCs w:val="28"/>
        </w:rPr>
        <w:t>)</w:t>
      </w:r>
    </w:p>
    <w:p w14:paraId="1502B064" w14:textId="77777777" w:rsidR="005D11E7" w:rsidRPr="003E5A60" w:rsidRDefault="005D11E7" w:rsidP="005D11E7">
      <w:pPr>
        <w:shd w:val="clear" w:color="auto" w:fill="FFFFFF"/>
        <w:spacing w:line="234" w:lineRule="atLeast"/>
        <w:ind w:firstLine="540"/>
        <w:rPr>
          <w:rFonts w:eastAsia="Times New Roman" w:cs="Times New Roman"/>
          <w:sz w:val="28"/>
          <w:szCs w:val="28"/>
        </w:rPr>
      </w:pPr>
      <w:r w:rsidRPr="003E5A60">
        <w:rPr>
          <w:rFonts w:eastAsia="Times New Roman" w:cs="Times New Roman"/>
          <w:i/>
          <w:iCs/>
          <w:sz w:val="28"/>
          <w:szCs w:val="28"/>
        </w:rPr>
        <w:t>Trong đó</w:t>
      </w:r>
      <w:r w:rsidRPr="003E5A60">
        <w:rPr>
          <w:rFonts w:eastAsia="Times New Roman" w:cs="Times New Roman"/>
          <w:sz w:val="28"/>
          <w:szCs w:val="28"/>
        </w:rPr>
        <w:t>:</w:t>
      </w:r>
    </w:p>
    <w:p w14:paraId="233598B0" w14:textId="2B01E714" w:rsidR="005D11E7" w:rsidRPr="003E5A60" w:rsidRDefault="005D11E7" w:rsidP="00AA5473">
      <w:pPr>
        <w:pStyle w:val="ListParagraph"/>
        <w:numPr>
          <w:ilvl w:val="0"/>
          <w:numId w:val="7"/>
        </w:numPr>
        <w:shd w:val="clear" w:color="auto" w:fill="FFFFFF"/>
        <w:spacing w:line="234" w:lineRule="atLeast"/>
        <w:ind w:left="900"/>
        <w:rPr>
          <w:rFonts w:eastAsia="Times New Roman" w:cs="Times New Roman"/>
          <w:sz w:val="28"/>
          <w:szCs w:val="28"/>
        </w:rPr>
      </w:pPr>
      <w:r w:rsidRPr="003E5A60">
        <w:rPr>
          <w:rFonts w:eastAsia="Times New Roman" w:cs="Times New Roman"/>
          <w:sz w:val="28"/>
          <w:szCs w:val="28"/>
        </w:rPr>
        <w:t xml:space="preserve">T: </w:t>
      </w:r>
      <w:r w:rsidRPr="003E5A60">
        <w:rPr>
          <w:rFonts w:eastAsia="Times New Roman" w:cs="Times New Roman"/>
          <w:sz w:val="28"/>
          <w:szCs w:val="28"/>
          <w:lang w:val="vi-VN"/>
        </w:rPr>
        <w:t xml:space="preserve">năng lượng nhiệt sản xuất </w:t>
      </w:r>
      <w:r w:rsidR="008559F4" w:rsidRPr="003E5A60">
        <w:rPr>
          <w:rFonts w:eastAsia="Times New Roman" w:cs="Times New Roman"/>
          <w:sz w:val="28"/>
          <w:szCs w:val="28"/>
          <w:lang w:val="vi-VN"/>
        </w:rPr>
        <w:t>đồ uống không cồn</w:t>
      </w:r>
      <w:r w:rsidRPr="003E5A60">
        <w:rPr>
          <w:rFonts w:eastAsia="Times New Roman" w:cs="Times New Roman"/>
          <w:sz w:val="28"/>
          <w:szCs w:val="28"/>
          <w:lang w:val="vi-VN"/>
        </w:rPr>
        <w:t xml:space="preserve">, </w:t>
      </w:r>
      <w:r w:rsidRPr="003E5A60">
        <w:rPr>
          <w:rFonts w:eastAsia="Times New Roman" w:cs="Times New Roman"/>
          <w:sz w:val="28"/>
          <w:szCs w:val="28"/>
        </w:rPr>
        <w:t>MJ;</w:t>
      </w:r>
    </w:p>
    <w:p w14:paraId="083C63C7" w14:textId="56E07AF3" w:rsidR="006D57CE" w:rsidRPr="003E5A60" w:rsidRDefault="005D11E7" w:rsidP="006D57CE">
      <w:pPr>
        <w:pStyle w:val="ListParagraph"/>
        <w:numPr>
          <w:ilvl w:val="0"/>
          <w:numId w:val="7"/>
        </w:numPr>
        <w:shd w:val="clear" w:color="auto" w:fill="FFFFFF"/>
        <w:spacing w:line="234" w:lineRule="atLeast"/>
        <w:ind w:left="900"/>
        <w:rPr>
          <w:rFonts w:eastAsia="Times New Roman" w:cs="Times New Roman"/>
          <w:sz w:val="28"/>
          <w:szCs w:val="28"/>
        </w:rPr>
      </w:pPr>
      <w:r w:rsidRPr="003E5A60">
        <w:rPr>
          <w:rFonts w:eastAsia="Times New Roman" w:cs="Times New Roman"/>
          <w:sz w:val="28"/>
          <w:szCs w:val="28"/>
          <w:lang w:val="vi-VN"/>
        </w:rPr>
        <w:t>t</w:t>
      </w:r>
      <w:r w:rsidRPr="003E5A60">
        <w:rPr>
          <w:rFonts w:eastAsia="Times New Roman" w:cs="Times New Roman"/>
          <w:sz w:val="28"/>
          <w:szCs w:val="28"/>
        </w:rPr>
        <w:t xml:space="preserve">: </w:t>
      </w:r>
      <w:r w:rsidRPr="003E5A60">
        <w:rPr>
          <w:rFonts w:eastAsia="Times New Roman" w:cs="Times New Roman"/>
          <w:sz w:val="28"/>
          <w:szCs w:val="28"/>
          <w:lang w:val="vi-VN"/>
        </w:rPr>
        <w:t>l</w:t>
      </w:r>
      <w:r w:rsidRPr="003E5A60">
        <w:rPr>
          <w:rFonts w:eastAsia="Times New Roman" w:cs="Times New Roman"/>
          <w:sz w:val="28"/>
          <w:szCs w:val="28"/>
        </w:rPr>
        <w:t xml:space="preserve">ượng hơi tiêu thụ </w:t>
      </w:r>
      <w:r w:rsidRPr="003E5A60">
        <w:rPr>
          <w:rFonts w:eastAsia="Times New Roman" w:cs="Times New Roman"/>
          <w:sz w:val="28"/>
          <w:szCs w:val="28"/>
          <w:lang w:val="vi-VN"/>
        </w:rPr>
        <w:t xml:space="preserve">để sản xuất </w:t>
      </w:r>
      <w:r w:rsidR="008559F4" w:rsidRPr="003E5A60">
        <w:rPr>
          <w:rFonts w:eastAsia="Times New Roman" w:cs="Times New Roman"/>
          <w:sz w:val="28"/>
          <w:szCs w:val="28"/>
          <w:lang w:val="vi-VN"/>
        </w:rPr>
        <w:t>đồ uống không cồn</w:t>
      </w:r>
      <w:r w:rsidRPr="003E5A60">
        <w:rPr>
          <w:rFonts w:eastAsia="Times New Roman" w:cs="Times New Roman"/>
          <w:sz w:val="28"/>
          <w:szCs w:val="28"/>
          <w:lang w:val="vi-VN"/>
        </w:rPr>
        <w:t xml:space="preserve">, </w:t>
      </w:r>
      <w:r w:rsidRPr="003E5A60">
        <w:rPr>
          <w:rFonts w:eastAsia="Times New Roman" w:cs="Times New Roman"/>
          <w:sz w:val="28"/>
          <w:szCs w:val="28"/>
        </w:rPr>
        <w:t>tấn;</w:t>
      </w:r>
    </w:p>
    <w:p w14:paraId="24F464CC" w14:textId="4D1A625D" w:rsidR="00C27895" w:rsidRPr="003E5A60" w:rsidRDefault="005D11E7" w:rsidP="006D57CE">
      <w:pPr>
        <w:pStyle w:val="ListParagraph"/>
        <w:numPr>
          <w:ilvl w:val="0"/>
          <w:numId w:val="7"/>
        </w:numPr>
        <w:shd w:val="clear" w:color="auto" w:fill="FFFFFF"/>
        <w:spacing w:line="234" w:lineRule="atLeast"/>
        <w:ind w:left="900"/>
        <w:rPr>
          <w:rFonts w:eastAsia="Times New Roman" w:cs="Times New Roman"/>
          <w:sz w:val="28"/>
          <w:szCs w:val="28"/>
        </w:rPr>
      </w:pPr>
      <w:r w:rsidRPr="003E5A60">
        <w:rPr>
          <w:rFonts w:eastAsia="Times New Roman" w:cs="Times New Roman"/>
          <w:sz w:val="28"/>
          <w:szCs w:val="28"/>
        </w:rPr>
        <w:t xml:space="preserve">2768,4: hệ số chuyển đổi </w:t>
      </w:r>
      <w:r w:rsidRPr="003E5A60">
        <w:rPr>
          <w:rFonts w:eastAsia="Times New Roman" w:cs="Times New Roman"/>
          <w:sz w:val="28"/>
          <w:szCs w:val="28"/>
          <w:lang w:val="vi-VN"/>
        </w:rPr>
        <w:t xml:space="preserve">từ </w:t>
      </w:r>
      <w:r w:rsidRPr="003E5A60">
        <w:rPr>
          <w:rFonts w:eastAsia="Times New Roman" w:cs="Times New Roman"/>
          <w:sz w:val="28"/>
          <w:szCs w:val="28"/>
        </w:rPr>
        <w:t xml:space="preserve">hơi nước </w:t>
      </w:r>
      <w:r w:rsidRPr="003E5A60">
        <w:rPr>
          <w:rFonts w:eastAsia="Times New Roman" w:cs="Times New Roman"/>
          <w:sz w:val="28"/>
          <w:szCs w:val="28"/>
          <w:lang w:val="vi-VN"/>
        </w:rPr>
        <w:t xml:space="preserve">sang nhiệt, </w:t>
      </w:r>
      <w:r w:rsidRPr="003E5A60">
        <w:rPr>
          <w:rFonts w:eastAsia="Times New Roman" w:cs="Times New Roman"/>
          <w:sz w:val="28"/>
          <w:szCs w:val="28"/>
        </w:rPr>
        <w:t>MJ/tấn hơi</w:t>
      </w:r>
      <w:r w:rsidR="00DF20B1" w:rsidRPr="003E5A60">
        <w:rPr>
          <w:rFonts w:eastAsia="Times New Roman" w:cs="Times New Roman"/>
          <w:sz w:val="28"/>
          <w:szCs w:val="28"/>
        </w:rPr>
        <w:t>.</w:t>
      </w:r>
    </w:p>
    <w:p w14:paraId="7D7751F4" w14:textId="77777777" w:rsidR="004D6A80" w:rsidRPr="003E5A60" w:rsidRDefault="004D6A80" w:rsidP="00462961">
      <w:pPr>
        <w:ind w:firstLine="540"/>
        <w:rPr>
          <w:rFonts w:cs="Times New Roman"/>
          <w:i/>
          <w:sz w:val="28"/>
          <w:szCs w:val="28"/>
          <w:u w:val="single"/>
          <w:lang w:val="vi-VN"/>
        </w:rPr>
      </w:pPr>
    </w:p>
    <w:p w14:paraId="56200AF7" w14:textId="0260B181" w:rsidR="00C27895" w:rsidRPr="003E5A60" w:rsidRDefault="00C27895" w:rsidP="00AA5473">
      <w:pPr>
        <w:pStyle w:val="ListParagraph"/>
        <w:numPr>
          <w:ilvl w:val="0"/>
          <w:numId w:val="25"/>
        </w:numPr>
        <w:ind w:left="0" w:firstLine="360"/>
        <w:rPr>
          <w:rFonts w:cs="Times New Roman"/>
          <w:sz w:val="28"/>
          <w:szCs w:val="28"/>
          <w:lang w:val="vi-VN"/>
        </w:rPr>
      </w:pPr>
      <w:r w:rsidRPr="003E5A60">
        <w:rPr>
          <w:rFonts w:cs="Times New Roman"/>
          <w:b/>
          <w:bCs/>
          <w:i/>
          <w:sz w:val="28"/>
          <w:szCs w:val="28"/>
          <w:lang w:val="vi-VN"/>
        </w:rPr>
        <w:t>Xác định sản lượng quy đổi theo thành phần điện P(e)</w:t>
      </w:r>
      <w:r w:rsidR="00F94F71" w:rsidRPr="003E5A60">
        <w:rPr>
          <w:rFonts w:cs="Times New Roman"/>
          <w:b/>
          <w:bCs/>
          <w:i/>
          <w:sz w:val="28"/>
          <w:szCs w:val="28"/>
          <w:lang w:val="vi-VN"/>
        </w:rPr>
        <w:t xml:space="preserve">, P(t) đối với cơ sở chỉ sản xuất một loại đồ uống không cồn </w:t>
      </w:r>
      <w:r w:rsidR="008559F4" w:rsidRPr="003E5A60">
        <w:rPr>
          <w:rFonts w:cs="Times New Roman"/>
          <w:b/>
          <w:bCs/>
          <w:i/>
          <w:sz w:val="28"/>
          <w:szCs w:val="28"/>
          <w:lang w:val="vi-VN"/>
        </w:rPr>
        <w:t>(</w:t>
      </w:r>
      <w:r w:rsidR="00F94F71" w:rsidRPr="003E5A60">
        <w:rPr>
          <w:rFonts w:cs="Times New Roman"/>
          <w:b/>
          <w:bCs/>
          <w:i/>
          <w:sz w:val="28"/>
          <w:szCs w:val="28"/>
          <w:lang w:val="vi-VN"/>
        </w:rPr>
        <w:t>có ga hoặc không có ga</w:t>
      </w:r>
      <w:r w:rsidR="008559F4" w:rsidRPr="003E5A60">
        <w:rPr>
          <w:rFonts w:cs="Times New Roman"/>
          <w:b/>
          <w:bCs/>
          <w:i/>
          <w:sz w:val="28"/>
          <w:szCs w:val="28"/>
          <w:lang w:val="vi-VN"/>
        </w:rPr>
        <w:t>)</w:t>
      </w:r>
    </w:p>
    <w:p w14:paraId="7C2E3C45" w14:textId="0719304D" w:rsidR="00462961" w:rsidRPr="003E5A60" w:rsidRDefault="00462961" w:rsidP="00462961">
      <w:pPr>
        <w:ind w:firstLine="540"/>
        <w:rPr>
          <w:rFonts w:cs="Times New Roman"/>
          <w:i/>
          <w:iCs/>
          <w:sz w:val="28"/>
          <w:szCs w:val="28"/>
          <w:u w:val="single"/>
          <w:lang w:val="vi-VN"/>
        </w:rPr>
      </w:pPr>
      <w:r w:rsidRPr="003E5A60">
        <w:rPr>
          <w:rFonts w:cs="Times New Roman"/>
          <w:i/>
          <w:iCs/>
          <w:sz w:val="28"/>
          <w:szCs w:val="28"/>
          <w:u w:val="single"/>
          <w:lang w:val="vi-VN"/>
        </w:rPr>
        <w:t>Sản lượng quy đổi P(e) được tính như sau:</w:t>
      </w:r>
    </w:p>
    <w:p w14:paraId="14CB279E" w14:textId="32479B71" w:rsidR="00462961" w:rsidRPr="003E5A60" w:rsidRDefault="00462961" w:rsidP="00F94F71">
      <w:pPr>
        <w:ind w:firstLine="540"/>
        <w:jc w:val="center"/>
        <w:rPr>
          <w:rFonts w:cs="Times New Roman"/>
          <w:sz w:val="28"/>
          <w:szCs w:val="28"/>
          <w:lang w:val="vi-VN"/>
        </w:rPr>
      </w:pPr>
      <w:r w:rsidRPr="003E5A60">
        <w:rPr>
          <w:rFonts w:cs="Times New Roman"/>
          <w:sz w:val="28"/>
          <w:szCs w:val="28"/>
          <w:lang w:val="vi-VN"/>
        </w:rPr>
        <w:t xml:space="preserve">P(e) = </w:t>
      </w:r>
      <w:r w:rsidR="00121881" w:rsidRPr="003E5A60">
        <w:rPr>
          <w:rFonts w:cs="Times New Roman"/>
          <w:sz w:val="28"/>
          <w:szCs w:val="28"/>
          <w:lang w:val="vi-VN"/>
        </w:rPr>
        <w:t>p_</w:t>
      </w:r>
      <w:r w:rsidR="00F94F71" w:rsidRPr="003E5A60">
        <w:rPr>
          <w:rFonts w:cs="Times New Roman"/>
          <w:sz w:val="28"/>
          <w:szCs w:val="28"/>
          <w:lang w:val="vi-VN"/>
        </w:rPr>
        <w:t>PET</w:t>
      </w:r>
      <w:r w:rsidR="00121881" w:rsidRPr="003E5A60">
        <w:rPr>
          <w:rFonts w:cs="Times New Roman"/>
          <w:sz w:val="28"/>
          <w:szCs w:val="28"/>
          <w:lang w:val="vi-VN"/>
        </w:rPr>
        <w:t xml:space="preserve"> + p_</w:t>
      </w:r>
      <w:r w:rsidR="00F94F71" w:rsidRPr="003E5A60">
        <w:rPr>
          <w:rFonts w:cs="Times New Roman"/>
          <w:sz w:val="28"/>
          <w:szCs w:val="28"/>
          <w:lang w:val="vi-VN"/>
        </w:rPr>
        <w:t>t</w:t>
      </w:r>
      <w:r w:rsidR="00A644BE" w:rsidRPr="003E5A60">
        <w:rPr>
          <w:rFonts w:cs="Times New Roman"/>
          <w:sz w:val="28"/>
          <w:szCs w:val="28"/>
          <w:lang w:val="vi-VN"/>
        </w:rPr>
        <w:t>t</w:t>
      </w:r>
      <w:r w:rsidR="007940FB" w:rsidRPr="003E5A60">
        <w:rPr>
          <w:rFonts w:cs="Times New Roman"/>
          <w:sz w:val="28"/>
          <w:szCs w:val="28"/>
          <w:lang w:val="vi-VN"/>
        </w:rPr>
        <w:t xml:space="preserve"> </w:t>
      </w:r>
      <w:r w:rsidR="00F94F71" w:rsidRPr="003E5A60">
        <w:rPr>
          <w:rFonts w:cs="Times New Roman"/>
          <w:sz w:val="28"/>
          <w:szCs w:val="28"/>
          <w:lang w:val="vi-VN"/>
        </w:rPr>
        <w:t>+ p_khác</w:t>
      </w:r>
      <w:r w:rsidRPr="003E5A60">
        <w:rPr>
          <w:rFonts w:cs="Times New Roman"/>
          <w:sz w:val="28"/>
          <w:szCs w:val="28"/>
          <w:lang w:val="vi-VN"/>
        </w:rPr>
        <w:t xml:space="preserve">   [</w:t>
      </w:r>
      <w:r w:rsidRPr="003E5A60">
        <w:rPr>
          <w:rFonts w:eastAsia="Times New Roman" w:cs="Times New Roman"/>
          <w:sz w:val="28"/>
          <w:szCs w:val="28"/>
          <w:lang w:val="vi-VN"/>
        </w:rPr>
        <w:t>1000 lít</w:t>
      </w:r>
      <w:r w:rsidRPr="003E5A60">
        <w:rPr>
          <w:rFonts w:cs="Times New Roman"/>
          <w:sz w:val="28"/>
          <w:szCs w:val="28"/>
          <w:lang w:val="vi-VN"/>
        </w:rPr>
        <w:t>]        (Công thức 2.</w:t>
      </w:r>
      <w:r w:rsidR="00AB31AB" w:rsidRPr="003E5A60">
        <w:rPr>
          <w:rFonts w:cs="Times New Roman"/>
          <w:sz w:val="28"/>
          <w:szCs w:val="28"/>
          <w:lang w:val="vi-VN"/>
        </w:rPr>
        <w:t>5</w:t>
      </w:r>
      <w:r w:rsidRPr="003E5A60">
        <w:rPr>
          <w:rFonts w:cs="Times New Roman"/>
          <w:sz w:val="28"/>
          <w:szCs w:val="28"/>
          <w:lang w:val="vi-VN"/>
        </w:rPr>
        <w:t>)</w:t>
      </w:r>
    </w:p>
    <w:p w14:paraId="50BB9850" w14:textId="77777777" w:rsidR="00462961" w:rsidRPr="003E5A60" w:rsidRDefault="00462961" w:rsidP="00462961">
      <w:pPr>
        <w:ind w:firstLine="540"/>
        <w:rPr>
          <w:rFonts w:cs="Times New Roman"/>
          <w:sz w:val="28"/>
          <w:szCs w:val="28"/>
        </w:rPr>
      </w:pPr>
      <w:r w:rsidRPr="003E5A60">
        <w:rPr>
          <w:rFonts w:cs="Times New Roman"/>
          <w:sz w:val="28"/>
          <w:szCs w:val="28"/>
        </w:rPr>
        <w:t>Trong đó:</w:t>
      </w:r>
    </w:p>
    <w:p w14:paraId="47CF0C94" w14:textId="64FB800A" w:rsidR="00462961" w:rsidRPr="003E5A60" w:rsidRDefault="00462961" w:rsidP="00AA5473">
      <w:pPr>
        <w:pStyle w:val="ListParagraph"/>
        <w:numPr>
          <w:ilvl w:val="0"/>
          <w:numId w:val="11"/>
        </w:numPr>
        <w:ind w:left="900"/>
        <w:rPr>
          <w:rFonts w:cs="Times New Roman"/>
          <w:sz w:val="28"/>
          <w:szCs w:val="28"/>
        </w:rPr>
      </w:pPr>
      <w:r w:rsidRPr="003E5A60">
        <w:rPr>
          <w:rFonts w:cs="Times New Roman"/>
          <w:sz w:val="28"/>
          <w:szCs w:val="28"/>
        </w:rPr>
        <w:t xml:space="preserve">P(e): sản lượng </w:t>
      </w:r>
      <w:r w:rsidR="00121881" w:rsidRPr="003E5A60">
        <w:rPr>
          <w:rFonts w:cs="Times New Roman"/>
          <w:sz w:val="28"/>
          <w:szCs w:val="28"/>
          <w:lang w:val="vi-VN"/>
        </w:rPr>
        <w:t xml:space="preserve">đồ uống không cồn </w:t>
      </w:r>
      <w:r w:rsidRPr="003E5A60">
        <w:rPr>
          <w:rFonts w:cs="Times New Roman"/>
          <w:sz w:val="28"/>
          <w:szCs w:val="28"/>
        </w:rPr>
        <w:t>quy đổi theo thành phần điện</w:t>
      </w:r>
      <w:r w:rsidR="00121881" w:rsidRPr="003E5A60">
        <w:rPr>
          <w:rFonts w:cs="Times New Roman"/>
          <w:sz w:val="28"/>
          <w:szCs w:val="28"/>
          <w:lang w:val="vi-VN"/>
        </w:rPr>
        <w:t xml:space="preserve">, </w:t>
      </w:r>
      <w:r w:rsidRPr="003E5A60">
        <w:rPr>
          <w:rFonts w:eastAsia="Times New Roman" w:cs="Times New Roman"/>
          <w:sz w:val="28"/>
          <w:szCs w:val="28"/>
        </w:rPr>
        <w:t>1000 lít</w:t>
      </w:r>
      <w:r w:rsidRPr="003E5A60">
        <w:rPr>
          <w:rFonts w:cs="Times New Roman"/>
          <w:sz w:val="28"/>
          <w:szCs w:val="28"/>
        </w:rPr>
        <w:t>;</w:t>
      </w:r>
    </w:p>
    <w:p w14:paraId="6D226999" w14:textId="5D341A0D" w:rsidR="00462961" w:rsidRPr="003E5A60" w:rsidRDefault="00121881" w:rsidP="00AA5473">
      <w:pPr>
        <w:pStyle w:val="ListParagraph"/>
        <w:numPr>
          <w:ilvl w:val="0"/>
          <w:numId w:val="11"/>
        </w:numPr>
        <w:ind w:left="900"/>
        <w:rPr>
          <w:rFonts w:cs="Times New Roman"/>
          <w:sz w:val="28"/>
          <w:szCs w:val="28"/>
        </w:rPr>
      </w:pPr>
      <w:r w:rsidRPr="003E5A60">
        <w:rPr>
          <w:rFonts w:cs="Times New Roman"/>
          <w:sz w:val="28"/>
          <w:szCs w:val="28"/>
          <w:lang w:val="vi-VN"/>
        </w:rPr>
        <w:t>p_</w:t>
      </w:r>
      <w:r w:rsidR="00F94F71" w:rsidRPr="003E5A60">
        <w:rPr>
          <w:rFonts w:cs="Times New Roman"/>
          <w:sz w:val="28"/>
          <w:szCs w:val="28"/>
          <w:lang w:val="vi-VN"/>
        </w:rPr>
        <w:t>PET</w:t>
      </w:r>
      <w:r w:rsidR="00462961" w:rsidRPr="003E5A60">
        <w:rPr>
          <w:rFonts w:cs="Times New Roman"/>
          <w:sz w:val="28"/>
          <w:szCs w:val="28"/>
        </w:rPr>
        <w:t>: sản lượng đồ uống không cồn được đóng chai</w:t>
      </w:r>
      <w:r w:rsidR="00F94F71" w:rsidRPr="003E5A60">
        <w:rPr>
          <w:rFonts w:cs="Times New Roman"/>
          <w:sz w:val="28"/>
          <w:szCs w:val="28"/>
          <w:lang w:val="vi-VN"/>
        </w:rPr>
        <w:t xml:space="preserve"> PET</w:t>
      </w:r>
      <w:r w:rsidRPr="003E5A60">
        <w:rPr>
          <w:rFonts w:cs="Times New Roman"/>
          <w:sz w:val="28"/>
          <w:szCs w:val="28"/>
          <w:lang w:val="vi-VN"/>
        </w:rPr>
        <w:t xml:space="preserve">, </w:t>
      </w:r>
      <w:r w:rsidR="00462961" w:rsidRPr="003E5A60">
        <w:rPr>
          <w:rFonts w:eastAsia="Times New Roman" w:cs="Times New Roman"/>
          <w:sz w:val="28"/>
          <w:szCs w:val="28"/>
        </w:rPr>
        <w:t>1000 lít</w:t>
      </w:r>
      <w:r w:rsidR="00462961" w:rsidRPr="003E5A60">
        <w:rPr>
          <w:rFonts w:cs="Times New Roman"/>
          <w:sz w:val="28"/>
          <w:szCs w:val="28"/>
        </w:rPr>
        <w:t>;</w:t>
      </w:r>
    </w:p>
    <w:p w14:paraId="1F83D8EC" w14:textId="00BF4DBA" w:rsidR="00F94F71" w:rsidRPr="003E5A60" w:rsidRDefault="00F94F71" w:rsidP="00AA5473">
      <w:pPr>
        <w:pStyle w:val="ListParagraph"/>
        <w:numPr>
          <w:ilvl w:val="0"/>
          <w:numId w:val="11"/>
        </w:numPr>
        <w:ind w:left="900"/>
        <w:rPr>
          <w:rFonts w:cs="Times New Roman"/>
          <w:sz w:val="28"/>
          <w:szCs w:val="28"/>
        </w:rPr>
      </w:pPr>
      <w:r w:rsidRPr="003E5A60">
        <w:rPr>
          <w:rFonts w:cs="Times New Roman"/>
          <w:sz w:val="28"/>
          <w:szCs w:val="28"/>
          <w:lang w:val="vi-VN"/>
        </w:rPr>
        <w:t>p_t</w:t>
      </w:r>
      <w:r w:rsidR="00A644BE" w:rsidRPr="003E5A60">
        <w:rPr>
          <w:rFonts w:cs="Times New Roman"/>
          <w:sz w:val="28"/>
          <w:szCs w:val="28"/>
          <w:lang w:val="vi-VN"/>
        </w:rPr>
        <w:t>t</w:t>
      </w:r>
      <w:r w:rsidRPr="003E5A60">
        <w:rPr>
          <w:rFonts w:cs="Times New Roman"/>
          <w:sz w:val="28"/>
          <w:szCs w:val="28"/>
        </w:rPr>
        <w:t>: sản lượng đồ uống không cồn được đóng chai</w:t>
      </w:r>
      <w:r w:rsidRPr="003E5A60">
        <w:rPr>
          <w:rFonts w:cs="Times New Roman"/>
          <w:sz w:val="28"/>
          <w:szCs w:val="28"/>
          <w:lang w:val="vi-VN"/>
        </w:rPr>
        <w:t xml:space="preserve"> thuỷ tinh, </w:t>
      </w:r>
      <w:r w:rsidRPr="003E5A60">
        <w:rPr>
          <w:rFonts w:eastAsia="Times New Roman" w:cs="Times New Roman"/>
          <w:sz w:val="28"/>
          <w:szCs w:val="28"/>
        </w:rPr>
        <w:t>1000 lít</w:t>
      </w:r>
      <w:r w:rsidRPr="003E5A60">
        <w:rPr>
          <w:rFonts w:cs="Times New Roman"/>
          <w:sz w:val="28"/>
          <w:szCs w:val="28"/>
        </w:rPr>
        <w:t>;</w:t>
      </w:r>
    </w:p>
    <w:p w14:paraId="2025AB9B" w14:textId="46158B4C" w:rsidR="00F94F71" w:rsidRPr="003E5A60" w:rsidRDefault="00F94F71" w:rsidP="00AA5473">
      <w:pPr>
        <w:pStyle w:val="ListParagraph"/>
        <w:numPr>
          <w:ilvl w:val="0"/>
          <w:numId w:val="11"/>
        </w:numPr>
        <w:ind w:left="900"/>
        <w:rPr>
          <w:rFonts w:cs="Times New Roman"/>
          <w:sz w:val="28"/>
          <w:szCs w:val="28"/>
        </w:rPr>
      </w:pPr>
      <w:r w:rsidRPr="003E5A60">
        <w:rPr>
          <w:rFonts w:cs="Times New Roman"/>
          <w:sz w:val="28"/>
          <w:szCs w:val="28"/>
          <w:lang w:val="vi-VN"/>
        </w:rPr>
        <w:t>p_khac:</w:t>
      </w:r>
      <w:r w:rsidRPr="003E5A60">
        <w:rPr>
          <w:rFonts w:cs="Times New Roman"/>
          <w:sz w:val="28"/>
          <w:szCs w:val="28"/>
        </w:rPr>
        <w:t xml:space="preserve"> sản lượng đồ uống không cồn được đóng </w:t>
      </w:r>
      <w:r w:rsidRPr="003E5A60">
        <w:rPr>
          <w:rFonts w:cs="Times New Roman"/>
          <w:sz w:val="28"/>
          <w:szCs w:val="28"/>
          <w:lang w:val="vi-VN"/>
        </w:rPr>
        <w:t>bao gói khác</w:t>
      </w:r>
      <w:r w:rsidR="007940FB" w:rsidRPr="003E5A60">
        <w:rPr>
          <w:rFonts w:cs="Times New Roman"/>
          <w:sz w:val="28"/>
          <w:szCs w:val="28"/>
          <w:lang w:val="vi-VN"/>
        </w:rPr>
        <w:t xml:space="preserve"> ngoài PET và chai thuỷ tinh</w:t>
      </w:r>
      <w:r w:rsidRPr="003E5A60">
        <w:rPr>
          <w:rFonts w:cs="Times New Roman"/>
          <w:sz w:val="28"/>
          <w:szCs w:val="28"/>
          <w:lang w:val="vi-VN"/>
        </w:rPr>
        <w:t xml:space="preserve">, </w:t>
      </w:r>
      <w:r w:rsidRPr="003E5A60">
        <w:rPr>
          <w:rFonts w:eastAsia="Times New Roman" w:cs="Times New Roman"/>
          <w:sz w:val="28"/>
          <w:szCs w:val="28"/>
        </w:rPr>
        <w:t>1000 lít</w:t>
      </w:r>
      <w:r w:rsidR="007737BA" w:rsidRPr="003E5A60">
        <w:rPr>
          <w:rFonts w:cs="Times New Roman"/>
          <w:sz w:val="28"/>
          <w:szCs w:val="28"/>
        </w:rPr>
        <w:t>.</w:t>
      </w:r>
    </w:p>
    <w:p w14:paraId="434850F0" w14:textId="77777777" w:rsidR="00121881" w:rsidRPr="003E5A60" w:rsidRDefault="00121881" w:rsidP="00462961">
      <w:pPr>
        <w:ind w:firstLine="540"/>
        <w:rPr>
          <w:rFonts w:cs="Times New Roman"/>
          <w:sz w:val="28"/>
          <w:szCs w:val="28"/>
          <w:lang w:val="vi-VN"/>
        </w:rPr>
      </w:pPr>
    </w:p>
    <w:p w14:paraId="201BDA64" w14:textId="045D2854" w:rsidR="00F94F71" w:rsidRPr="003E5A60" w:rsidRDefault="00F94F71" w:rsidP="00F94F71">
      <w:pPr>
        <w:ind w:firstLine="540"/>
        <w:rPr>
          <w:rFonts w:cs="Times New Roman"/>
          <w:i/>
          <w:iCs/>
          <w:sz w:val="28"/>
          <w:szCs w:val="28"/>
          <w:u w:val="single"/>
          <w:lang w:val="vi-VN"/>
        </w:rPr>
      </w:pPr>
      <w:r w:rsidRPr="003E5A60">
        <w:rPr>
          <w:rFonts w:cs="Times New Roman"/>
          <w:i/>
          <w:iCs/>
          <w:sz w:val="28"/>
          <w:szCs w:val="28"/>
          <w:u w:val="single"/>
          <w:lang w:val="vi-VN"/>
        </w:rPr>
        <w:t>Sản lượng quy đổi P(t) được tính như sau:</w:t>
      </w:r>
    </w:p>
    <w:p w14:paraId="6795FAAE" w14:textId="5C6CA21A" w:rsidR="00F94F71" w:rsidRPr="003E5A60" w:rsidRDefault="00F94F71" w:rsidP="00BD0839">
      <w:pPr>
        <w:ind w:firstLine="540"/>
        <w:jc w:val="center"/>
        <w:rPr>
          <w:rFonts w:cs="Times New Roman"/>
          <w:sz w:val="28"/>
          <w:szCs w:val="28"/>
          <w:lang w:val="vi-VN"/>
        </w:rPr>
      </w:pPr>
      <w:r w:rsidRPr="003E5A60">
        <w:rPr>
          <w:rFonts w:cs="Times New Roman"/>
          <w:sz w:val="28"/>
          <w:szCs w:val="28"/>
          <w:lang w:val="vi-VN"/>
        </w:rPr>
        <w:t>P(</w:t>
      </w:r>
      <w:r w:rsidR="00BD5674" w:rsidRPr="003E5A60">
        <w:rPr>
          <w:rFonts w:cs="Times New Roman"/>
          <w:sz w:val="28"/>
          <w:szCs w:val="28"/>
          <w:lang w:val="vi-VN"/>
        </w:rPr>
        <w:t>t</w:t>
      </w:r>
      <w:r w:rsidRPr="003E5A60">
        <w:rPr>
          <w:rFonts w:cs="Times New Roman"/>
          <w:sz w:val="28"/>
          <w:szCs w:val="28"/>
          <w:lang w:val="vi-VN"/>
        </w:rPr>
        <w:t>) = p_PET + 3,89 x p_t</w:t>
      </w:r>
      <w:r w:rsidR="00A644BE" w:rsidRPr="003E5A60">
        <w:rPr>
          <w:rFonts w:cs="Times New Roman"/>
          <w:sz w:val="28"/>
          <w:szCs w:val="28"/>
          <w:lang w:val="vi-VN"/>
        </w:rPr>
        <w:t>t</w:t>
      </w:r>
      <w:r w:rsidR="00BD5674" w:rsidRPr="003E5A60">
        <w:rPr>
          <w:rFonts w:cs="Times New Roman"/>
          <w:sz w:val="28"/>
          <w:szCs w:val="28"/>
          <w:lang w:val="vi-VN"/>
        </w:rPr>
        <w:t xml:space="preserve"> </w:t>
      </w:r>
      <w:r w:rsidRPr="003E5A60">
        <w:rPr>
          <w:rFonts w:cs="Times New Roman"/>
          <w:sz w:val="28"/>
          <w:szCs w:val="28"/>
          <w:lang w:val="vi-VN"/>
        </w:rPr>
        <w:t>+ p_khác   [</w:t>
      </w:r>
      <w:r w:rsidRPr="003E5A60">
        <w:rPr>
          <w:rFonts w:eastAsia="Times New Roman" w:cs="Times New Roman"/>
          <w:sz w:val="28"/>
          <w:szCs w:val="28"/>
          <w:lang w:val="vi-VN"/>
        </w:rPr>
        <w:t>1000 lít</w:t>
      </w:r>
      <w:r w:rsidRPr="003E5A60">
        <w:rPr>
          <w:rFonts w:cs="Times New Roman"/>
          <w:sz w:val="28"/>
          <w:szCs w:val="28"/>
          <w:lang w:val="vi-VN"/>
        </w:rPr>
        <w:t>]  (Công thức 2.</w:t>
      </w:r>
      <w:r w:rsidR="00AB31AB" w:rsidRPr="003E5A60">
        <w:rPr>
          <w:rFonts w:cs="Times New Roman"/>
          <w:sz w:val="28"/>
          <w:szCs w:val="28"/>
          <w:lang w:val="vi-VN"/>
        </w:rPr>
        <w:t>6</w:t>
      </w:r>
      <w:r w:rsidRPr="003E5A60">
        <w:rPr>
          <w:rFonts w:cs="Times New Roman"/>
          <w:sz w:val="28"/>
          <w:szCs w:val="28"/>
          <w:lang w:val="vi-VN"/>
        </w:rPr>
        <w:t>)</w:t>
      </w:r>
    </w:p>
    <w:p w14:paraId="7FBEC291" w14:textId="77777777" w:rsidR="00F94F71" w:rsidRPr="003E5A60" w:rsidRDefault="00F94F71" w:rsidP="00F94F71">
      <w:pPr>
        <w:ind w:firstLine="540"/>
        <w:rPr>
          <w:rFonts w:cs="Times New Roman"/>
          <w:sz w:val="28"/>
          <w:szCs w:val="28"/>
        </w:rPr>
      </w:pPr>
      <w:r w:rsidRPr="003E5A60">
        <w:rPr>
          <w:rFonts w:cs="Times New Roman"/>
          <w:sz w:val="28"/>
          <w:szCs w:val="28"/>
        </w:rPr>
        <w:t>Trong đó:</w:t>
      </w:r>
    </w:p>
    <w:p w14:paraId="543B4151" w14:textId="5B7FBCBE" w:rsidR="00F94F71" w:rsidRPr="003E5A60" w:rsidRDefault="00F94F71" w:rsidP="00AA5473">
      <w:pPr>
        <w:pStyle w:val="ListParagraph"/>
        <w:numPr>
          <w:ilvl w:val="0"/>
          <w:numId w:val="11"/>
        </w:numPr>
        <w:ind w:left="900"/>
        <w:rPr>
          <w:rFonts w:cs="Times New Roman"/>
          <w:sz w:val="28"/>
          <w:szCs w:val="28"/>
        </w:rPr>
      </w:pPr>
      <w:r w:rsidRPr="003E5A60">
        <w:rPr>
          <w:rFonts w:cs="Times New Roman"/>
          <w:sz w:val="28"/>
          <w:szCs w:val="28"/>
        </w:rPr>
        <w:t>P(</w:t>
      </w:r>
      <w:r w:rsidR="00BD0839" w:rsidRPr="003E5A60">
        <w:rPr>
          <w:rFonts w:cs="Times New Roman"/>
          <w:sz w:val="28"/>
          <w:szCs w:val="28"/>
          <w:lang w:val="vi-VN"/>
        </w:rPr>
        <w:t>t</w:t>
      </w:r>
      <w:r w:rsidRPr="003E5A60">
        <w:rPr>
          <w:rFonts w:cs="Times New Roman"/>
          <w:sz w:val="28"/>
          <w:szCs w:val="28"/>
        </w:rPr>
        <w:t xml:space="preserve">): sản lượng </w:t>
      </w:r>
      <w:r w:rsidRPr="003E5A60">
        <w:rPr>
          <w:rFonts w:cs="Times New Roman"/>
          <w:sz w:val="28"/>
          <w:szCs w:val="28"/>
          <w:lang w:val="vi-VN"/>
        </w:rPr>
        <w:t xml:space="preserve">đồ uống không cồn </w:t>
      </w:r>
      <w:r w:rsidRPr="003E5A60">
        <w:rPr>
          <w:rFonts w:cs="Times New Roman"/>
          <w:sz w:val="28"/>
          <w:szCs w:val="28"/>
        </w:rPr>
        <w:t xml:space="preserve">quy đổi theo thành phần </w:t>
      </w:r>
      <w:r w:rsidR="00BD0839" w:rsidRPr="003E5A60">
        <w:rPr>
          <w:rFonts w:cs="Times New Roman"/>
          <w:sz w:val="28"/>
          <w:szCs w:val="28"/>
          <w:lang w:val="vi-VN"/>
        </w:rPr>
        <w:t>nhiệt</w:t>
      </w:r>
      <w:r w:rsidRPr="003E5A60">
        <w:rPr>
          <w:rFonts w:cs="Times New Roman"/>
          <w:sz w:val="28"/>
          <w:szCs w:val="28"/>
          <w:lang w:val="vi-VN"/>
        </w:rPr>
        <w:t xml:space="preserve">, </w:t>
      </w:r>
      <w:r w:rsidRPr="003E5A60">
        <w:rPr>
          <w:rFonts w:eastAsia="Times New Roman" w:cs="Times New Roman"/>
          <w:sz w:val="28"/>
          <w:szCs w:val="28"/>
        </w:rPr>
        <w:t>1000 lít</w:t>
      </w:r>
      <w:r w:rsidRPr="003E5A60">
        <w:rPr>
          <w:rFonts w:cs="Times New Roman"/>
          <w:sz w:val="28"/>
          <w:szCs w:val="28"/>
        </w:rPr>
        <w:t>;</w:t>
      </w:r>
    </w:p>
    <w:p w14:paraId="00459805" w14:textId="77777777" w:rsidR="00F94F71" w:rsidRPr="003E5A60" w:rsidRDefault="00F94F71" w:rsidP="00AA5473">
      <w:pPr>
        <w:pStyle w:val="ListParagraph"/>
        <w:numPr>
          <w:ilvl w:val="0"/>
          <w:numId w:val="11"/>
        </w:numPr>
        <w:ind w:left="900"/>
        <w:rPr>
          <w:rFonts w:cs="Times New Roman"/>
          <w:sz w:val="28"/>
          <w:szCs w:val="28"/>
        </w:rPr>
      </w:pPr>
      <w:r w:rsidRPr="003E5A60">
        <w:rPr>
          <w:rFonts w:cs="Times New Roman"/>
          <w:sz w:val="28"/>
          <w:szCs w:val="28"/>
          <w:lang w:val="vi-VN"/>
        </w:rPr>
        <w:t>p_PET</w:t>
      </w:r>
      <w:r w:rsidRPr="003E5A60">
        <w:rPr>
          <w:rFonts w:cs="Times New Roman"/>
          <w:sz w:val="28"/>
          <w:szCs w:val="28"/>
        </w:rPr>
        <w:t>: sản lượng đồ uống không cồn được đóng chai</w:t>
      </w:r>
      <w:r w:rsidRPr="003E5A60">
        <w:rPr>
          <w:rFonts w:cs="Times New Roman"/>
          <w:sz w:val="28"/>
          <w:szCs w:val="28"/>
          <w:lang w:val="vi-VN"/>
        </w:rPr>
        <w:t xml:space="preserve"> PET, </w:t>
      </w:r>
      <w:r w:rsidRPr="003E5A60">
        <w:rPr>
          <w:rFonts w:eastAsia="Times New Roman" w:cs="Times New Roman"/>
          <w:sz w:val="28"/>
          <w:szCs w:val="28"/>
        </w:rPr>
        <w:t>1000 lít</w:t>
      </w:r>
      <w:r w:rsidRPr="003E5A60">
        <w:rPr>
          <w:rFonts w:cs="Times New Roman"/>
          <w:sz w:val="28"/>
          <w:szCs w:val="28"/>
        </w:rPr>
        <w:t>;</w:t>
      </w:r>
    </w:p>
    <w:p w14:paraId="08E5B842" w14:textId="2F5846DB" w:rsidR="00F94F71" w:rsidRPr="003E5A60" w:rsidRDefault="00F94F71" w:rsidP="00AA5473">
      <w:pPr>
        <w:pStyle w:val="ListParagraph"/>
        <w:numPr>
          <w:ilvl w:val="0"/>
          <w:numId w:val="11"/>
        </w:numPr>
        <w:ind w:left="900"/>
        <w:rPr>
          <w:rFonts w:cs="Times New Roman"/>
          <w:sz w:val="28"/>
          <w:szCs w:val="28"/>
        </w:rPr>
      </w:pPr>
      <w:r w:rsidRPr="003E5A60">
        <w:rPr>
          <w:rFonts w:cs="Times New Roman"/>
          <w:sz w:val="28"/>
          <w:szCs w:val="28"/>
          <w:lang w:val="vi-VN"/>
        </w:rPr>
        <w:t>p_t</w:t>
      </w:r>
      <w:r w:rsidR="00A644BE" w:rsidRPr="003E5A60">
        <w:rPr>
          <w:rFonts w:cs="Times New Roman"/>
          <w:sz w:val="28"/>
          <w:szCs w:val="28"/>
          <w:lang w:val="vi-VN"/>
        </w:rPr>
        <w:t>t</w:t>
      </w:r>
      <w:r w:rsidRPr="003E5A60">
        <w:rPr>
          <w:rFonts w:cs="Times New Roman"/>
          <w:sz w:val="28"/>
          <w:szCs w:val="28"/>
        </w:rPr>
        <w:t>: sản lượng đồ uống không cồn được đóng chai</w:t>
      </w:r>
      <w:r w:rsidRPr="003E5A60">
        <w:rPr>
          <w:rFonts w:cs="Times New Roman"/>
          <w:sz w:val="28"/>
          <w:szCs w:val="28"/>
          <w:lang w:val="vi-VN"/>
        </w:rPr>
        <w:t xml:space="preserve"> thuỷ tinh, </w:t>
      </w:r>
      <w:r w:rsidRPr="003E5A60">
        <w:rPr>
          <w:rFonts w:eastAsia="Times New Roman" w:cs="Times New Roman"/>
          <w:sz w:val="28"/>
          <w:szCs w:val="28"/>
        </w:rPr>
        <w:t>1000 lít</w:t>
      </w:r>
      <w:r w:rsidRPr="003E5A60">
        <w:rPr>
          <w:rFonts w:cs="Times New Roman"/>
          <w:sz w:val="28"/>
          <w:szCs w:val="28"/>
        </w:rPr>
        <w:t>;</w:t>
      </w:r>
    </w:p>
    <w:p w14:paraId="2B290739" w14:textId="77777777" w:rsidR="00F94F71" w:rsidRPr="003E5A60" w:rsidRDefault="00F94F71" w:rsidP="00AA5473">
      <w:pPr>
        <w:pStyle w:val="ListParagraph"/>
        <w:numPr>
          <w:ilvl w:val="0"/>
          <w:numId w:val="11"/>
        </w:numPr>
        <w:ind w:left="900"/>
        <w:rPr>
          <w:rFonts w:cs="Times New Roman"/>
          <w:sz w:val="28"/>
          <w:szCs w:val="28"/>
        </w:rPr>
      </w:pPr>
      <w:r w:rsidRPr="003E5A60">
        <w:rPr>
          <w:rFonts w:cs="Times New Roman"/>
          <w:sz w:val="28"/>
          <w:szCs w:val="28"/>
          <w:lang w:val="vi-VN"/>
        </w:rPr>
        <w:t>p_khac:</w:t>
      </w:r>
      <w:r w:rsidRPr="003E5A60">
        <w:rPr>
          <w:rFonts w:cs="Times New Roman"/>
          <w:sz w:val="28"/>
          <w:szCs w:val="28"/>
        </w:rPr>
        <w:t xml:space="preserve"> sản lượng đồ uống không cồn được đóng </w:t>
      </w:r>
      <w:r w:rsidRPr="003E5A60">
        <w:rPr>
          <w:rFonts w:cs="Times New Roman"/>
          <w:sz w:val="28"/>
          <w:szCs w:val="28"/>
          <w:lang w:val="vi-VN"/>
        </w:rPr>
        <w:t xml:space="preserve">bao gói khác, </w:t>
      </w:r>
      <w:r w:rsidRPr="003E5A60">
        <w:rPr>
          <w:rFonts w:eastAsia="Times New Roman" w:cs="Times New Roman"/>
          <w:sz w:val="28"/>
          <w:szCs w:val="28"/>
        </w:rPr>
        <w:t>1000 lít</w:t>
      </w:r>
      <w:r w:rsidRPr="003E5A60">
        <w:rPr>
          <w:rFonts w:cs="Times New Roman"/>
          <w:sz w:val="28"/>
          <w:szCs w:val="28"/>
        </w:rPr>
        <w:t>;</w:t>
      </w:r>
    </w:p>
    <w:p w14:paraId="24BD97FF" w14:textId="52F596CB" w:rsidR="00F94F71" w:rsidRPr="003E5A60" w:rsidRDefault="00F94F71" w:rsidP="00AA5473">
      <w:pPr>
        <w:pStyle w:val="ListParagraph"/>
        <w:numPr>
          <w:ilvl w:val="0"/>
          <w:numId w:val="11"/>
        </w:numPr>
        <w:ind w:left="900"/>
        <w:rPr>
          <w:rFonts w:cs="Times New Roman"/>
          <w:sz w:val="28"/>
          <w:szCs w:val="28"/>
        </w:rPr>
      </w:pPr>
      <w:r w:rsidRPr="003E5A60">
        <w:rPr>
          <w:rFonts w:cs="Times New Roman"/>
          <w:sz w:val="28"/>
          <w:szCs w:val="28"/>
          <w:lang w:val="vi-VN"/>
        </w:rPr>
        <w:t>3,89: Hệ số chuyển đổi nhiệt từ chai thuỷ tinh sang chai PET</w:t>
      </w:r>
      <w:r w:rsidR="007737BA" w:rsidRPr="003E5A60">
        <w:rPr>
          <w:rFonts w:cs="Times New Roman"/>
          <w:sz w:val="28"/>
          <w:szCs w:val="28"/>
        </w:rPr>
        <w:t>.</w:t>
      </w:r>
    </w:p>
    <w:p w14:paraId="2B55D911" w14:textId="77777777" w:rsidR="00F94F71" w:rsidRPr="003E5A60" w:rsidRDefault="00F94F71" w:rsidP="00F94F71">
      <w:pPr>
        <w:ind w:left="540" w:firstLine="180"/>
        <w:rPr>
          <w:rFonts w:cs="Times New Roman"/>
          <w:sz w:val="28"/>
          <w:szCs w:val="28"/>
          <w:lang w:val="vi-VN"/>
        </w:rPr>
      </w:pPr>
    </w:p>
    <w:p w14:paraId="47C6F8B3" w14:textId="68A30205" w:rsidR="00BD5674" w:rsidRPr="003E5A60" w:rsidRDefault="00BD5674" w:rsidP="00AA5473">
      <w:pPr>
        <w:pStyle w:val="ListParagraph"/>
        <w:numPr>
          <w:ilvl w:val="0"/>
          <w:numId w:val="25"/>
        </w:numPr>
        <w:ind w:left="0" w:firstLine="360"/>
        <w:rPr>
          <w:rFonts w:cs="Times New Roman"/>
          <w:sz w:val="28"/>
          <w:szCs w:val="28"/>
          <w:lang w:val="vi-VN"/>
        </w:rPr>
      </w:pPr>
      <w:r w:rsidRPr="003E5A60">
        <w:rPr>
          <w:rFonts w:cs="Times New Roman"/>
          <w:b/>
          <w:bCs/>
          <w:i/>
          <w:sz w:val="28"/>
          <w:szCs w:val="28"/>
          <w:lang w:val="vi-VN"/>
        </w:rPr>
        <w:t>Xác định sản lượng quy đổi theo thành phần điện P(e), P(t) đối với cơ sở sản xuất cả hai loại đồ uống không cồn có ga và không có ga</w:t>
      </w:r>
    </w:p>
    <w:p w14:paraId="373FCF95" w14:textId="77777777" w:rsidR="00BD5674" w:rsidRPr="003E5A60" w:rsidRDefault="00BD5674" w:rsidP="00BD5674">
      <w:pPr>
        <w:ind w:firstLine="540"/>
        <w:rPr>
          <w:rFonts w:cs="Times New Roman"/>
          <w:i/>
          <w:iCs/>
          <w:sz w:val="28"/>
          <w:szCs w:val="28"/>
          <w:u w:val="single"/>
          <w:lang w:val="vi-VN"/>
        </w:rPr>
      </w:pPr>
      <w:r w:rsidRPr="003E5A60">
        <w:rPr>
          <w:rFonts w:cs="Times New Roman"/>
          <w:i/>
          <w:iCs/>
          <w:sz w:val="28"/>
          <w:szCs w:val="28"/>
          <w:u w:val="single"/>
          <w:lang w:val="vi-VN"/>
        </w:rPr>
        <w:t>Sản lượng quy đổi P(e) được tính như sau:</w:t>
      </w:r>
    </w:p>
    <w:p w14:paraId="2E6D50E3" w14:textId="6FB3D5B2" w:rsidR="00A644BE" w:rsidRPr="003E5A60" w:rsidRDefault="00BD5674" w:rsidP="007940FB">
      <w:pPr>
        <w:ind w:firstLine="142"/>
        <w:jc w:val="center"/>
        <w:rPr>
          <w:rFonts w:cs="Times New Roman"/>
          <w:sz w:val="28"/>
          <w:szCs w:val="28"/>
          <w:lang w:val="vi-VN"/>
        </w:rPr>
      </w:pPr>
      <w:r w:rsidRPr="003E5A60">
        <w:rPr>
          <w:rFonts w:cs="Times New Roman"/>
          <w:sz w:val="28"/>
          <w:szCs w:val="28"/>
          <w:lang w:val="vi-VN"/>
        </w:rPr>
        <w:t xml:space="preserve">P(e) = </w:t>
      </w:r>
      <w:r w:rsidR="00D80028" w:rsidRPr="003E5A60">
        <w:rPr>
          <w:rFonts w:cs="Times New Roman"/>
          <w:sz w:val="28"/>
          <w:szCs w:val="28"/>
          <w:lang w:val="vi-VN"/>
        </w:rPr>
        <w:t>0,5 x (</w:t>
      </w:r>
      <w:r w:rsidRPr="003E5A60">
        <w:rPr>
          <w:rFonts w:cs="Times New Roman"/>
          <w:sz w:val="28"/>
          <w:szCs w:val="28"/>
          <w:lang w:val="vi-VN"/>
        </w:rPr>
        <w:t>p_ga +</w:t>
      </w:r>
      <w:r w:rsidR="00BD0839" w:rsidRPr="003E5A60">
        <w:rPr>
          <w:rFonts w:cs="Times New Roman"/>
          <w:sz w:val="28"/>
          <w:szCs w:val="28"/>
          <w:lang w:val="vi-VN"/>
        </w:rPr>
        <w:t xml:space="preserve"> 1,31 x </w:t>
      </w:r>
      <w:r w:rsidRPr="003E5A60">
        <w:rPr>
          <w:rFonts w:cs="Times New Roman"/>
          <w:sz w:val="28"/>
          <w:szCs w:val="28"/>
          <w:lang w:val="vi-VN"/>
        </w:rPr>
        <w:t xml:space="preserve">p_kga </w:t>
      </w:r>
      <w:r w:rsidR="00D80028" w:rsidRPr="003E5A60">
        <w:rPr>
          <w:rFonts w:cs="Times New Roman"/>
          <w:sz w:val="28"/>
          <w:szCs w:val="28"/>
          <w:lang w:val="vi-VN"/>
        </w:rPr>
        <w:t>+ p_PET + p_</w:t>
      </w:r>
      <w:r w:rsidR="00A644BE" w:rsidRPr="003E5A60">
        <w:rPr>
          <w:rFonts w:cs="Times New Roman"/>
          <w:sz w:val="28"/>
          <w:szCs w:val="28"/>
          <w:lang w:val="vi-VN"/>
        </w:rPr>
        <w:t>tt</w:t>
      </w:r>
      <w:r w:rsidR="00D80028" w:rsidRPr="003E5A60">
        <w:rPr>
          <w:rFonts w:cs="Times New Roman"/>
          <w:sz w:val="28"/>
          <w:szCs w:val="28"/>
          <w:lang w:val="vi-VN"/>
        </w:rPr>
        <w:t xml:space="preserve"> + p_khác)    </w:t>
      </w:r>
      <w:r w:rsidRPr="003E5A60">
        <w:rPr>
          <w:rFonts w:cs="Times New Roman"/>
          <w:sz w:val="28"/>
          <w:szCs w:val="28"/>
          <w:lang w:val="vi-VN"/>
        </w:rPr>
        <w:t>[</w:t>
      </w:r>
      <w:r w:rsidRPr="003E5A60">
        <w:rPr>
          <w:rFonts w:eastAsia="Times New Roman" w:cs="Times New Roman"/>
          <w:sz w:val="28"/>
          <w:szCs w:val="28"/>
          <w:lang w:val="vi-VN"/>
        </w:rPr>
        <w:t>1000 lít</w:t>
      </w:r>
      <w:r w:rsidRPr="003E5A60">
        <w:rPr>
          <w:rFonts w:cs="Times New Roman"/>
          <w:sz w:val="28"/>
          <w:szCs w:val="28"/>
          <w:lang w:val="vi-VN"/>
        </w:rPr>
        <w:t xml:space="preserve">]  </w:t>
      </w:r>
    </w:p>
    <w:p w14:paraId="260B57D4" w14:textId="140130D1" w:rsidR="00BD5674" w:rsidRPr="003E5A60" w:rsidRDefault="00BD5674" w:rsidP="00E44BBC">
      <w:pPr>
        <w:ind w:firstLine="142"/>
        <w:jc w:val="right"/>
        <w:rPr>
          <w:rFonts w:cs="Times New Roman"/>
          <w:sz w:val="28"/>
          <w:szCs w:val="28"/>
        </w:rPr>
      </w:pPr>
      <w:r w:rsidRPr="003E5A60">
        <w:rPr>
          <w:rFonts w:cs="Times New Roman"/>
          <w:sz w:val="28"/>
          <w:szCs w:val="28"/>
        </w:rPr>
        <w:t>(Công thức 2.</w:t>
      </w:r>
      <w:r w:rsidR="00AB31AB" w:rsidRPr="003E5A60">
        <w:rPr>
          <w:rFonts w:cs="Times New Roman"/>
          <w:sz w:val="28"/>
          <w:szCs w:val="28"/>
          <w:lang w:val="vi-VN"/>
        </w:rPr>
        <w:t>7</w:t>
      </w:r>
      <w:r w:rsidRPr="003E5A60">
        <w:rPr>
          <w:rFonts w:cs="Times New Roman"/>
          <w:sz w:val="28"/>
          <w:szCs w:val="28"/>
        </w:rPr>
        <w:t>)</w:t>
      </w:r>
    </w:p>
    <w:p w14:paraId="1C352B8C" w14:textId="77777777" w:rsidR="00BD5674" w:rsidRPr="003E5A60" w:rsidRDefault="00BD5674" w:rsidP="00BD5674">
      <w:pPr>
        <w:ind w:firstLine="540"/>
        <w:rPr>
          <w:rFonts w:cs="Times New Roman"/>
          <w:sz w:val="28"/>
          <w:szCs w:val="28"/>
        </w:rPr>
      </w:pPr>
      <w:r w:rsidRPr="003E5A60">
        <w:rPr>
          <w:rFonts w:cs="Times New Roman"/>
          <w:sz w:val="28"/>
          <w:szCs w:val="28"/>
        </w:rPr>
        <w:lastRenderedPageBreak/>
        <w:t>Trong đó:</w:t>
      </w:r>
    </w:p>
    <w:p w14:paraId="3ED450EF" w14:textId="77777777" w:rsidR="00BD5674" w:rsidRPr="003E5A60" w:rsidRDefault="00BD5674" w:rsidP="00AA5473">
      <w:pPr>
        <w:pStyle w:val="ListParagraph"/>
        <w:numPr>
          <w:ilvl w:val="0"/>
          <w:numId w:val="11"/>
        </w:numPr>
        <w:ind w:left="900"/>
        <w:rPr>
          <w:rFonts w:cs="Times New Roman"/>
          <w:sz w:val="28"/>
          <w:szCs w:val="28"/>
        </w:rPr>
      </w:pPr>
      <w:r w:rsidRPr="003E5A60">
        <w:rPr>
          <w:rFonts w:cs="Times New Roman"/>
          <w:sz w:val="28"/>
          <w:szCs w:val="28"/>
        </w:rPr>
        <w:t xml:space="preserve">P(e): sản lượng </w:t>
      </w:r>
      <w:r w:rsidRPr="003E5A60">
        <w:rPr>
          <w:rFonts w:cs="Times New Roman"/>
          <w:sz w:val="28"/>
          <w:szCs w:val="28"/>
          <w:lang w:val="vi-VN"/>
        </w:rPr>
        <w:t xml:space="preserve">đồ uống không cồn </w:t>
      </w:r>
      <w:r w:rsidRPr="003E5A60">
        <w:rPr>
          <w:rFonts w:cs="Times New Roman"/>
          <w:sz w:val="28"/>
          <w:szCs w:val="28"/>
        </w:rPr>
        <w:t>quy đổi theo thành phần điện</w:t>
      </w:r>
      <w:r w:rsidRPr="003E5A60">
        <w:rPr>
          <w:rFonts w:cs="Times New Roman"/>
          <w:sz w:val="28"/>
          <w:szCs w:val="28"/>
          <w:lang w:val="vi-VN"/>
        </w:rPr>
        <w:t xml:space="preserve">, </w:t>
      </w:r>
      <w:r w:rsidRPr="003E5A60">
        <w:rPr>
          <w:rFonts w:eastAsia="Times New Roman" w:cs="Times New Roman"/>
          <w:sz w:val="28"/>
          <w:szCs w:val="28"/>
        </w:rPr>
        <w:t>1000 lít</w:t>
      </w:r>
      <w:r w:rsidRPr="003E5A60">
        <w:rPr>
          <w:rFonts w:cs="Times New Roman"/>
          <w:sz w:val="28"/>
          <w:szCs w:val="28"/>
        </w:rPr>
        <w:t>;</w:t>
      </w:r>
    </w:p>
    <w:p w14:paraId="7231A7B4" w14:textId="611A12E3" w:rsidR="00BD5674" w:rsidRPr="003E5A60" w:rsidRDefault="00BD5674" w:rsidP="00AA5473">
      <w:pPr>
        <w:pStyle w:val="ListParagraph"/>
        <w:numPr>
          <w:ilvl w:val="0"/>
          <w:numId w:val="11"/>
        </w:numPr>
        <w:ind w:left="900"/>
        <w:rPr>
          <w:rFonts w:cs="Times New Roman"/>
          <w:sz w:val="28"/>
          <w:szCs w:val="28"/>
        </w:rPr>
      </w:pPr>
      <w:r w:rsidRPr="003E5A60">
        <w:rPr>
          <w:rFonts w:cs="Times New Roman"/>
          <w:sz w:val="28"/>
          <w:szCs w:val="28"/>
          <w:lang w:val="vi-VN"/>
        </w:rPr>
        <w:t>p_ga</w:t>
      </w:r>
      <w:r w:rsidRPr="003E5A60">
        <w:rPr>
          <w:rFonts w:cs="Times New Roman"/>
          <w:sz w:val="28"/>
          <w:szCs w:val="28"/>
        </w:rPr>
        <w:t xml:space="preserve">: sản lượng đồ uống không cồn </w:t>
      </w:r>
      <w:r w:rsidRPr="003E5A60">
        <w:rPr>
          <w:rFonts w:cs="Times New Roman"/>
          <w:sz w:val="28"/>
          <w:szCs w:val="28"/>
          <w:lang w:val="vi-VN"/>
        </w:rPr>
        <w:t xml:space="preserve">có ga, </w:t>
      </w:r>
      <w:r w:rsidRPr="003E5A60">
        <w:rPr>
          <w:rFonts w:eastAsia="Times New Roman" w:cs="Times New Roman"/>
          <w:sz w:val="28"/>
          <w:szCs w:val="28"/>
        </w:rPr>
        <w:t>1000 lít</w:t>
      </w:r>
      <w:r w:rsidRPr="003E5A60">
        <w:rPr>
          <w:rFonts w:cs="Times New Roman"/>
          <w:sz w:val="28"/>
          <w:szCs w:val="28"/>
        </w:rPr>
        <w:t>;</w:t>
      </w:r>
    </w:p>
    <w:p w14:paraId="75FB9E25" w14:textId="5A9BCC98" w:rsidR="00BD5674" w:rsidRPr="003E5A60" w:rsidRDefault="00BD5674" w:rsidP="00AA5473">
      <w:pPr>
        <w:pStyle w:val="ListParagraph"/>
        <w:numPr>
          <w:ilvl w:val="0"/>
          <w:numId w:val="11"/>
        </w:numPr>
        <w:ind w:left="900"/>
        <w:rPr>
          <w:rFonts w:cs="Times New Roman"/>
          <w:sz w:val="28"/>
          <w:szCs w:val="28"/>
        </w:rPr>
      </w:pPr>
      <w:r w:rsidRPr="003E5A60">
        <w:rPr>
          <w:rFonts w:cs="Times New Roman"/>
          <w:sz w:val="28"/>
          <w:szCs w:val="28"/>
          <w:lang w:val="vi-VN"/>
        </w:rPr>
        <w:t>p_kga</w:t>
      </w:r>
      <w:r w:rsidRPr="003E5A60">
        <w:rPr>
          <w:rFonts w:cs="Times New Roman"/>
          <w:sz w:val="28"/>
          <w:szCs w:val="28"/>
        </w:rPr>
        <w:t xml:space="preserve">: sản lượng đồ uống không cồn </w:t>
      </w:r>
      <w:r w:rsidRPr="003E5A60">
        <w:rPr>
          <w:rFonts w:cs="Times New Roman"/>
          <w:sz w:val="28"/>
          <w:szCs w:val="28"/>
          <w:lang w:val="vi-VN"/>
        </w:rPr>
        <w:t xml:space="preserve">không </w:t>
      </w:r>
      <w:r w:rsidR="00D80028" w:rsidRPr="003E5A60">
        <w:rPr>
          <w:rFonts w:cs="Times New Roman"/>
          <w:sz w:val="28"/>
          <w:szCs w:val="28"/>
        </w:rPr>
        <w:t xml:space="preserve">có </w:t>
      </w:r>
      <w:r w:rsidRPr="003E5A60">
        <w:rPr>
          <w:rFonts w:cs="Times New Roman"/>
          <w:sz w:val="28"/>
          <w:szCs w:val="28"/>
          <w:lang w:val="vi-VN"/>
        </w:rPr>
        <w:t xml:space="preserve">ga, </w:t>
      </w:r>
      <w:r w:rsidRPr="003E5A60">
        <w:rPr>
          <w:rFonts w:eastAsia="Times New Roman" w:cs="Times New Roman"/>
          <w:sz w:val="28"/>
          <w:szCs w:val="28"/>
        </w:rPr>
        <w:t>1000 lít</w:t>
      </w:r>
      <w:r w:rsidRPr="003E5A60">
        <w:rPr>
          <w:rFonts w:cs="Times New Roman"/>
          <w:sz w:val="28"/>
          <w:szCs w:val="28"/>
        </w:rPr>
        <w:t>;</w:t>
      </w:r>
    </w:p>
    <w:p w14:paraId="52E06A27" w14:textId="77777777" w:rsidR="00F14765" w:rsidRPr="003E5A60" w:rsidRDefault="00F14765" w:rsidP="00AA5473">
      <w:pPr>
        <w:pStyle w:val="ListParagraph"/>
        <w:numPr>
          <w:ilvl w:val="0"/>
          <w:numId w:val="11"/>
        </w:numPr>
        <w:ind w:left="900"/>
        <w:rPr>
          <w:rFonts w:cs="Times New Roman"/>
          <w:sz w:val="28"/>
          <w:szCs w:val="28"/>
        </w:rPr>
      </w:pPr>
      <w:r w:rsidRPr="003E5A60">
        <w:rPr>
          <w:rFonts w:cs="Times New Roman"/>
          <w:sz w:val="28"/>
          <w:szCs w:val="28"/>
          <w:lang w:val="vi-VN"/>
        </w:rPr>
        <w:t>p_PET</w:t>
      </w:r>
      <w:r w:rsidRPr="003E5A60">
        <w:rPr>
          <w:rFonts w:cs="Times New Roman"/>
          <w:sz w:val="28"/>
          <w:szCs w:val="28"/>
        </w:rPr>
        <w:t>: sản lượng đồ uống không cồn được đóng chai</w:t>
      </w:r>
      <w:r w:rsidRPr="003E5A60">
        <w:rPr>
          <w:rFonts w:cs="Times New Roman"/>
          <w:sz w:val="28"/>
          <w:szCs w:val="28"/>
          <w:lang w:val="vi-VN"/>
        </w:rPr>
        <w:t xml:space="preserve"> PET, </w:t>
      </w:r>
      <w:r w:rsidRPr="003E5A60">
        <w:rPr>
          <w:rFonts w:eastAsia="Times New Roman" w:cs="Times New Roman"/>
          <w:sz w:val="28"/>
          <w:szCs w:val="28"/>
        </w:rPr>
        <w:t>1000 lít</w:t>
      </w:r>
      <w:r w:rsidRPr="003E5A60">
        <w:rPr>
          <w:rFonts w:cs="Times New Roman"/>
          <w:sz w:val="28"/>
          <w:szCs w:val="28"/>
        </w:rPr>
        <w:t>;</w:t>
      </w:r>
    </w:p>
    <w:p w14:paraId="06554325" w14:textId="2604C24E" w:rsidR="00F14765" w:rsidRPr="003E5A60" w:rsidRDefault="00F14765" w:rsidP="00AA5473">
      <w:pPr>
        <w:pStyle w:val="ListParagraph"/>
        <w:numPr>
          <w:ilvl w:val="0"/>
          <w:numId w:val="11"/>
        </w:numPr>
        <w:ind w:left="900"/>
        <w:rPr>
          <w:rFonts w:cs="Times New Roman"/>
          <w:sz w:val="28"/>
          <w:szCs w:val="28"/>
        </w:rPr>
      </w:pPr>
      <w:r w:rsidRPr="003E5A60">
        <w:rPr>
          <w:rFonts w:cs="Times New Roman"/>
          <w:sz w:val="28"/>
          <w:szCs w:val="28"/>
          <w:lang w:val="vi-VN"/>
        </w:rPr>
        <w:t>p_t</w:t>
      </w:r>
      <w:r w:rsidR="00A644BE" w:rsidRPr="003E5A60">
        <w:rPr>
          <w:rFonts w:cs="Times New Roman"/>
          <w:sz w:val="28"/>
          <w:szCs w:val="28"/>
          <w:lang w:val="vi-VN"/>
        </w:rPr>
        <w:t>t</w:t>
      </w:r>
      <w:r w:rsidRPr="003E5A60">
        <w:rPr>
          <w:rFonts w:cs="Times New Roman"/>
          <w:sz w:val="28"/>
          <w:szCs w:val="28"/>
        </w:rPr>
        <w:t>: sản lượng đồ uống không cồn được đóng chai</w:t>
      </w:r>
      <w:r w:rsidRPr="003E5A60">
        <w:rPr>
          <w:rFonts w:cs="Times New Roman"/>
          <w:sz w:val="28"/>
          <w:szCs w:val="28"/>
          <w:lang w:val="vi-VN"/>
        </w:rPr>
        <w:t xml:space="preserve"> thuỷ tinh, </w:t>
      </w:r>
      <w:r w:rsidRPr="003E5A60">
        <w:rPr>
          <w:rFonts w:eastAsia="Times New Roman" w:cs="Times New Roman"/>
          <w:sz w:val="28"/>
          <w:szCs w:val="28"/>
        </w:rPr>
        <w:t>1000 lít</w:t>
      </w:r>
      <w:r w:rsidRPr="003E5A60">
        <w:rPr>
          <w:rFonts w:cs="Times New Roman"/>
          <w:sz w:val="28"/>
          <w:szCs w:val="28"/>
        </w:rPr>
        <w:t>;</w:t>
      </w:r>
    </w:p>
    <w:p w14:paraId="6D358F2C" w14:textId="13B92864" w:rsidR="00F14765" w:rsidRPr="003E5A60" w:rsidRDefault="00F14765" w:rsidP="00AA5473">
      <w:pPr>
        <w:pStyle w:val="ListParagraph"/>
        <w:numPr>
          <w:ilvl w:val="0"/>
          <w:numId w:val="11"/>
        </w:numPr>
        <w:ind w:left="900"/>
        <w:rPr>
          <w:rFonts w:cs="Times New Roman"/>
          <w:sz w:val="28"/>
          <w:szCs w:val="28"/>
        </w:rPr>
      </w:pPr>
      <w:r w:rsidRPr="003E5A60">
        <w:rPr>
          <w:rFonts w:cs="Times New Roman"/>
          <w:sz w:val="28"/>
          <w:szCs w:val="28"/>
          <w:lang w:val="vi-VN"/>
        </w:rPr>
        <w:t>p_khac:</w:t>
      </w:r>
      <w:r w:rsidRPr="003E5A60">
        <w:rPr>
          <w:rFonts w:cs="Times New Roman"/>
          <w:sz w:val="28"/>
          <w:szCs w:val="28"/>
        </w:rPr>
        <w:t xml:space="preserve"> sản lượng đồ uống không cồn được đóng </w:t>
      </w:r>
      <w:r w:rsidRPr="003E5A60">
        <w:rPr>
          <w:rFonts w:cs="Times New Roman"/>
          <w:sz w:val="28"/>
          <w:szCs w:val="28"/>
          <w:lang w:val="vi-VN"/>
        </w:rPr>
        <w:t xml:space="preserve">bao gói khác, </w:t>
      </w:r>
      <w:r w:rsidRPr="003E5A60">
        <w:rPr>
          <w:rFonts w:eastAsia="Times New Roman" w:cs="Times New Roman"/>
          <w:sz w:val="28"/>
          <w:szCs w:val="28"/>
        </w:rPr>
        <w:t>1000 lít</w:t>
      </w:r>
      <w:r w:rsidRPr="003E5A60">
        <w:rPr>
          <w:rFonts w:cs="Times New Roman"/>
          <w:sz w:val="28"/>
          <w:szCs w:val="28"/>
        </w:rPr>
        <w:t>;</w:t>
      </w:r>
    </w:p>
    <w:p w14:paraId="34C0BE41" w14:textId="0FCC828B" w:rsidR="00BD0839" w:rsidRPr="003E5A60" w:rsidRDefault="00BD0839" w:rsidP="00AA5473">
      <w:pPr>
        <w:pStyle w:val="ListParagraph"/>
        <w:numPr>
          <w:ilvl w:val="0"/>
          <w:numId w:val="11"/>
        </w:numPr>
        <w:ind w:left="900"/>
        <w:rPr>
          <w:rFonts w:cs="Times New Roman"/>
          <w:sz w:val="28"/>
          <w:szCs w:val="28"/>
        </w:rPr>
      </w:pPr>
      <w:r w:rsidRPr="003E5A60">
        <w:rPr>
          <w:rFonts w:cs="Times New Roman"/>
          <w:sz w:val="28"/>
          <w:szCs w:val="28"/>
          <w:lang w:val="vi-VN"/>
        </w:rPr>
        <w:t xml:space="preserve">1,31: Hệ số chuyển đổi điện từ đồ uống </w:t>
      </w:r>
      <w:r w:rsidR="00DF20B1" w:rsidRPr="003E5A60">
        <w:rPr>
          <w:rFonts w:cs="Times New Roman"/>
          <w:sz w:val="28"/>
          <w:szCs w:val="28"/>
        </w:rPr>
        <w:t xml:space="preserve">không cồn </w:t>
      </w:r>
      <w:r w:rsidRPr="003E5A60">
        <w:rPr>
          <w:rFonts w:cs="Times New Roman"/>
          <w:sz w:val="28"/>
          <w:szCs w:val="28"/>
          <w:lang w:val="vi-VN"/>
        </w:rPr>
        <w:t xml:space="preserve">không </w:t>
      </w:r>
      <w:r w:rsidR="00D80028" w:rsidRPr="003E5A60">
        <w:rPr>
          <w:rFonts w:cs="Times New Roman"/>
          <w:sz w:val="28"/>
          <w:szCs w:val="28"/>
        </w:rPr>
        <w:t xml:space="preserve">có </w:t>
      </w:r>
      <w:r w:rsidRPr="003E5A60">
        <w:rPr>
          <w:rFonts w:cs="Times New Roman"/>
          <w:sz w:val="28"/>
          <w:szCs w:val="28"/>
          <w:lang w:val="vi-VN"/>
        </w:rPr>
        <w:t xml:space="preserve">ga sang đồ uống </w:t>
      </w:r>
      <w:r w:rsidR="00DF20B1" w:rsidRPr="003E5A60">
        <w:rPr>
          <w:rFonts w:cs="Times New Roman"/>
          <w:sz w:val="28"/>
          <w:szCs w:val="28"/>
        </w:rPr>
        <w:t xml:space="preserve">không cồn </w:t>
      </w:r>
      <w:r w:rsidRPr="003E5A60">
        <w:rPr>
          <w:rFonts w:cs="Times New Roman"/>
          <w:sz w:val="28"/>
          <w:szCs w:val="28"/>
          <w:lang w:val="vi-VN"/>
        </w:rPr>
        <w:t>có ga</w:t>
      </w:r>
      <w:r w:rsidR="007737BA" w:rsidRPr="003E5A60">
        <w:rPr>
          <w:rFonts w:cs="Times New Roman"/>
          <w:sz w:val="28"/>
          <w:szCs w:val="28"/>
        </w:rPr>
        <w:t>.</w:t>
      </w:r>
    </w:p>
    <w:p w14:paraId="04B1D18D" w14:textId="77777777" w:rsidR="00BD0839" w:rsidRPr="003E5A60" w:rsidRDefault="00BD0839" w:rsidP="00BD0839">
      <w:pPr>
        <w:pStyle w:val="ListParagraph"/>
        <w:ind w:left="900"/>
        <w:rPr>
          <w:rFonts w:cs="Times New Roman"/>
          <w:sz w:val="28"/>
          <w:szCs w:val="28"/>
        </w:rPr>
      </w:pPr>
    </w:p>
    <w:p w14:paraId="08893728" w14:textId="77777777" w:rsidR="00BD5674" w:rsidRPr="003E5A60" w:rsidRDefault="00BD5674" w:rsidP="00BD5674">
      <w:pPr>
        <w:ind w:firstLine="540"/>
        <w:rPr>
          <w:rFonts w:cs="Times New Roman"/>
          <w:i/>
          <w:iCs/>
          <w:sz w:val="28"/>
          <w:szCs w:val="28"/>
          <w:u w:val="single"/>
          <w:lang w:val="vi-VN"/>
        </w:rPr>
      </w:pPr>
      <w:r w:rsidRPr="003E5A60">
        <w:rPr>
          <w:rFonts w:cs="Times New Roman"/>
          <w:i/>
          <w:iCs/>
          <w:sz w:val="28"/>
          <w:szCs w:val="28"/>
          <w:u w:val="single"/>
        </w:rPr>
        <w:t>Sản lượng quy đổi P(</w:t>
      </w:r>
      <w:r w:rsidRPr="003E5A60">
        <w:rPr>
          <w:rFonts w:cs="Times New Roman"/>
          <w:i/>
          <w:iCs/>
          <w:sz w:val="28"/>
          <w:szCs w:val="28"/>
          <w:u w:val="single"/>
          <w:lang w:val="vi-VN"/>
        </w:rPr>
        <w:t>t</w:t>
      </w:r>
      <w:r w:rsidRPr="003E5A60">
        <w:rPr>
          <w:rFonts w:cs="Times New Roman"/>
          <w:i/>
          <w:iCs/>
          <w:sz w:val="28"/>
          <w:szCs w:val="28"/>
          <w:u w:val="single"/>
        </w:rPr>
        <w:t>) được tính như sau:</w:t>
      </w:r>
    </w:p>
    <w:p w14:paraId="4EA4A5E0" w14:textId="33B8B948" w:rsidR="00A644BE" w:rsidRPr="003E5A60" w:rsidRDefault="00BD0839" w:rsidP="00BD0839">
      <w:pPr>
        <w:ind w:firstLine="540"/>
        <w:jc w:val="center"/>
        <w:rPr>
          <w:rFonts w:cs="Times New Roman"/>
          <w:sz w:val="28"/>
          <w:szCs w:val="28"/>
          <w:lang w:val="vi-VN"/>
        </w:rPr>
      </w:pPr>
      <w:r w:rsidRPr="003E5A60">
        <w:rPr>
          <w:rFonts w:cs="Times New Roman"/>
          <w:sz w:val="28"/>
          <w:szCs w:val="28"/>
          <w:lang w:val="vi-VN"/>
        </w:rPr>
        <w:t xml:space="preserve">P(t) = </w:t>
      </w:r>
      <w:r w:rsidR="00D368F7" w:rsidRPr="003E5A60">
        <w:rPr>
          <w:rFonts w:cs="Times New Roman"/>
          <w:sz w:val="28"/>
          <w:szCs w:val="28"/>
          <w:lang w:val="vi-VN"/>
        </w:rPr>
        <w:t xml:space="preserve">0,5 x (p_ga + p_kga + </w:t>
      </w:r>
      <w:r w:rsidRPr="003E5A60">
        <w:rPr>
          <w:rFonts w:cs="Times New Roman"/>
          <w:sz w:val="28"/>
          <w:szCs w:val="28"/>
          <w:lang w:val="vi-VN"/>
        </w:rPr>
        <w:t>p_PET + 3,89 x p_t</w:t>
      </w:r>
      <w:r w:rsidR="00A644BE" w:rsidRPr="003E5A60">
        <w:rPr>
          <w:rFonts w:cs="Times New Roman"/>
          <w:sz w:val="28"/>
          <w:szCs w:val="28"/>
          <w:lang w:val="vi-VN"/>
        </w:rPr>
        <w:t>t</w:t>
      </w:r>
      <w:r w:rsidRPr="003E5A60">
        <w:rPr>
          <w:rFonts w:cs="Times New Roman"/>
          <w:sz w:val="28"/>
          <w:szCs w:val="28"/>
          <w:lang w:val="vi-VN"/>
        </w:rPr>
        <w:t xml:space="preserve"> + p_khác</w:t>
      </w:r>
      <w:r w:rsidR="00D368F7" w:rsidRPr="003E5A60">
        <w:rPr>
          <w:rFonts w:cs="Times New Roman"/>
          <w:sz w:val="28"/>
          <w:szCs w:val="28"/>
          <w:lang w:val="vi-VN"/>
        </w:rPr>
        <w:t>)</w:t>
      </w:r>
      <w:r w:rsidRPr="003E5A60">
        <w:rPr>
          <w:rFonts w:cs="Times New Roman"/>
          <w:sz w:val="28"/>
          <w:szCs w:val="28"/>
          <w:lang w:val="vi-VN"/>
        </w:rPr>
        <w:t>[</w:t>
      </w:r>
      <w:r w:rsidRPr="003E5A60">
        <w:rPr>
          <w:rFonts w:eastAsia="Times New Roman" w:cs="Times New Roman"/>
          <w:sz w:val="28"/>
          <w:szCs w:val="28"/>
          <w:lang w:val="vi-VN"/>
        </w:rPr>
        <w:t>1000 lít</w:t>
      </w:r>
      <w:r w:rsidRPr="003E5A60">
        <w:rPr>
          <w:rFonts w:cs="Times New Roman"/>
          <w:sz w:val="28"/>
          <w:szCs w:val="28"/>
          <w:lang w:val="vi-VN"/>
        </w:rPr>
        <w:t xml:space="preserve">]  </w:t>
      </w:r>
    </w:p>
    <w:p w14:paraId="5D266AC6" w14:textId="686A7FC3" w:rsidR="00BD0839" w:rsidRPr="003E5A60" w:rsidRDefault="00BD0839" w:rsidP="00E44BBC">
      <w:pPr>
        <w:ind w:firstLine="540"/>
        <w:jc w:val="right"/>
        <w:rPr>
          <w:rFonts w:cs="Times New Roman"/>
          <w:sz w:val="28"/>
          <w:szCs w:val="28"/>
        </w:rPr>
      </w:pPr>
      <w:r w:rsidRPr="003E5A60">
        <w:rPr>
          <w:rFonts w:cs="Times New Roman"/>
          <w:sz w:val="28"/>
          <w:szCs w:val="28"/>
        </w:rPr>
        <w:t>(Công thức 2.</w:t>
      </w:r>
      <w:r w:rsidR="00AB31AB" w:rsidRPr="003E5A60">
        <w:rPr>
          <w:rFonts w:cs="Times New Roman"/>
          <w:sz w:val="28"/>
          <w:szCs w:val="28"/>
          <w:lang w:val="vi-VN"/>
        </w:rPr>
        <w:t>8</w:t>
      </w:r>
      <w:r w:rsidRPr="003E5A60">
        <w:rPr>
          <w:rFonts w:cs="Times New Roman"/>
          <w:sz w:val="28"/>
          <w:szCs w:val="28"/>
        </w:rPr>
        <w:t>)</w:t>
      </w:r>
    </w:p>
    <w:p w14:paraId="5F96818C" w14:textId="77777777" w:rsidR="00BD5674" w:rsidRPr="003E5A60" w:rsidRDefault="00BD5674" w:rsidP="00BD5674">
      <w:pPr>
        <w:ind w:firstLine="540"/>
        <w:rPr>
          <w:rFonts w:cs="Times New Roman"/>
          <w:sz w:val="28"/>
          <w:szCs w:val="28"/>
        </w:rPr>
      </w:pPr>
      <w:r w:rsidRPr="003E5A60">
        <w:rPr>
          <w:rFonts w:cs="Times New Roman"/>
          <w:sz w:val="28"/>
          <w:szCs w:val="28"/>
        </w:rPr>
        <w:t>Trong đó:</w:t>
      </w:r>
    </w:p>
    <w:p w14:paraId="1C3BED1B" w14:textId="77777777" w:rsidR="00DF20B1" w:rsidRPr="003E5A60" w:rsidRDefault="00BD5674" w:rsidP="00AA5473">
      <w:pPr>
        <w:pStyle w:val="ListParagraph"/>
        <w:numPr>
          <w:ilvl w:val="0"/>
          <w:numId w:val="11"/>
        </w:numPr>
        <w:ind w:left="900"/>
        <w:rPr>
          <w:rFonts w:cs="Times New Roman"/>
          <w:sz w:val="28"/>
          <w:szCs w:val="28"/>
        </w:rPr>
      </w:pPr>
      <w:r w:rsidRPr="003E5A60">
        <w:rPr>
          <w:rFonts w:cs="Times New Roman"/>
          <w:sz w:val="28"/>
          <w:szCs w:val="28"/>
        </w:rPr>
        <w:t xml:space="preserve">P(e): sản lượng </w:t>
      </w:r>
      <w:r w:rsidRPr="003E5A60">
        <w:rPr>
          <w:rFonts w:cs="Times New Roman"/>
          <w:sz w:val="28"/>
          <w:szCs w:val="28"/>
          <w:lang w:val="vi-VN"/>
        </w:rPr>
        <w:t xml:space="preserve">đồ uống không cồn </w:t>
      </w:r>
      <w:r w:rsidRPr="003E5A60">
        <w:rPr>
          <w:rFonts w:cs="Times New Roman"/>
          <w:sz w:val="28"/>
          <w:szCs w:val="28"/>
        </w:rPr>
        <w:t xml:space="preserve">quy đổi theo thành phần </w:t>
      </w:r>
      <w:r w:rsidR="00BD0839" w:rsidRPr="003E5A60">
        <w:rPr>
          <w:rFonts w:cs="Times New Roman"/>
          <w:sz w:val="28"/>
          <w:szCs w:val="28"/>
          <w:lang w:val="vi-VN"/>
        </w:rPr>
        <w:t>nhiệt</w:t>
      </w:r>
      <w:r w:rsidRPr="003E5A60">
        <w:rPr>
          <w:rFonts w:cs="Times New Roman"/>
          <w:sz w:val="28"/>
          <w:szCs w:val="28"/>
          <w:lang w:val="vi-VN"/>
        </w:rPr>
        <w:t xml:space="preserve">, </w:t>
      </w:r>
      <w:r w:rsidRPr="003E5A60">
        <w:rPr>
          <w:rFonts w:eastAsia="Times New Roman" w:cs="Times New Roman"/>
          <w:sz w:val="28"/>
          <w:szCs w:val="28"/>
        </w:rPr>
        <w:t>1000 lít</w:t>
      </w:r>
      <w:r w:rsidRPr="003E5A60">
        <w:rPr>
          <w:rFonts w:cs="Times New Roman"/>
          <w:sz w:val="28"/>
          <w:szCs w:val="28"/>
        </w:rPr>
        <w:t>;</w:t>
      </w:r>
      <w:r w:rsidR="00F14765" w:rsidRPr="003E5A60">
        <w:rPr>
          <w:rFonts w:cs="Times New Roman"/>
          <w:sz w:val="28"/>
          <w:szCs w:val="28"/>
          <w:lang w:val="vi-VN"/>
        </w:rPr>
        <w:t xml:space="preserve"> </w:t>
      </w:r>
    </w:p>
    <w:p w14:paraId="28045FA7" w14:textId="070D171A" w:rsidR="00F14765" w:rsidRPr="003E5A60" w:rsidRDefault="00F14765" w:rsidP="00AA5473">
      <w:pPr>
        <w:pStyle w:val="ListParagraph"/>
        <w:numPr>
          <w:ilvl w:val="0"/>
          <w:numId w:val="11"/>
        </w:numPr>
        <w:ind w:left="900"/>
        <w:rPr>
          <w:rFonts w:cs="Times New Roman"/>
          <w:sz w:val="28"/>
          <w:szCs w:val="28"/>
        </w:rPr>
      </w:pPr>
      <w:r w:rsidRPr="003E5A60">
        <w:rPr>
          <w:rFonts w:cs="Times New Roman"/>
          <w:sz w:val="28"/>
          <w:szCs w:val="28"/>
          <w:lang w:val="vi-VN"/>
        </w:rPr>
        <w:t>p_ga</w:t>
      </w:r>
      <w:r w:rsidRPr="003E5A60">
        <w:rPr>
          <w:rFonts w:cs="Times New Roman"/>
          <w:sz w:val="28"/>
          <w:szCs w:val="28"/>
        </w:rPr>
        <w:t xml:space="preserve">: sản lượng đồ uống không cồn </w:t>
      </w:r>
      <w:r w:rsidRPr="003E5A60">
        <w:rPr>
          <w:rFonts w:cs="Times New Roman"/>
          <w:sz w:val="28"/>
          <w:szCs w:val="28"/>
          <w:lang w:val="vi-VN"/>
        </w:rPr>
        <w:t xml:space="preserve">có ga, </w:t>
      </w:r>
      <w:r w:rsidRPr="003E5A60">
        <w:rPr>
          <w:rFonts w:eastAsia="Times New Roman" w:cs="Times New Roman"/>
          <w:sz w:val="28"/>
          <w:szCs w:val="28"/>
        </w:rPr>
        <w:t>1000 lít</w:t>
      </w:r>
      <w:r w:rsidRPr="003E5A60">
        <w:rPr>
          <w:rFonts w:cs="Times New Roman"/>
          <w:sz w:val="28"/>
          <w:szCs w:val="28"/>
        </w:rPr>
        <w:t>;</w:t>
      </w:r>
    </w:p>
    <w:p w14:paraId="2BF4C27C" w14:textId="1EAE7648" w:rsidR="00BD5674" w:rsidRPr="003E5A60" w:rsidRDefault="00F14765" w:rsidP="00AA5473">
      <w:pPr>
        <w:pStyle w:val="ListParagraph"/>
        <w:numPr>
          <w:ilvl w:val="0"/>
          <w:numId w:val="11"/>
        </w:numPr>
        <w:ind w:left="900"/>
        <w:rPr>
          <w:rFonts w:cs="Times New Roman"/>
          <w:sz w:val="28"/>
          <w:szCs w:val="28"/>
        </w:rPr>
      </w:pPr>
      <w:r w:rsidRPr="003E5A60">
        <w:rPr>
          <w:rFonts w:cs="Times New Roman"/>
          <w:sz w:val="28"/>
          <w:szCs w:val="28"/>
          <w:lang w:val="vi-VN"/>
        </w:rPr>
        <w:t>p_kga</w:t>
      </w:r>
      <w:r w:rsidRPr="003E5A60">
        <w:rPr>
          <w:rFonts w:cs="Times New Roman"/>
          <w:sz w:val="28"/>
          <w:szCs w:val="28"/>
        </w:rPr>
        <w:t xml:space="preserve">: sản lượng đồ uống không cồn </w:t>
      </w:r>
      <w:r w:rsidRPr="003E5A60">
        <w:rPr>
          <w:rFonts w:cs="Times New Roman"/>
          <w:sz w:val="28"/>
          <w:szCs w:val="28"/>
          <w:lang w:val="vi-VN"/>
        </w:rPr>
        <w:t xml:space="preserve">không </w:t>
      </w:r>
      <w:r w:rsidRPr="003E5A60">
        <w:rPr>
          <w:rFonts w:cs="Times New Roman"/>
          <w:sz w:val="28"/>
          <w:szCs w:val="28"/>
        </w:rPr>
        <w:t xml:space="preserve">có </w:t>
      </w:r>
      <w:r w:rsidRPr="003E5A60">
        <w:rPr>
          <w:rFonts w:cs="Times New Roman"/>
          <w:sz w:val="28"/>
          <w:szCs w:val="28"/>
          <w:lang w:val="vi-VN"/>
        </w:rPr>
        <w:t xml:space="preserve">ga, </w:t>
      </w:r>
      <w:r w:rsidRPr="003E5A60">
        <w:rPr>
          <w:rFonts w:eastAsia="Times New Roman" w:cs="Times New Roman"/>
          <w:sz w:val="28"/>
          <w:szCs w:val="28"/>
        </w:rPr>
        <w:t>1000 lít</w:t>
      </w:r>
      <w:r w:rsidRPr="003E5A60">
        <w:rPr>
          <w:rFonts w:cs="Times New Roman"/>
          <w:sz w:val="28"/>
          <w:szCs w:val="28"/>
        </w:rPr>
        <w:t>;</w:t>
      </w:r>
    </w:p>
    <w:p w14:paraId="1A92CB98" w14:textId="77777777" w:rsidR="00BD0839" w:rsidRPr="003E5A60" w:rsidRDefault="00BD0839" w:rsidP="00AA5473">
      <w:pPr>
        <w:pStyle w:val="ListParagraph"/>
        <w:numPr>
          <w:ilvl w:val="0"/>
          <w:numId w:val="11"/>
        </w:numPr>
        <w:ind w:left="900"/>
        <w:rPr>
          <w:rFonts w:cs="Times New Roman"/>
          <w:sz w:val="28"/>
          <w:szCs w:val="28"/>
        </w:rPr>
      </w:pPr>
      <w:r w:rsidRPr="003E5A60">
        <w:rPr>
          <w:rFonts w:cs="Times New Roman"/>
          <w:sz w:val="28"/>
          <w:szCs w:val="28"/>
          <w:lang w:val="vi-VN"/>
        </w:rPr>
        <w:t>p_PET</w:t>
      </w:r>
      <w:r w:rsidRPr="003E5A60">
        <w:rPr>
          <w:rFonts w:cs="Times New Roman"/>
          <w:sz w:val="28"/>
          <w:szCs w:val="28"/>
        </w:rPr>
        <w:t>: sản lượng đồ uống không cồn được đóng chai</w:t>
      </w:r>
      <w:r w:rsidRPr="003E5A60">
        <w:rPr>
          <w:rFonts w:cs="Times New Roman"/>
          <w:sz w:val="28"/>
          <w:szCs w:val="28"/>
          <w:lang w:val="vi-VN"/>
        </w:rPr>
        <w:t xml:space="preserve"> PET, </w:t>
      </w:r>
      <w:r w:rsidRPr="003E5A60">
        <w:rPr>
          <w:rFonts w:eastAsia="Times New Roman" w:cs="Times New Roman"/>
          <w:sz w:val="28"/>
          <w:szCs w:val="28"/>
        </w:rPr>
        <w:t>1000 lít</w:t>
      </w:r>
      <w:r w:rsidRPr="003E5A60">
        <w:rPr>
          <w:rFonts w:cs="Times New Roman"/>
          <w:sz w:val="28"/>
          <w:szCs w:val="28"/>
        </w:rPr>
        <w:t>;</w:t>
      </w:r>
    </w:p>
    <w:p w14:paraId="0C993BDF" w14:textId="25FC696C" w:rsidR="00BD0839" w:rsidRPr="003E5A60" w:rsidRDefault="00BD0839" w:rsidP="00AA5473">
      <w:pPr>
        <w:pStyle w:val="ListParagraph"/>
        <w:numPr>
          <w:ilvl w:val="0"/>
          <w:numId w:val="11"/>
        </w:numPr>
        <w:ind w:left="900"/>
        <w:rPr>
          <w:rFonts w:cs="Times New Roman"/>
          <w:sz w:val="28"/>
          <w:szCs w:val="28"/>
        </w:rPr>
      </w:pPr>
      <w:r w:rsidRPr="003E5A60">
        <w:rPr>
          <w:rFonts w:cs="Times New Roman"/>
          <w:sz w:val="28"/>
          <w:szCs w:val="28"/>
          <w:lang w:val="vi-VN"/>
        </w:rPr>
        <w:t>p_t</w:t>
      </w:r>
      <w:r w:rsidR="00A644BE" w:rsidRPr="003E5A60">
        <w:rPr>
          <w:rFonts w:cs="Times New Roman"/>
          <w:sz w:val="28"/>
          <w:szCs w:val="28"/>
          <w:lang w:val="vi-VN"/>
        </w:rPr>
        <w:t>t</w:t>
      </w:r>
      <w:r w:rsidRPr="003E5A60">
        <w:rPr>
          <w:rFonts w:cs="Times New Roman"/>
          <w:sz w:val="28"/>
          <w:szCs w:val="28"/>
        </w:rPr>
        <w:t>: sản lượng đồ uống không cồn được đóng chai</w:t>
      </w:r>
      <w:r w:rsidRPr="003E5A60">
        <w:rPr>
          <w:rFonts w:cs="Times New Roman"/>
          <w:sz w:val="28"/>
          <w:szCs w:val="28"/>
          <w:lang w:val="vi-VN"/>
        </w:rPr>
        <w:t xml:space="preserve"> thuỷ tinh, </w:t>
      </w:r>
      <w:r w:rsidRPr="003E5A60">
        <w:rPr>
          <w:rFonts w:eastAsia="Times New Roman" w:cs="Times New Roman"/>
          <w:sz w:val="28"/>
          <w:szCs w:val="28"/>
        </w:rPr>
        <w:t>1000 lít</w:t>
      </w:r>
      <w:r w:rsidRPr="003E5A60">
        <w:rPr>
          <w:rFonts w:cs="Times New Roman"/>
          <w:sz w:val="28"/>
          <w:szCs w:val="28"/>
        </w:rPr>
        <w:t>;</w:t>
      </w:r>
    </w:p>
    <w:p w14:paraId="6D9A8F95" w14:textId="77777777" w:rsidR="00BD0839" w:rsidRPr="003E5A60" w:rsidRDefault="00BD0839" w:rsidP="00AA5473">
      <w:pPr>
        <w:pStyle w:val="ListParagraph"/>
        <w:numPr>
          <w:ilvl w:val="0"/>
          <w:numId w:val="11"/>
        </w:numPr>
        <w:ind w:left="900"/>
        <w:rPr>
          <w:rFonts w:cs="Times New Roman"/>
          <w:sz w:val="28"/>
          <w:szCs w:val="28"/>
        </w:rPr>
      </w:pPr>
      <w:r w:rsidRPr="003E5A60">
        <w:rPr>
          <w:rFonts w:cs="Times New Roman"/>
          <w:sz w:val="28"/>
          <w:szCs w:val="28"/>
          <w:lang w:val="vi-VN"/>
        </w:rPr>
        <w:t>p_khac:</w:t>
      </w:r>
      <w:r w:rsidRPr="003E5A60">
        <w:rPr>
          <w:rFonts w:cs="Times New Roman"/>
          <w:sz w:val="28"/>
          <w:szCs w:val="28"/>
        </w:rPr>
        <w:t xml:space="preserve"> sản lượng đồ uống không cồn được đóng </w:t>
      </w:r>
      <w:r w:rsidRPr="003E5A60">
        <w:rPr>
          <w:rFonts w:cs="Times New Roman"/>
          <w:sz w:val="28"/>
          <w:szCs w:val="28"/>
          <w:lang w:val="vi-VN"/>
        </w:rPr>
        <w:t xml:space="preserve">bao gói khác, </w:t>
      </w:r>
      <w:r w:rsidRPr="003E5A60">
        <w:rPr>
          <w:rFonts w:eastAsia="Times New Roman" w:cs="Times New Roman"/>
          <w:sz w:val="28"/>
          <w:szCs w:val="28"/>
        </w:rPr>
        <w:t>1000 lít</w:t>
      </w:r>
      <w:r w:rsidRPr="003E5A60">
        <w:rPr>
          <w:rFonts w:cs="Times New Roman"/>
          <w:sz w:val="28"/>
          <w:szCs w:val="28"/>
        </w:rPr>
        <w:t>;</w:t>
      </w:r>
    </w:p>
    <w:p w14:paraId="5D834276" w14:textId="42100AC3" w:rsidR="00BD0839" w:rsidRPr="003E5A60" w:rsidRDefault="00BD0839" w:rsidP="00AA5473">
      <w:pPr>
        <w:pStyle w:val="ListParagraph"/>
        <w:numPr>
          <w:ilvl w:val="0"/>
          <w:numId w:val="11"/>
        </w:numPr>
        <w:ind w:left="900"/>
        <w:rPr>
          <w:rFonts w:cs="Times New Roman"/>
          <w:sz w:val="28"/>
          <w:szCs w:val="28"/>
        </w:rPr>
      </w:pPr>
      <w:r w:rsidRPr="003E5A60">
        <w:rPr>
          <w:rFonts w:cs="Times New Roman"/>
          <w:sz w:val="28"/>
          <w:szCs w:val="28"/>
          <w:lang w:val="vi-VN"/>
        </w:rPr>
        <w:t>3,89: Hệ số chuyển đổi nhiệt từ chai thuỷ tinh sang chai PET</w:t>
      </w:r>
      <w:r w:rsidR="007737BA" w:rsidRPr="003E5A60">
        <w:rPr>
          <w:rFonts w:cs="Times New Roman"/>
          <w:sz w:val="28"/>
          <w:szCs w:val="28"/>
        </w:rPr>
        <w:t>.</w:t>
      </w:r>
    </w:p>
    <w:p w14:paraId="0057B4ED" w14:textId="77777777" w:rsidR="00462961" w:rsidRPr="003E5A60" w:rsidRDefault="00462961" w:rsidP="00462961">
      <w:pPr>
        <w:pStyle w:val="TOC1"/>
        <w:spacing w:after="120"/>
        <w:rPr>
          <w:rFonts w:cs="Times New Roman"/>
          <w:sz w:val="28"/>
          <w:szCs w:val="28"/>
        </w:rPr>
      </w:pPr>
    </w:p>
    <w:p w14:paraId="3FC49162" w14:textId="77777777" w:rsidR="00462961" w:rsidRPr="003E5A60" w:rsidRDefault="00462961" w:rsidP="00462961">
      <w:pPr>
        <w:rPr>
          <w:rFonts w:cs="Times New Roman"/>
          <w:sz w:val="28"/>
          <w:szCs w:val="28"/>
        </w:rPr>
      </w:pPr>
    </w:p>
    <w:p w14:paraId="730A39A9" w14:textId="77777777" w:rsidR="00462961" w:rsidRPr="003E5A60" w:rsidRDefault="00462961" w:rsidP="00462961">
      <w:pPr>
        <w:rPr>
          <w:rFonts w:cs="Times New Roman"/>
          <w:sz w:val="28"/>
          <w:szCs w:val="28"/>
        </w:rPr>
      </w:pPr>
    </w:p>
    <w:p w14:paraId="6A53078C" w14:textId="77777777" w:rsidR="00462961" w:rsidRPr="003E5A60" w:rsidRDefault="00462961" w:rsidP="00462961">
      <w:pPr>
        <w:rPr>
          <w:rFonts w:cs="Times New Roman"/>
          <w:sz w:val="28"/>
          <w:szCs w:val="28"/>
        </w:rPr>
      </w:pPr>
      <w:r w:rsidRPr="003E5A60">
        <w:rPr>
          <w:rFonts w:cs="Times New Roman"/>
          <w:sz w:val="28"/>
          <w:szCs w:val="28"/>
        </w:rPr>
        <w:br w:type="page"/>
      </w:r>
    </w:p>
    <w:p w14:paraId="7B9AB415" w14:textId="06E4D2CD" w:rsidR="00462961" w:rsidRPr="003E5A60" w:rsidRDefault="00462961" w:rsidP="00462961">
      <w:pPr>
        <w:jc w:val="center"/>
        <w:rPr>
          <w:rFonts w:cs="Times New Roman"/>
          <w:b/>
          <w:bCs/>
          <w:sz w:val="28"/>
          <w:szCs w:val="28"/>
          <w:lang w:val="vi-VN"/>
        </w:rPr>
      </w:pPr>
      <w:r w:rsidRPr="003E5A60">
        <w:rPr>
          <w:rFonts w:cs="Times New Roman"/>
          <w:b/>
          <w:bCs/>
          <w:sz w:val="28"/>
          <w:szCs w:val="28"/>
        </w:rPr>
        <w:lastRenderedPageBreak/>
        <w:t xml:space="preserve">Phụ lục </w:t>
      </w:r>
      <w:r w:rsidR="00956A53" w:rsidRPr="003E5A60">
        <w:rPr>
          <w:rFonts w:cs="Times New Roman"/>
          <w:b/>
          <w:bCs/>
          <w:sz w:val="28"/>
          <w:szCs w:val="28"/>
        </w:rPr>
        <w:t>II</w:t>
      </w:r>
      <w:r w:rsidR="009F6A25" w:rsidRPr="003E5A60">
        <w:rPr>
          <w:rFonts w:cs="Times New Roman"/>
          <w:b/>
          <w:bCs/>
          <w:sz w:val="28"/>
          <w:szCs w:val="28"/>
        </w:rPr>
        <w:t>I</w:t>
      </w:r>
    </w:p>
    <w:p w14:paraId="4A50B22B" w14:textId="6DE7B55A" w:rsidR="00D47C38" w:rsidRPr="003E5A60" w:rsidRDefault="00D47C38" w:rsidP="00F676E6">
      <w:pPr>
        <w:spacing w:before="0" w:after="0"/>
        <w:ind w:right="-336"/>
        <w:jc w:val="center"/>
        <w:rPr>
          <w:rFonts w:cs="Times New Roman"/>
          <w:b/>
          <w:bCs/>
          <w:sz w:val="28"/>
          <w:szCs w:val="28"/>
          <w:lang w:val="vi-VN"/>
        </w:rPr>
      </w:pPr>
      <w:r w:rsidRPr="003E5A60">
        <w:rPr>
          <w:rFonts w:cs="Times New Roman"/>
          <w:b/>
          <w:bCs/>
          <w:sz w:val="28"/>
          <w:szCs w:val="28"/>
          <w:lang w:val="vi-VN"/>
        </w:rPr>
        <w:t>BIỂU MẪU BÁO CÁO KẾT QUẢ THỰC HIỆN ĐỊNH MỨC SỬ DỤNG NĂNG LƯỢNG TRONG SẢN XUẤT BIA VÀ ĐỒ UỐNG KHÔNG CỒN</w:t>
      </w:r>
    </w:p>
    <w:p w14:paraId="2F96A496" w14:textId="325E74A6" w:rsidR="00D47C38" w:rsidRPr="003E5A60" w:rsidRDefault="00D47C38" w:rsidP="00D47C38">
      <w:pPr>
        <w:jc w:val="center"/>
        <w:rPr>
          <w:rFonts w:cs="Times New Roman"/>
          <w:sz w:val="28"/>
          <w:szCs w:val="28"/>
          <w:lang w:val="vi-VN"/>
        </w:rPr>
      </w:pPr>
      <w:r w:rsidRPr="003E5A60">
        <w:rPr>
          <w:rFonts w:cs="Times New Roman"/>
          <w:i/>
          <w:iCs/>
          <w:sz w:val="28"/>
          <w:szCs w:val="28"/>
          <w:lang w:val="vi-VN"/>
        </w:rPr>
        <w:t xml:space="preserve">(Ban hành kèm theo Thông tư số </w:t>
      </w:r>
      <w:r w:rsidR="008033BB" w:rsidRPr="003E5A60">
        <w:rPr>
          <w:rFonts w:cs="Times New Roman"/>
          <w:i/>
          <w:iCs/>
          <w:sz w:val="28"/>
          <w:szCs w:val="28"/>
          <w:lang w:val="vi-VN"/>
        </w:rPr>
        <w:t>28</w:t>
      </w:r>
      <w:r w:rsidRPr="003E5A60">
        <w:rPr>
          <w:rFonts w:cs="Times New Roman"/>
          <w:i/>
          <w:iCs/>
          <w:sz w:val="28"/>
          <w:szCs w:val="28"/>
          <w:lang w:val="vi-VN"/>
        </w:rPr>
        <w:t>/</w:t>
      </w:r>
      <w:r w:rsidR="00D14622" w:rsidRPr="003E5A60">
        <w:rPr>
          <w:rFonts w:cs="Times New Roman"/>
          <w:i/>
          <w:iCs/>
          <w:sz w:val="28"/>
          <w:szCs w:val="28"/>
          <w:lang w:val="vi-VN"/>
        </w:rPr>
        <w:t>2024</w:t>
      </w:r>
      <w:r w:rsidRPr="003E5A60">
        <w:rPr>
          <w:rFonts w:cs="Times New Roman"/>
          <w:i/>
          <w:iCs/>
          <w:sz w:val="28"/>
          <w:szCs w:val="28"/>
          <w:lang w:val="vi-VN"/>
        </w:rPr>
        <w:t xml:space="preserve">/TT-BCT ngày </w:t>
      </w:r>
      <w:r w:rsidR="008033BB" w:rsidRPr="003E5A60">
        <w:rPr>
          <w:rFonts w:cs="Times New Roman"/>
          <w:i/>
          <w:iCs/>
          <w:sz w:val="28"/>
          <w:szCs w:val="28"/>
          <w:lang w:val="vi-VN"/>
        </w:rPr>
        <w:t>25</w:t>
      </w:r>
      <w:r w:rsidRPr="003E5A60">
        <w:rPr>
          <w:rFonts w:cs="Times New Roman"/>
          <w:i/>
          <w:iCs/>
          <w:sz w:val="28"/>
          <w:szCs w:val="28"/>
          <w:lang w:val="vi-VN"/>
        </w:rPr>
        <w:t xml:space="preserve">                                           tháng </w:t>
      </w:r>
      <w:r w:rsidR="008033BB" w:rsidRPr="003E5A60">
        <w:rPr>
          <w:rFonts w:cs="Times New Roman"/>
          <w:i/>
          <w:iCs/>
          <w:sz w:val="28"/>
          <w:szCs w:val="28"/>
          <w:lang w:val="vi-VN"/>
        </w:rPr>
        <w:t>12</w:t>
      </w:r>
      <w:r w:rsidRPr="003E5A60">
        <w:rPr>
          <w:rFonts w:cs="Times New Roman"/>
          <w:i/>
          <w:iCs/>
          <w:sz w:val="28"/>
          <w:szCs w:val="28"/>
          <w:lang w:val="vi-VN"/>
        </w:rPr>
        <w:t xml:space="preserve"> năm </w:t>
      </w:r>
      <w:r w:rsidR="00D14622" w:rsidRPr="003E5A60">
        <w:rPr>
          <w:rFonts w:cs="Times New Roman"/>
          <w:i/>
          <w:iCs/>
          <w:sz w:val="28"/>
          <w:szCs w:val="28"/>
          <w:lang w:val="vi-VN"/>
        </w:rPr>
        <w:t>2024</w:t>
      </w:r>
      <w:r w:rsidRPr="003E5A60">
        <w:rPr>
          <w:rFonts w:cs="Times New Roman"/>
          <w:i/>
          <w:iCs/>
          <w:sz w:val="28"/>
          <w:szCs w:val="28"/>
          <w:lang w:val="vi-VN"/>
        </w:rPr>
        <w:t xml:space="preserve"> của Bộ trưởng Bộ Công Thương)</w:t>
      </w:r>
      <w:r w:rsidRPr="003E5A60">
        <w:rPr>
          <w:rFonts w:cs="Times New Roman"/>
          <w:sz w:val="28"/>
          <w:szCs w:val="28"/>
          <w:lang w:val="vi-VN"/>
        </w:rPr>
        <w:t xml:space="preserve"> </w:t>
      </w:r>
    </w:p>
    <w:p w14:paraId="21D42782" w14:textId="77777777" w:rsidR="007A4A1C" w:rsidRPr="003E5A60" w:rsidRDefault="007A4A1C" w:rsidP="007A4A1C">
      <w:pPr>
        <w:jc w:val="center"/>
        <w:rPr>
          <w:rFonts w:cs="Times New Roman"/>
          <w:b/>
          <w:szCs w:val="26"/>
        </w:rPr>
      </w:pPr>
      <w:r w:rsidRPr="003E5A60">
        <w:rPr>
          <w:rFonts w:cs="Times New Roman"/>
          <w:b/>
          <w:szCs w:val="26"/>
        </w:rPr>
        <w:t>(Dùng cho Sở Công Thương)</w:t>
      </w:r>
    </w:p>
    <w:p w14:paraId="4D076410" w14:textId="77777777" w:rsidR="00D47C38" w:rsidRPr="003E5A60" w:rsidRDefault="00D47C38" w:rsidP="00F676E6">
      <w:pPr>
        <w:spacing w:before="0" w:after="0"/>
        <w:ind w:right="-336"/>
        <w:jc w:val="center"/>
        <w:rPr>
          <w:rFonts w:cs="Times New Roman"/>
          <w:b/>
          <w:bCs/>
          <w:sz w:val="28"/>
          <w:szCs w:val="28"/>
          <w:lang w:val="vi-VN"/>
        </w:rPr>
      </w:pPr>
    </w:p>
    <w:tbl>
      <w:tblPr>
        <w:tblW w:w="0" w:type="auto"/>
        <w:tblLook w:val="01E0" w:firstRow="1" w:lastRow="1" w:firstColumn="1" w:lastColumn="1" w:noHBand="0" w:noVBand="0"/>
      </w:tblPr>
      <w:tblGrid>
        <w:gridCol w:w="3275"/>
        <w:gridCol w:w="5656"/>
      </w:tblGrid>
      <w:tr w:rsidR="003E5A60" w:rsidRPr="003E5A60" w14:paraId="5A05E873" w14:textId="77777777" w:rsidTr="00247728">
        <w:tc>
          <w:tcPr>
            <w:tcW w:w="3348" w:type="dxa"/>
          </w:tcPr>
          <w:p w14:paraId="63C9F3BD" w14:textId="77777777" w:rsidR="007A4A1C" w:rsidRPr="003E5A60" w:rsidRDefault="007A4A1C" w:rsidP="00247728">
            <w:pPr>
              <w:jc w:val="center"/>
              <w:rPr>
                <w:rFonts w:eastAsia="Times New Roman" w:cs="Times New Roman"/>
                <w:b/>
                <w:szCs w:val="26"/>
              </w:rPr>
            </w:pPr>
            <w:r w:rsidRPr="003E5A60">
              <w:rPr>
                <w:rFonts w:eastAsia="Times New Roman" w:cs="Times New Roman"/>
                <w:szCs w:val="26"/>
              </w:rPr>
              <w:t>UBND …</w:t>
            </w:r>
            <w:r w:rsidRPr="003E5A60">
              <w:rPr>
                <w:rFonts w:eastAsia="Times New Roman" w:cs="Times New Roman"/>
                <w:szCs w:val="26"/>
              </w:rPr>
              <w:br/>
            </w:r>
            <w:r w:rsidRPr="003E5A60">
              <w:rPr>
                <w:rFonts w:eastAsia="Times New Roman" w:cs="Times New Roman"/>
                <w:b/>
                <w:szCs w:val="26"/>
              </w:rPr>
              <w:t>SỞ CÔNG THƯƠNG</w:t>
            </w:r>
            <w:r w:rsidRPr="003E5A60">
              <w:rPr>
                <w:rFonts w:eastAsia="Times New Roman" w:cs="Times New Roman"/>
                <w:b/>
                <w:szCs w:val="26"/>
              </w:rPr>
              <w:br/>
              <w:t>-------</w:t>
            </w:r>
          </w:p>
        </w:tc>
        <w:tc>
          <w:tcPr>
            <w:tcW w:w="5832" w:type="dxa"/>
          </w:tcPr>
          <w:p w14:paraId="559897D7" w14:textId="77777777" w:rsidR="007A4A1C" w:rsidRPr="003E5A60" w:rsidRDefault="007A4A1C" w:rsidP="00247728">
            <w:pPr>
              <w:jc w:val="center"/>
              <w:rPr>
                <w:rFonts w:eastAsia="Times New Roman" w:cs="Times New Roman"/>
                <w:szCs w:val="26"/>
              </w:rPr>
            </w:pPr>
            <w:r w:rsidRPr="003E5A60">
              <w:rPr>
                <w:rFonts w:eastAsia="Times New Roman" w:cs="Times New Roman"/>
                <w:b/>
                <w:szCs w:val="26"/>
              </w:rPr>
              <w:t>CỘNG HÒA XÃ HỘI CHỦ NGHĨA VIỆT NAM</w:t>
            </w:r>
            <w:r w:rsidRPr="003E5A60">
              <w:rPr>
                <w:rFonts w:eastAsia="Times New Roman" w:cs="Times New Roman"/>
                <w:b/>
                <w:szCs w:val="26"/>
              </w:rPr>
              <w:br/>
              <w:t xml:space="preserve">Độc lập - Tự do - Hạnh phúc </w:t>
            </w:r>
            <w:r w:rsidRPr="003E5A60">
              <w:rPr>
                <w:rFonts w:eastAsia="Times New Roman" w:cs="Times New Roman"/>
                <w:b/>
                <w:szCs w:val="26"/>
              </w:rPr>
              <w:br/>
              <w:t>---------------</w:t>
            </w:r>
          </w:p>
        </w:tc>
      </w:tr>
      <w:tr w:rsidR="007A4A1C" w:rsidRPr="003E5A60" w14:paraId="16FB202A" w14:textId="77777777" w:rsidTr="00247728">
        <w:tc>
          <w:tcPr>
            <w:tcW w:w="3348" w:type="dxa"/>
          </w:tcPr>
          <w:p w14:paraId="2FB35959" w14:textId="77777777" w:rsidR="007A4A1C" w:rsidRPr="003E5A60" w:rsidRDefault="007A4A1C" w:rsidP="00247728">
            <w:pPr>
              <w:jc w:val="center"/>
              <w:rPr>
                <w:rFonts w:eastAsia="Times New Roman" w:cs="Times New Roman"/>
                <w:i/>
                <w:szCs w:val="26"/>
              </w:rPr>
            </w:pPr>
            <w:r w:rsidRPr="003E5A60">
              <w:rPr>
                <w:rFonts w:eastAsia="Times New Roman" w:cs="Times New Roman"/>
                <w:i/>
                <w:szCs w:val="26"/>
              </w:rPr>
              <w:t xml:space="preserve">Số: </w:t>
            </w:r>
            <w:proofErr w:type="gramStart"/>
            <w:r w:rsidRPr="003E5A60">
              <w:rPr>
                <w:rFonts w:eastAsia="Times New Roman" w:cs="Times New Roman"/>
                <w:i/>
                <w:szCs w:val="26"/>
              </w:rPr>
              <w:t>…..</w:t>
            </w:r>
            <w:proofErr w:type="gramEnd"/>
          </w:p>
        </w:tc>
        <w:tc>
          <w:tcPr>
            <w:tcW w:w="5832" w:type="dxa"/>
          </w:tcPr>
          <w:p w14:paraId="0E776F72" w14:textId="77777777" w:rsidR="007A4A1C" w:rsidRPr="003E5A60" w:rsidRDefault="007A4A1C" w:rsidP="00247728">
            <w:pPr>
              <w:jc w:val="right"/>
              <w:rPr>
                <w:rFonts w:eastAsia="Times New Roman" w:cs="Times New Roman"/>
                <w:i/>
                <w:szCs w:val="26"/>
              </w:rPr>
            </w:pPr>
            <w:r w:rsidRPr="003E5A60">
              <w:rPr>
                <w:rFonts w:eastAsia="Times New Roman" w:cs="Times New Roman"/>
                <w:i/>
                <w:szCs w:val="26"/>
              </w:rPr>
              <w:t>……., ngày      tháng      năm ……</w:t>
            </w:r>
          </w:p>
        </w:tc>
      </w:tr>
    </w:tbl>
    <w:p w14:paraId="59A2CE99" w14:textId="77777777" w:rsidR="00D47C38" w:rsidRPr="003E5A60" w:rsidRDefault="00D47C38" w:rsidP="00F676E6">
      <w:pPr>
        <w:spacing w:before="0" w:after="0"/>
        <w:ind w:right="-336"/>
        <w:jc w:val="center"/>
        <w:rPr>
          <w:rFonts w:cs="Times New Roman"/>
          <w:b/>
          <w:bCs/>
          <w:sz w:val="28"/>
          <w:szCs w:val="28"/>
          <w:lang w:val="vi-VN"/>
        </w:rPr>
      </w:pPr>
    </w:p>
    <w:p w14:paraId="5B0EAE2A" w14:textId="77777777" w:rsidR="007A4A1C" w:rsidRPr="003E5A60" w:rsidRDefault="00462961" w:rsidP="00F676E6">
      <w:pPr>
        <w:spacing w:before="0" w:after="0"/>
        <w:ind w:right="-336"/>
        <w:jc w:val="center"/>
        <w:rPr>
          <w:rFonts w:cs="Times New Roman"/>
          <w:b/>
          <w:bCs/>
          <w:sz w:val="28"/>
          <w:szCs w:val="28"/>
        </w:rPr>
      </w:pPr>
      <w:r w:rsidRPr="003E5A60">
        <w:rPr>
          <w:rFonts w:cs="Times New Roman"/>
          <w:b/>
          <w:bCs/>
          <w:sz w:val="28"/>
          <w:szCs w:val="28"/>
        </w:rPr>
        <w:t xml:space="preserve">BÁO CÁO </w:t>
      </w:r>
    </w:p>
    <w:p w14:paraId="7A82D38E" w14:textId="24A099C8" w:rsidR="00BD0839" w:rsidRPr="003E5A60" w:rsidRDefault="007A4A1C" w:rsidP="00F676E6">
      <w:pPr>
        <w:spacing w:before="0" w:after="0"/>
        <w:ind w:right="-336"/>
        <w:jc w:val="center"/>
        <w:rPr>
          <w:rFonts w:cs="Times New Roman"/>
          <w:b/>
          <w:bCs/>
          <w:sz w:val="28"/>
          <w:szCs w:val="28"/>
          <w:lang w:val="vi-VN"/>
        </w:rPr>
      </w:pPr>
      <w:r w:rsidRPr="003E5A60">
        <w:rPr>
          <w:rFonts w:cs="Times New Roman"/>
          <w:b/>
          <w:bCs/>
          <w:sz w:val="28"/>
          <w:szCs w:val="28"/>
        </w:rPr>
        <w:t xml:space="preserve">TÌNH HÌNH </w:t>
      </w:r>
      <w:r w:rsidR="00CA64A6" w:rsidRPr="003E5A60">
        <w:rPr>
          <w:rFonts w:cs="Times New Roman"/>
          <w:b/>
          <w:bCs/>
          <w:sz w:val="28"/>
          <w:szCs w:val="28"/>
          <w:lang w:val="vi-VN"/>
        </w:rPr>
        <w:t xml:space="preserve">THỰC HIỆN ĐỊNH MỨC </w:t>
      </w:r>
      <w:r w:rsidR="00BD0839" w:rsidRPr="003E5A60">
        <w:rPr>
          <w:rFonts w:cs="Times New Roman"/>
          <w:b/>
          <w:bCs/>
          <w:sz w:val="28"/>
          <w:szCs w:val="28"/>
        </w:rPr>
        <w:t>S</w:t>
      </w:r>
      <w:r w:rsidR="00BD0839" w:rsidRPr="003E5A60">
        <w:rPr>
          <w:rFonts w:cs="Times New Roman"/>
          <w:b/>
          <w:bCs/>
          <w:sz w:val="28"/>
          <w:szCs w:val="28"/>
          <w:lang w:val="vi-VN"/>
        </w:rPr>
        <w:t xml:space="preserve">Ử DỤNG </w:t>
      </w:r>
      <w:r w:rsidR="00462961" w:rsidRPr="003E5A60">
        <w:rPr>
          <w:rFonts w:cs="Times New Roman"/>
          <w:b/>
          <w:bCs/>
          <w:sz w:val="28"/>
          <w:szCs w:val="28"/>
        </w:rPr>
        <w:t xml:space="preserve">NĂNG LƯỢNG </w:t>
      </w:r>
    </w:p>
    <w:p w14:paraId="6B2D4345" w14:textId="77777777" w:rsidR="007A4A1C" w:rsidRPr="003E5A60" w:rsidRDefault="00462961" w:rsidP="00D47C38">
      <w:pPr>
        <w:spacing w:before="0" w:after="0"/>
        <w:ind w:right="-336"/>
        <w:jc w:val="center"/>
        <w:rPr>
          <w:rFonts w:cs="Times New Roman"/>
          <w:b/>
          <w:bCs/>
          <w:sz w:val="28"/>
          <w:szCs w:val="28"/>
          <w:lang w:val="vi-VN"/>
        </w:rPr>
      </w:pPr>
      <w:r w:rsidRPr="003E5A60">
        <w:rPr>
          <w:rFonts w:cs="Times New Roman"/>
          <w:b/>
          <w:bCs/>
          <w:sz w:val="28"/>
          <w:szCs w:val="28"/>
          <w:lang w:val="vi-VN"/>
        </w:rPr>
        <w:t>TRONG SẢN XUẤT BIA</w:t>
      </w:r>
      <w:r w:rsidR="00BD0839" w:rsidRPr="003E5A60">
        <w:rPr>
          <w:rFonts w:cs="Times New Roman"/>
          <w:b/>
          <w:bCs/>
          <w:sz w:val="28"/>
          <w:szCs w:val="28"/>
          <w:lang w:val="vi-VN"/>
        </w:rPr>
        <w:t xml:space="preserve"> </w:t>
      </w:r>
      <w:r w:rsidRPr="003E5A60">
        <w:rPr>
          <w:rFonts w:cs="Times New Roman"/>
          <w:b/>
          <w:bCs/>
          <w:sz w:val="28"/>
          <w:szCs w:val="28"/>
          <w:lang w:val="vi-VN"/>
        </w:rPr>
        <w:t>VÀ ĐỒ UỐNG KHÔNG CỒN</w:t>
      </w:r>
      <w:r w:rsidR="00D47C38" w:rsidRPr="003E5A60">
        <w:rPr>
          <w:rFonts w:cs="Times New Roman"/>
          <w:b/>
          <w:bCs/>
          <w:sz w:val="28"/>
          <w:szCs w:val="28"/>
          <w:lang w:val="vi-VN"/>
        </w:rPr>
        <w:t xml:space="preserve"> </w:t>
      </w:r>
    </w:p>
    <w:p w14:paraId="150C7980" w14:textId="6EC15F36" w:rsidR="00CA64A6" w:rsidRPr="003E5A60" w:rsidRDefault="00CA64A6" w:rsidP="00D47C38">
      <w:pPr>
        <w:spacing w:before="0" w:after="0"/>
        <w:ind w:right="-336"/>
        <w:jc w:val="center"/>
        <w:rPr>
          <w:rFonts w:cs="Times New Roman"/>
          <w:b/>
          <w:bCs/>
          <w:sz w:val="28"/>
          <w:szCs w:val="28"/>
          <w:lang w:val="vi-VN"/>
        </w:rPr>
      </w:pPr>
      <w:r w:rsidRPr="003E5A60">
        <w:rPr>
          <w:rFonts w:cs="Times New Roman"/>
          <w:b/>
          <w:bCs/>
          <w:sz w:val="28"/>
          <w:szCs w:val="28"/>
          <w:lang w:val="vi-VN"/>
        </w:rPr>
        <w:t xml:space="preserve">NĂM </w:t>
      </w:r>
      <w:r w:rsidR="007A4A1C" w:rsidRPr="003E5A60">
        <w:rPr>
          <w:rFonts w:cs="Times New Roman"/>
          <w:b/>
          <w:bCs/>
          <w:sz w:val="28"/>
          <w:szCs w:val="28"/>
          <w:lang w:val="vi-VN"/>
        </w:rPr>
        <w:t xml:space="preserve"> …..</w:t>
      </w:r>
    </w:p>
    <w:p w14:paraId="09DB16C1" w14:textId="77777777" w:rsidR="00462961" w:rsidRPr="003E5A60" w:rsidRDefault="00462961" w:rsidP="00462961">
      <w:pPr>
        <w:spacing w:before="0" w:after="0"/>
        <w:jc w:val="center"/>
        <w:rPr>
          <w:rFonts w:cs="Times New Roman"/>
          <w:i/>
          <w:iCs/>
          <w:sz w:val="28"/>
          <w:szCs w:val="28"/>
          <w:lang w:val="vi-VN"/>
        </w:rPr>
      </w:pPr>
    </w:p>
    <w:p w14:paraId="343AC470" w14:textId="3EDBCF6A" w:rsidR="00462961" w:rsidRPr="003E5A60" w:rsidRDefault="00462961" w:rsidP="00462961">
      <w:pPr>
        <w:ind w:firstLine="720"/>
        <w:rPr>
          <w:rFonts w:cs="Times New Roman"/>
          <w:sz w:val="28"/>
          <w:szCs w:val="28"/>
          <w:lang w:val="vi-VN"/>
        </w:rPr>
      </w:pPr>
      <w:r w:rsidRPr="003E5A60">
        <w:rPr>
          <w:rFonts w:cs="Times New Roman"/>
          <w:sz w:val="28"/>
          <w:szCs w:val="28"/>
          <w:lang w:val="vi-VN"/>
        </w:rPr>
        <w:t>Kính gửi: Bộ Công Thương</w:t>
      </w:r>
      <w:r w:rsidR="007A4A1C" w:rsidRPr="003E5A60">
        <w:rPr>
          <w:rFonts w:cs="Times New Roman"/>
          <w:sz w:val="28"/>
          <w:szCs w:val="28"/>
          <w:lang w:val="vi-VN"/>
        </w:rPr>
        <w:t xml:space="preserve"> (Vụ Tiết kiệm năng lượng và Phát triển bền vững)</w:t>
      </w:r>
    </w:p>
    <w:p w14:paraId="4D8EC657" w14:textId="48CA3E4F" w:rsidR="00462961" w:rsidRPr="003E5A60" w:rsidRDefault="00462961" w:rsidP="00462961">
      <w:pPr>
        <w:ind w:firstLine="720"/>
        <w:rPr>
          <w:rFonts w:cs="Times New Roman"/>
          <w:sz w:val="28"/>
          <w:szCs w:val="28"/>
          <w:lang w:val="vi-VN"/>
        </w:rPr>
      </w:pPr>
      <w:r w:rsidRPr="003E5A60">
        <w:rPr>
          <w:rFonts w:cs="Times New Roman"/>
          <w:sz w:val="28"/>
          <w:szCs w:val="28"/>
          <w:lang w:val="vi-VN"/>
        </w:rPr>
        <w:t>Thực hiện quy định của Thông tư số.../.../TT-BCT ngày.... tháng.... năm 202</w:t>
      </w:r>
      <w:r w:rsidR="00D14622" w:rsidRPr="003E5A60">
        <w:rPr>
          <w:rFonts w:cs="Times New Roman"/>
          <w:sz w:val="28"/>
          <w:szCs w:val="28"/>
          <w:lang w:val="vi-VN"/>
        </w:rPr>
        <w:t>4</w:t>
      </w:r>
      <w:r w:rsidRPr="003E5A60">
        <w:rPr>
          <w:rFonts w:cs="Times New Roman"/>
          <w:sz w:val="28"/>
          <w:szCs w:val="28"/>
          <w:lang w:val="vi-VN"/>
        </w:rPr>
        <w:t xml:space="preserve"> của Bộ Công Thương quy định về </w:t>
      </w:r>
      <w:r w:rsidR="00BD0839" w:rsidRPr="003E5A60">
        <w:rPr>
          <w:rFonts w:cs="Times New Roman"/>
          <w:sz w:val="28"/>
          <w:szCs w:val="28"/>
          <w:lang w:val="vi-VN"/>
        </w:rPr>
        <w:t xml:space="preserve">định </w:t>
      </w:r>
      <w:r w:rsidRPr="003E5A60">
        <w:rPr>
          <w:rFonts w:cs="Times New Roman"/>
          <w:sz w:val="28"/>
          <w:szCs w:val="28"/>
          <w:lang w:val="vi-VN"/>
        </w:rPr>
        <w:t xml:space="preserve">mức </w:t>
      </w:r>
      <w:r w:rsidR="00BD0839" w:rsidRPr="003E5A60">
        <w:rPr>
          <w:rFonts w:cs="Times New Roman"/>
          <w:sz w:val="28"/>
          <w:szCs w:val="28"/>
          <w:lang w:val="vi-VN"/>
        </w:rPr>
        <w:t xml:space="preserve">sử dụng </w:t>
      </w:r>
      <w:r w:rsidRPr="003E5A60">
        <w:rPr>
          <w:rFonts w:cs="Times New Roman"/>
          <w:sz w:val="28"/>
          <w:szCs w:val="28"/>
          <w:lang w:val="vi-VN"/>
        </w:rPr>
        <w:t>năng lượng trong ngành công nghiệp sản xuất bia và đồ uống không cồn, Sở Công Thương</w:t>
      </w:r>
      <w:r w:rsidR="00BD0839" w:rsidRPr="003E5A60">
        <w:rPr>
          <w:rFonts w:cs="Times New Roman"/>
          <w:sz w:val="28"/>
          <w:szCs w:val="28"/>
          <w:lang w:val="vi-VN"/>
        </w:rPr>
        <w:t xml:space="preserve"> {tỉnh, thành phố}</w:t>
      </w:r>
      <w:r w:rsidRPr="003E5A60">
        <w:rPr>
          <w:rFonts w:cs="Times New Roman"/>
          <w:sz w:val="28"/>
          <w:szCs w:val="28"/>
          <w:lang w:val="vi-VN"/>
        </w:rPr>
        <w:t xml:space="preserve"> báo cáo tình hình thực hiện mức</w:t>
      </w:r>
      <w:r w:rsidR="00BD0839" w:rsidRPr="003E5A60">
        <w:rPr>
          <w:rFonts w:cs="Times New Roman"/>
          <w:sz w:val="28"/>
          <w:szCs w:val="28"/>
          <w:lang w:val="vi-VN"/>
        </w:rPr>
        <w:t xml:space="preserve"> sử dụng </w:t>
      </w:r>
      <w:r w:rsidRPr="003E5A60">
        <w:rPr>
          <w:rFonts w:cs="Times New Roman"/>
          <w:sz w:val="28"/>
          <w:szCs w:val="28"/>
          <w:lang w:val="vi-VN"/>
        </w:rPr>
        <w:t xml:space="preserve">năng lượng </w:t>
      </w:r>
      <w:r w:rsidR="00BD0839" w:rsidRPr="003E5A60">
        <w:rPr>
          <w:rFonts w:cs="Times New Roman"/>
          <w:sz w:val="28"/>
          <w:szCs w:val="28"/>
          <w:lang w:val="vi-VN"/>
        </w:rPr>
        <w:t xml:space="preserve">của các đơn vị </w:t>
      </w:r>
      <w:r w:rsidRPr="003E5A60">
        <w:rPr>
          <w:rFonts w:cs="Times New Roman"/>
          <w:sz w:val="28"/>
          <w:szCs w:val="28"/>
          <w:lang w:val="vi-VN"/>
        </w:rPr>
        <w:t>sản xuất bia và đồ uống không cồn thuộc địa bàn quản lý</w:t>
      </w:r>
      <w:r w:rsidR="00C00C05" w:rsidRPr="003E5A60">
        <w:rPr>
          <w:rFonts w:cs="Times New Roman"/>
          <w:sz w:val="28"/>
          <w:szCs w:val="28"/>
          <w:lang w:val="vi-VN"/>
        </w:rPr>
        <w:t xml:space="preserve"> năm {ghi năm}</w:t>
      </w:r>
      <w:r w:rsidRPr="003E5A60">
        <w:rPr>
          <w:rFonts w:cs="Times New Roman"/>
          <w:sz w:val="28"/>
          <w:szCs w:val="28"/>
          <w:lang w:val="vi-VN"/>
        </w:rPr>
        <w:t xml:space="preserve"> như sau:</w:t>
      </w:r>
    </w:p>
    <w:p w14:paraId="795BE6A5" w14:textId="2D5ED268" w:rsidR="00462961" w:rsidRPr="003E5A60" w:rsidRDefault="00462961" w:rsidP="00AA5473">
      <w:pPr>
        <w:pStyle w:val="ListParagraph"/>
        <w:numPr>
          <w:ilvl w:val="0"/>
          <w:numId w:val="13"/>
        </w:numPr>
        <w:rPr>
          <w:rFonts w:cs="Times New Roman"/>
          <w:b/>
          <w:bCs/>
          <w:sz w:val="28"/>
          <w:szCs w:val="28"/>
          <w:lang w:val="vi-VN"/>
        </w:rPr>
      </w:pPr>
      <w:r w:rsidRPr="003E5A60">
        <w:rPr>
          <w:rFonts w:cs="Times New Roman"/>
          <w:b/>
          <w:bCs/>
          <w:sz w:val="28"/>
          <w:szCs w:val="28"/>
          <w:lang w:val="vi-VN"/>
        </w:rPr>
        <w:t xml:space="preserve">Tình hình thực hiện định mức </w:t>
      </w:r>
      <w:r w:rsidR="00BD0839" w:rsidRPr="003E5A60">
        <w:rPr>
          <w:rFonts w:cs="Times New Roman"/>
          <w:b/>
          <w:bCs/>
          <w:sz w:val="28"/>
          <w:szCs w:val="28"/>
          <w:lang w:val="vi-VN"/>
        </w:rPr>
        <w:t>sử dụng</w:t>
      </w:r>
      <w:r w:rsidRPr="003E5A60">
        <w:rPr>
          <w:rFonts w:cs="Times New Roman"/>
          <w:b/>
          <w:bCs/>
          <w:sz w:val="28"/>
          <w:szCs w:val="28"/>
          <w:lang w:val="vi-VN"/>
        </w:rPr>
        <w:t xml:space="preserve"> năng lượng </w:t>
      </w:r>
      <w:r w:rsidR="00C00C05" w:rsidRPr="003E5A60">
        <w:rPr>
          <w:rFonts w:cs="Times New Roman"/>
          <w:b/>
          <w:bCs/>
          <w:sz w:val="28"/>
          <w:szCs w:val="28"/>
          <w:lang w:val="vi-VN"/>
        </w:rPr>
        <w:t xml:space="preserve">tại các cơ sở </w:t>
      </w:r>
      <w:r w:rsidRPr="003E5A60">
        <w:rPr>
          <w:rFonts w:cs="Times New Roman"/>
          <w:b/>
          <w:bCs/>
          <w:sz w:val="28"/>
          <w:szCs w:val="28"/>
          <w:lang w:val="vi-VN"/>
        </w:rPr>
        <w:t>sản xuất bia</w:t>
      </w:r>
    </w:p>
    <w:p w14:paraId="1E7DDAB0" w14:textId="1FA34A6D" w:rsidR="00C00C05" w:rsidRPr="003E5A60" w:rsidRDefault="00C00C05" w:rsidP="00AA5473">
      <w:pPr>
        <w:pStyle w:val="ListParagraph"/>
        <w:numPr>
          <w:ilvl w:val="0"/>
          <w:numId w:val="14"/>
        </w:numPr>
        <w:rPr>
          <w:rFonts w:cs="Times New Roman"/>
          <w:sz w:val="28"/>
          <w:szCs w:val="28"/>
          <w:lang w:val="vi-VN"/>
        </w:rPr>
      </w:pPr>
      <w:r w:rsidRPr="003E5A60">
        <w:rPr>
          <w:rFonts w:cs="Times New Roman"/>
          <w:sz w:val="28"/>
          <w:szCs w:val="28"/>
          <w:lang w:val="vi-VN"/>
        </w:rPr>
        <w:t>Đánh giá chung: {tổng hợp kết quả thực hiện</w:t>
      </w:r>
      <w:r w:rsidR="00CA64A6" w:rsidRPr="003E5A60">
        <w:rPr>
          <w:rFonts w:cs="Times New Roman"/>
          <w:sz w:val="28"/>
          <w:szCs w:val="28"/>
          <w:lang w:val="vi-VN"/>
        </w:rPr>
        <w:t>, mức độ hoàn thành quy định trong thông tư so với năm trước</w:t>
      </w:r>
      <w:r w:rsidRPr="003E5A60">
        <w:rPr>
          <w:rFonts w:cs="Times New Roman"/>
          <w:sz w:val="28"/>
          <w:szCs w:val="28"/>
          <w:lang w:val="vi-VN"/>
        </w:rPr>
        <w:t>}</w:t>
      </w:r>
    </w:p>
    <w:p w14:paraId="3076F170" w14:textId="607492D5" w:rsidR="00C00C05" w:rsidRPr="003E5A60" w:rsidRDefault="00C00C05" w:rsidP="00AA5473">
      <w:pPr>
        <w:pStyle w:val="ListParagraph"/>
        <w:numPr>
          <w:ilvl w:val="0"/>
          <w:numId w:val="14"/>
        </w:numPr>
        <w:rPr>
          <w:rFonts w:cs="Times New Roman"/>
          <w:sz w:val="28"/>
          <w:szCs w:val="28"/>
          <w:lang w:val="vi-VN"/>
        </w:rPr>
      </w:pPr>
      <w:r w:rsidRPr="003E5A60">
        <w:rPr>
          <w:rFonts w:cs="Times New Roman"/>
          <w:sz w:val="28"/>
          <w:szCs w:val="28"/>
          <w:lang w:val="vi-VN"/>
        </w:rPr>
        <w:t>Danh sách đơn vị đã hướng dẫn, đôn đốc, kiểm tra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907"/>
        <w:gridCol w:w="1434"/>
        <w:gridCol w:w="1434"/>
        <w:gridCol w:w="1781"/>
        <w:gridCol w:w="1693"/>
      </w:tblGrid>
      <w:tr w:rsidR="003E5A60" w:rsidRPr="0018211A" w14:paraId="61DAB5B7" w14:textId="77777777" w:rsidTr="00CA64A6">
        <w:tc>
          <w:tcPr>
            <w:tcW w:w="376" w:type="pct"/>
            <w:tcBorders>
              <w:bottom w:val="single" w:sz="4" w:space="0" w:color="auto"/>
            </w:tcBorders>
            <w:vAlign w:val="center"/>
          </w:tcPr>
          <w:p w14:paraId="4E723884" w14:textId="77777777" w:rsidR="00CA64A6" w:rsidRPr="003E5A60" w:rsidRDefault="00CA64A6" w:rsidP="00694C1E">
            <w:pPr>
              <w:spacing w:before="0" w:after="0"/>
              <w:jc w:val="center"/>
              <w:rPr>
                <w:rFonts w:cs="Times New Roman"/>
                <w:sz w:val="28"/>
                <w:szCs w:val="28"/>
              </w:rPr>
            </w:pPr>
            <w:r w:rsidRPr="003E5A60">
              <w:rPr>
                <w:rFonts w:cs="Times New Roman"/>
                <w:sz w:val="28"/>
                <w:szCs w:val="28"/>
              </w:rPr>
              <w:t>TT</w:t>
            </w:r>
          </w:p>
        </w:tc>
        <w:tc>
          <w:tcPr>
            <w:tcW w:w="1069" w:type="pct"/>
            <w:tcBorders>
              <w:bottom w:val="single" w:sz="4" w:space="0" w:color="auto"/>
            </w:tcBorders>
            <w:vAlign w:val="center"/>
          </w:tcPr>
          <w:p w14:paraId="0EEEEC15" w14:textId="77777777" w:rsidR="00CA64A6" w:rsidRPr="003E5A60" w:rsidRDefault="00CA64A6" w:rsidP="00694C1E">
            <w:pPr>
              <w:spacing w:before="0" w:after="0"/>
              <w:jc w:val="center"/>
              <w:rPr>
                <w:rFonts w:cs="Times New Roman"/>
                <w:sz w:val="28"/>
                <w:szCs w:val="28"/>
              </w:rPr>
            </w:pPr>
            <w:r w:rsidRPr="003E5A60">
              <w:rPr>
                <w:rFonts w:cs="Times New Roman"/>
                <w:sz w:val="28"/>
                <w:szCs w:val="28"/>
              </w:rPr>
              <w:t>Tên cơ sở</w:t>
            </w:r>
          </w:p>
        </w:tc>
        <w:tc>
          <w:tcPr>
            <w:tcW w:w="804" w:type="pct"/>
            <w:tcBorders>
              <w:bottom w:val="single" w:sz="4" w:space="0" w:color="auto"/>
            </w:tcBorders>
          </w:tcPr>
          <w:p w14:paraId="674A0A65" w14:textId="6BF35962" w:rsidR="00CA64A6" w:rsidRPr="003E5A60" w:rsidRDefault="00CA64A6" w:rsidP="00694C1E">
            <w:pPr>
              <w:spacing w:before="0" w:after="0"/>
              <w:jc w:val="center"/>
              <w:rPr>
                <w:rFonts w:cs="Times New Roman"/>
                <w:sz w:val="28"/>
                <w:szCs w:val="28"/>
                <w:lang w:val="vi-VN"/>
              </w:rPr>
            </w:pPr>
            <w:r w:rsidRPr="003E5A60">
              <w:rPr>
                <w:rFonts w:cs="Times New Roman"/>
                <w:sz w:val="28"/>
                <w:szCs w:val="28"/>
                <w:lang w:val="vi-VN"/>
              </w:rPr>
              <w:t xml:space="preserve">Công suất </w:t>
            </w:r>
            <w:r w:rsidRPr="003E5A60">
              <w:rPr>
                <w:rFonts w:cs="Times New Roman"/>
                <w:i/>
                <w:iCs/>
                <w:sz w:val="28"/>
                <w:szCs w:val="28"/>
                <w:lang w:val="vi-VN"/>
              </w:rPr>
              <w:t>(1000 lít)</w:t>
            </w:r>
          </w:p>
        </w:tc>
        <w:tc>
          <w:tcPr>
            <w:tcW w:w="804" w:type="pct"/>
            <w:tcBorders>
              <w:bottom w:val="single" w:sz="4" w:space="0" w:color="auto"/>
            </w:tcBorders>
          </w:tcPr>
          <w:p w14:paraId="5490427C" w14:textId="5869A0C8" w:rsidR="00CA64A6" w:rsidRPr="003E5A60" w:rsidRDefault="00CA64A6" w:rsidP="00694C1E">
            <w:pPr>
              <w:spacing w:before="0" w:after="0"/>
              <w:jc w:val="center"/>
              <w:rPr>
                <w:rFonts w:cs="Times New Roman"/>
                <w:sz w:val="28"/>
                <w:szCs w:val="28"/>
                <w:lang w:val="vi-VN"/>
              </w:rPr>
            </w:pPr>
            <w:r w:rsidRPr="003E5A60">
              <w:rPr>
                <w:rFonts w:cs="Times New Roman"/>
                <w:sz w:val="28"/>
                <w:szCs w:val="28"/>
                <w:lang w:val="vi-VN"/>
              </w:rPr>
              <w:t xml:space="preserve">Sản lượng  </w:t>
            </w:r>
            <w:r w:rsidRPr="003E5A60">
              <w:rPr>
                <w:rFonts w:cs="Times New Roman"/>
                <w:i/>
                <w:iCs/>
                <w:sz w:val="28"/>
                <w:szCs w:val="28"/>
                <w:lang w:val="vi-VN"/>
              </w:rPr>
              <w:t>(1000 lít)</w:t>
            </w:r>
          </w:p>
        </w:tc>
        <w:tc>
          <w:tcPr>
            <w:tcW w:w="998" w:type="pct"/>
            <w:tcBorders>
              <w:bottom w:val="single" w:sz="4" w:space="0" w:color="auto"/>
            </w:tcBorders>
            <w:vAlign w:val="center"/>
          </w:tcPr>
          <w:p w14:paraId="7EE3AA15" w14:textId="76A5E006" w:rsidR="00CA64A6" w:rsidRPr="003E5A60" w:rsidRDefault="00CA64A6" w:rsidP="00694C1E">
            <w:pPr>
              <w:spacing w:before="0" w:after="0"/>
              <w:jc w:val="center"/>
              <w:rPr>
                <w:rFonts w:cs="Times New Roman"/>
                <w:sz w:val="28"/>
                <w:szCs w:val="28"/>
                <w:lang w:val="vi-VN"/>
              </w:rPr>
            </w:pPr>
            <w:r w:rsidRPr="003E5A60">
              <w:rPr>
                <w:rFonts w:cs="Times New Roman"/>
                <w:sz w:val="28"/>
                <w:szCs w:val="28"/>
                <w:lang w:val="vi-VN"/>
              </w:rPr>
              <w:t xml:space="preserve">Mức sử dụng  năng lượng </w:t>
            </w:r>
            <w:r w:rsidRPr="003E5A60">
              <w:rPr>
                <w:rFonts w:cs="Times New Roman"/>
                <w:i/>
                <w:iCs/>
                <w:sz w:val="28"/>
                <w:szCs w:val="28"/>
                <w:lang w:val="vi-VN"/>
              </w:rPr>
              <w:t>(MJ/1000 lít)</w:t>
            </w:r>
          </w:p>
        </w:tc>
        <w:tc>
          <w:tcPr>
            <w:tcW w:w="949" w:type="pct"/>
            <w:tcBorders>
              <w:bottom w:val="single" w:sz="4" w:space="0" w:color="auto"/>
            </w:tcBorders>
          </w:tcPr>
          <w:p w14:paraId="7F00DA44" w14:textId="062805E3" w:rsidR="00CA64A6" w:rsidRPr="003E5A60" w:rsidRDefault="00CA64A6" w:rsidP="00694C1E">
            <w:pPr>
              <w:spacing w:before="0" w:after="0"/>
              <w:jc w:val="center"/>
              <w:rPr>
                <w:rFonts w:cs="Times New Roman"/>
                <w:sz w:val="28"/>
                <w:szCs w:val="28"/>
                <w:lang w:val="vi-VN"/>
              </w:rPr>
            </w:pPr>
            <w:r w:rsidRPr="003E5A60">
              <w:rPr>
                <w:rFonts w:cs="Times New Roman"/>
                <w:sz w:val="28"/>
                <w:szCs w:val="28"/>
                <w:lang w:val="vi-VN"/>
              </w:rPr>
              <w:t xml:space="preserve">Đánh giá </w:t>
            </w:r>
            <w:r w:rsidRPr="003E5A60">
              <w:rPr>
                <w:rFonts w:cs="Times New Roman"/>
                <w:i/>
                <w:iCs/>
                <w:sz w:val="28"/>
                <w:szCs w:val="28"/>
                <w:lang w:val="vi-VN"/>
              </w:rPr>
              <w:t>(đạt/không đạt)</w:t>
            </w:r>
          </w:p>
        </w:tc>
      </w:tr>
      <w:tr w:rsidR="003E5A60" w:rsidRPr="003E5A60" w14:paraId="4CCAE9F9" w14:textId="77777777" w:rsidTr="00CA64A6">
        <w:tc>
          <w:tcPr>
            <w:tcW w:w="376" w:type="pct"/>
            <w:tcBorders>
              <w:top w:val="single" w:sz="4" w:space="0" w:color="auto"/>
              <w:left w:val="single" w:sz="4" w:space="0" w:color="auto"/>
              <w:bottom w:val="single" w:sz="4" w:space="0" w:color="auto"/>
              <w:right w:val="single" w:sz="4" w:space="0" w:color="auto"/>
            </w:tcBorders>
            <w:vAlign w:val="center"/>
          </w:tcPr>
          <w:p w14:paraId="1E7A29B7" w14:textId="77777777" w:rsidR="00CA64A6" w:rsidRPr="003E5A60" w:rsidRDefault="00CA64A6" w:rsidP="00694C1E">
            <w:pPr>
              <w:spacing w:before="0" w:after="0"/>
              <w:jc w:val="center"/>
              <w:rPr>
                <w:rFonts w:cs="Times New Roman"/>
                <w:sz w:val="28"/>
                <w:szCs w:val="28"/>
              </w:rPr>
            </w:pPr>
            <w:r w:rsidRPr="003E5A60">
              <w:rPr>
                <w:rFonts w:cs="Times New Roman"/>
                <w:sz w:val="28"/>
                <w:szCs w:val="28"/>
              </w:rPr>
              <w:t>1</w:t>
            </w:r>
          </w:p>
        </w:tc>
        <w:tc>
          <w:tcPr>
            <w:tcW w:w="1069" w:type="pct"/>
            <w:tcBorders>
              <w:top w:val="single" w:sz="4" w:space="0" w:color="auto"/>
              <w:left w:val="single" w:sz="4" w:space="0" w:color="auto"/>
              <w:bottom w:val="single" w:sz="4" w:space="0" w:color="auto"/>
              <w:right w:val="single" w:sz="4" w:space="0" w:color="auto"/>
            </w:tcBorders>
            <w:vAlign w:val="center"/>
          </w:tcPr>
          <w:p w14:paraId="4F9F0B1A" w14:textId="77777777" w:rsidR="00CA64A6" w:rsidRPr="003E5A60" w:rsidRDefault="00CA64A6" w:rsidP="00694C1E">
            <w:pPr>
              <w:spacing w:before="0" w:after="0"/>
              <w:jc w:val="center"/>
              <w:rPr>
                <w:rFonts w:cs="Times New Roman"/>
                <w:sz w:val="28"/>
                <w:szCs w:val="28"/>
              </w:rPr>
            </w:pPr>
          </w:p>
        </w:tc>
        <w:tc>
          <w:tcPr>
            <w:tcW w:w="804" w:type="pct"/>
            <w:tcBorders>
              <w:top w:val="single" w:sz="4" w:space="0" w:color="auto"/>
              <w:left w:val="single" w:sz="4" w:space="0" w:color="auto"/>
              <w:bottom w:val="single" w:sz="4" w:space="0" w:color="auto"/>
              <w:right w:val="single" w:sz="4" w:space="0" w:color="auto"/>
            </w:tcBorders>
          </w:tcPr>
          <w:p w14:paraId="586AA8B6" w14:textId="77777777" w:rsidR="00CA64A6" w:rsidRPr="003E5A60" w:rsidRDefault="00CA64A6" w:rsidP="00694C1E">
            <w:pPr>
              <w:spacing w:before="0" w:after="0"/>
              <w:jc w:val="center"/>
              <w:rPr>
                <w:rFonts w:cs="Times New Roman"/>
                <w:sz w:val="28"/>
                <w:szCs w:val="28"/>
              </w:rPr>
            </w:pPr>
          </w:p>
        </w:tc>
        <w:tc>
          <w:tcPr>
            <w:tcW w:w="804" w:type="pct"/>
            <w:tcBorders>
              <w:top w:val="single" w:sz="4" w:space="0" w:color="auto"/>
              <w:left w:val="single" w:sz="4" w:space="0" w:color="auto"/>
              <w:bottom w:val="single" w:sz="4" w:space="0" w:color="auto"/>
              <w:right w:val="single" w:sz="4" w:space="0" w:color="auto"/>
            </w:tcBorders>
          </w:tcPr>
          <w:p w14:paraId="45E58760" w14:textId="1E7DBA8E" w:rsidR="00CA64A6" w:rsidRPr="003E5A60" w:rsidRDefault="00CA64A6" w:rsidP="00694C1E">
            <w:pPr>
              <w:spacing w:before="0" w:after="0"/>
              <w:jc w:val="center"/>
              <w:rPr>
                <w:rFonts w:cs="Times New Roman"/>
                <w:sz w:val="28"/>
                <w:szCs w:val="28"/>
              </w:rPr>
            </w:pPr>
          </w:p>
        </w:tc>
        <w:tc>
          <w:tcPr>
            <w:tcW w:w="998" w:type="pct"/>
            <w:tcBorders>
              <w:top w:val="single" w:sz="4" w:space="0" w:color="auto"/>
              <w:left w:val="single" w:sz="4" w:space="0" w:color="auto"/>
              <w:bottom w:val="single" w:sz="4" w:space="0" w:color="auto"/>
              <w:right w:val="single" w:sz="4" w:space="0" w:color="auto"/>
            </w:tcBorders>
            <w:vAlign w:val="center"/>
          </w:tcPr>
          <w:p w14:paraId="2379B213" w14:textId="3D537613" w:rsidR="00CA64A6" w:rsidRPr="003E5A60" w:rsidRDefault="00CA64A6" w:rsidP="00694C1E">
            <w:pPr>
              <w:spacing w:before="0" w:after="0"/>
              <w:jc w:val="center"/>
              <w:rPr>
                <w:rFonts w:cs="Times New Roman"/>
                <w:sz w:val="28"/>
                <w:szCs w:val="28"/>
              </w:rPr>
            </w:pPr>
          </w:p>
        </w:tc>
        <w:tc>
          <w:tcPr>
            <w:tcW w:w="949" w:type="pct"/>
            <w:tcBorders>
              <w:top w:val="single" w:sz="4" w:space="0" w:color="auto"/>
              <w:left w:val="single" w:sz="4" w:space="0" w:color="auto"/>
              <w:bottom w:val="single" w:sz="4" w:space="0" w:color="auto"/>
              <w:right w:val="single" w:sz="4" w:space="0" w:color="auto"/>
            </w:tcBorders>
          </w:tcPr>
          <w:p w14:paraId="0EB13D46" w14:textId="77777777" w:rsidR="00CA64A6" w:rsidRPr="003E5A60" w:rsidRDefault="00CA64A6" w:rsidP="00694C1E">
            <w:pPr>
              <w:spacing w:before="0" w:after="0"/>
              <w:jc w:val="center"/>
              <w:rPr>
                <w:rFonts w:cs="Times New Roman"/>
                <w:sz w:val="28"/>
                <w:szCs w:val="28"/>
              </w:rPr>
            </w:pPr>
          </w:p>
        </w:tc>
      </w:tr>
      <w:tr w:rsidR="003E5A60" w:rsidRPr="003E5A60" w14:paraId="197B64D5" w14:textId="77777777" w:rsidTr="00CA64A6">
        <w:tc>
          <w:tcPr>
            <w:tcW w:w="376" w:type="pct"/>
            <w:tcBorders>
              <w:top w:val="single" w:sz="4" w:space="0" w:color="auto"/>
              <w:left w:val="single" w:sz="4" w:space="0" w:color="auto"/>
              <w:bottom w:val="single" w:sz="4" w:space="0" w:color="auto"/>
              <w:right w:val="single" w:sz="4" w:space="0" w:color="auto"/>
            </w:tcBorders>
            <w:vAlign w:val="center"/>
          </w:tcPr>
          <w:p w14:paraId="1F7EE627" w14:textId="77777777" w:rsidR="00CA64A6" w:rsidRPr="003E5A60" w:rsidRDefault="00CA64A6" w:rsidP="00694C1E">
            <w:pPr>
              <w:spacing w:before="0" w:after="0"/>
              <w:jc w:val="center"/>
              <w:rPr>
                <w:rFonts w:cs="Times New Roman"/>
                <w:sz w:val="28"/>
                <w:szCs w:val="28"/>
              </w:rPr>
            </w:pPr>
            <w:r w:rsidRPr="003E5A60">
              <w:rPr>
                <w:rFonts w:cs="Times New Roman"/>
                <w:sz w:val="28"/>
                <w:szCs w:val="28"/>
              </w:rPr>
              <w:t>2</w:t>
            </w:r>
          </w:p>
        </w:tc>
        <w:tc>
          <w:tcPr>
            <w:tcW w:w="1069" w:type="pct"/>
            <w:tcBorders>
              <w:top w:val="single" w:sz="4" w:space="0" w:color="auto"/>
              <w:left w:val="single" w:sz="4" w:space="0" w:color="auto"/>
              <w:bottom w:val="single" w:sz="4" w:space="0" w:color="auto"/>
              <w:right w:val="single" w:sz="4" w:space="0" w:color="auto"/>
            </w:tcBorders>
            <w:vAlign w:val="center"/>
          </w:tcPr>
          <w:p w14:paraId="625020D6" w14:textId="77777777" w:rsidR="00CA64A6" w:rsidRPr="003E5A60" w:rsidRDefault="00CA64A6" w:rsidP="00694C1E">
            <w:pPr>
              <w:spacing w:before="0" w:after="0"/>
              <w:jc w:val="center"/>
              <w:rPr>
                <w:rFonts w:cs="Times New Roman"/>
                <w:sz w:val="28"/>
                <w:szCs w:val="28"/>
              </w:rPr>
            </w:pPr>
          </w:p>
        </w:tc>
        <w:tc>
          <w:tcPr>
            <w:tcW w:w="804" w:type="pct"/>
            <w:tcBorders>
              <w:top w:val="single" w:sz="4" w:space="0" w:color="auto"/>
              <w:left w:val="single" w:sz="4" w:space="0" w:color="auto"/>
              <w:bottom w:val="single" w:sz="4" w:space="0" w:color="auto"/>
              <w:right w:val="single" w:sz="4" w:space="0" w:color="auto"/>
            </w:tcBorders>
          </w:tcPr>
          <w:p w14:paraId="6E10C017" w14:textId="77777777" w:rsidR="00CA64A6" w:rsidRPr="003E5A60" w:rsidRDefault="00CA64A6" w:rsidP="00694C1E">
            <w:pPr>
              <w:spacing w:before="0" w:after="0"/>
              <w:jc w:val="center"/>
              <w:rPr>
                <w:rFonts w:cs="Times New Roman"/>
                <w:sz w:val="28"/>
                <w:szCs w:val="28"/>
              </w:rPr>
            </w:pPr>
          </w:p>
        </w:tc>
        <w:tc>
          <w:tcPr>
            <w:tcW w:w="804" w:type="pct"/>
            <w:tcBorders>
              <w:top w:val="single" w:sz="4" w:space="0" w:color="auto"/>
              <w:left w:val="single" w:sz="4" w:space="0" w:color="auto"/>
              <w:bottom w:val="single" w:sz="4" w:space="0" w:color="auto"/>
              <w:right w:val="single" w:sz="4" w:space="0" w:color="auto"/>
            </w:tcBorders>
          </w:tcPr>
          <w:p w14:paraId="0E4FC3B9" w14:textId="0ED720C4" w:rsidR="00CA64A6" w:rsidRPr="003E5A60" w:rsidRDefault="00CA64A6" w:rsidP="00694C1E">
            <w:pPr>
              <w:spacing w:before="0" w:after="0"/>
              <w:jc w:val="center"/>
              <w:rPr>
                <w:rFonts w:cs="Times New Roman"/>
                <w:sz w:val="28"/>
                <w:szCs w:val="28"/>
              </w:rPr>
            </w:pPr>
          </w:p>
        </w:tc>
        <w:tc>
          <w:tcPr>
            <w:tcW w:w="998" w:type="pct"/>
            <w:tcBorders>
              <w:top w:val="single" w:sz="4" w:space="0" w:color="auto"/>
              <w:left w:val="single" w:sz="4" w:space="0" w:color="auto"/>
              <w:bottom w:val="single" w:sz="4" w:space="0" w:color="auto"/>
              <w:right w:val="single" w:sz="4" w:space="0" w:color="auto"/>
            </w:tcBorders>
            <w:vAlign w:val="center"/>
          </w:tcPr>
          <w:p w14:paraId="37089433" w14:textId="11874ADD" w:rsidR="00CA64A6" w:rsidRPr="003E5A60" w:rsidRDefault="00CA64A6" w:rsidP="00694C1E">
            <w:pPr>
              <w:spacing w:before="0" w:after="0"/>
              <w:jc w:val="center"/>
              <w:rPr>
                <w:rFonts w:cs="Times New Roman"/>
                <w:sz w:val="28"/>
                <w:szCs w:val="28"/>
              </w:rPr>
            </w:pPr>
          </w:p>
        </w:tc>
        <w:tc>
          <w:tcPr>
            <w:tcW w:w="949" w:type="pct"/>
            <w:tcBorders>
              <w:top w:val="single" w:sz="4" w:space="0" w:color="auto"/>
              <w:left w:val="single" w:sz="4" w:space="0" w:color="auto"/>
              <w:bottom w:val="single" w:sz="4" w:space="0" w:color="auto"/>
              <w:right w:val="single" w:sz="4" w:space="0" w:color="auto"/>
            </w:tcBorders>
          </w:tcPr>
          <w:p w14:paraId="5F2A35ED" w14:textId="77777777" w:rsidR="00CA64A6" w:rsidRPr="003E5A60" w:rsidRDefault="00CA64A6" w:rsidP="00694C1E">
            <w:pPr>
              <w:spacing w:before="0" w:after="0"/>
              <w:jc w:val="center"/>
              <w:rPr>
                <w:rFonts w:cs="Times New Roman"/>
                <w:sz w:val="28"/>
                <w:szCs w:val="28"/>
              </w:rPr>
            </w:pPr>
          </w:p>
        </w:tc>
      </w:tr>
      <w:tr w:rsidR="003E5A60" w:rsidRPr="003E5A60" w14:paraId="60751202" w14:textId="77777777" w:rsidTr="00CA64A6">
        <w:tc>
          <w:tcPr>
            <w:tcW w:w="376" w:type="pct"/>
            <w:tcBorders>
              <w:top w:val="single" w:sz="4" w:space="0" w:color="auto"/>
              <w:left w:val="single" w:sz="4" w:space="0" w:color="auto"/>
              <w:bottom w:val="single" w:sz="4" w:space="0" w:color="auto"/>
              <w:right w:val="single" w:sz="4" w:space="0" w:color="auto"/>
            </w:tcBorders>
            <w:vAlign w:val="center"/>
          </w:tcPr>
          <w:p w14:paraId="2DD7F5DA" w14:textId="77777777" w:rsidR="00CA64A6" w:rsidRPr="003E5A60" w:rsidRDefault="00CA64A6" w:rsidP="00694C1E">
            <w:pPr>
              <w:spacing w:before="0" w:after="0"/>
              <w:jc w:val="center"/>
              <w:rPr>
                <w:rFonts w:cs="Times New Roman"/>
                <w:sz w:val="28"/>
                <w:szCs w:val="28"/>
              </w:rPr>
            </w:pPr>
            <w:r w:rsidRPr="003E5A60">
              <w:rPr>
                <w:rFonts w:cs="Times New Roman"/>
                <w:sz w:val="28"/>
                <w:szCs w:val="28"/>
              </w:rPr>
              <w:t>3</w:t>
            </w:r>
          </w:p>
        </w:tc>
        <w:tc>
          <w:tcPr>
            <w:tcW w:w="1069" w:type="pct"/>
            <w:tcBorders>
              <w:top w:val="single" w:sz="4" w:space="0" w:color="auto"/>
              <w:left w:val="single" w:sz="4" w:space="0" w:color="auto"/>
              <w:bottom w:val="single" w:sz="4" w:space="0" w:color="auto"/>
              <w:right w:val="single" w:sz="4" w:space="0" w:color="auto"/>
            </w:tcBorders>
            <w:vAlign w:val="center"/>
          </w:tcPr>
          <w:p w14:paraId="50FF880F" w14:textId="77777777" w:rsidR="00CA64A6" w:rsidRPr="003E5A60" w:rsidRDefault="00CA64A6" w:rsidP="00694C1E">
            <w:pPr>
              <w:spacing w:before="0" w:after="0"/>
              <w:jc w:val="center"/>
              <w:rPr>
                <w:rFonts w:cs="Times New Roman"/>
                <w:sz w:val="28"/>
                <w:szCs w:val="28"/>
              </w:rPr>
            </w:pPr>
          </w:p>
        </w:tc>
        <w:tc>
          <w:tcPr>
            <w:tcW w:w="804" w:type="pct"/>
            <w:tcBorders>
              <w:top w:val="single" w:sz="4" w:space="0" w:color="auto"/>
              <w:left w:val="single" w:sz="4" w:space="0" w:color="auto"/>
              <w:bottom w:val="single" w:sz="4" w:space="0" w:color="auto"/>
              <w:right w:val="single" w:sz="4" w:space="0" w:color="auto"/>
            </w:tcBorders>
          </w:tcPr>
          <w:p w14:paraId="65E957FE" w14:textId="77777777" w:rsidR="00CA64A6" w:rsidRPr="003E5A60" w:rsidRDefault="00CA64A6" w:rsidP="00694C1E">
            <w:pPr>
              <w:spacing w:before="0" w:after="0"/>
              <w:jc w:val="center"/>
              <w:rPr>
                <w:rFonts w:cs="Times New Roman"/>
                <w:sz w:val="28"/>
                <w:szCs w:val="28"/>
              </w:rPr>
            </w:pPr>
          </w:p>
        </w:tc>
        <w:tc>
          <w:tcPr>
            <w:tcW w:w="804" w:type="pct"/>
            <w:tcBorders>
              <w:top w:val="single" w:sz="4" w:space="0" w:color="auto"/>
              <w:left w:val="single" w:sz="4" w:space="0" w:color="auto"/>
              <w:bottom w:val="single" w:sz="4" w:space="0" w:color="auto"/>
              <w:right w:val="single" w:sz="4" w:space="0" w:color="auto"/>
            </w:tcBorders>
          </w:tcPr>
          <w:p w14:paraId="1832C2B1" w14:textId="13A617BD" w:rsidR="00CA64A6" w:rsidRPr="003E5A60" w:rsidRDefault="00CA64A6" w:rsidP="00694C1E">
            <w:pPr>
              <w:spacing w:before="0" w:after="0"/>
              <w:jc w:val="center"/>
              <w:rPr>
                <w:rFonts w:cs="Times New Roman"/>
                <w:sz w:val="28"/>
                <w:szCs w:val="28"/>
              </w:rPr>
            </w:pPr>
          </w:p>
        </w:tc>
        <w:tc>
          <w:tcPr>
            <w:tcW w:w="998" w:type="pct"/>
            <w:tcBorders>
              <w:top w:val="single" w:sz="4" w:space="0" w:color="auto"/>
              <w:left w:val="single" w:sz="4" w:space="0" w:color="auto"/>
              <w:bottom w:val="single" w:sz="4" w:space="0" w:color="auto"/>
              <w:right w:val="single" w:sz="4" w:space="0" w:color="auto"/>
            </w:tcBorders>
            <w:vAlign w:val="center"/>
          </w:tcPr>
          <w:p w14:paraId="76137572" w14:textId="251455F8" w:rsidR="00CA64A6" w:rsidRPr="003E5A60" w:rsidRDefault="00CA64A6" w:rsidP="00694C1E">
            <w:pPr>
              <w:spacing w:before="0" w:after="0"/>
              <w:jc w:val="center"/>
              <w:rPr>
                <w:rFonts w:cs="Times New Roman"/>
                <w:sz w:val="28"/>
                <w:szCs w:val="28"/>
              </w:rPr>
            </w:pPr>
          </w:p>
        </w:tc>
        <w:tc>
          <w:tcPr>
            <w:tcW w:w="949" w:type="pct"/>
            <w:tcBorders>
              <w:top w:val="single" w:sz="4" w:space="0" w:color="auto"/>
              <w:left w:val="single" w:sz="4" w:space="0" w:color="auto"/>
              <w:bottom w:val="single" w:sz="4" w:space="0" w:color="auto"/>
              <w:right w:val="single" w:sz="4" w:space="0" w:color="auto"/>
            </w:tcBorders>
          </w:tcPr>
          <w:p w14:paraId="638D99FC" w14:textId="77777777" w:rsidR="00CA64A6" w:rsidRPr="003E5A60" w:rsidRDefault="00CA64A6" w:rsidP="00694C1E">
            <w:pPr>
              <w:spacing w:before="0" w:after="0"/>
              <w:jc w:val="center"/>
              <w:rPr>
                <w:rFonts w:cs="Times New Roman"/>
                <w:sz w:val="28"/>
                <w:szCs w:val="28"/>
              </w:rPr>
            </w:pPr>
          </w:p>
        </w:tc>
      </w:tr>
      <w:tr w:rsidR="003E5A60" w:rsidRPr="003E5A60" w14:paraId="36B49C96" w14:textId="77777777" w:rsidTr="00CA64A6">
        <w:tc>
          <w:tcPr>
            <w:tcW w:w="376" w:type="pct"/>
            <w:tcBorders>
              <w:top w:val="single" w:sz="4" w:space="0" w:color="auto"/>
              <w:left w:val="single" w:sz="4" w:space="0" w:color="auto"/>
              <w:bottom w:val="single" w:sz="4" w:space="0" w:color="auto"/>
              <w:right w:val="single" w:sz="4" w:space="0" w:color="auto"/>
            </w:tcBorders>
            <w:vAlign w:val="center"/>
          </w:tcPr>
          <w:p w14:paraId="0640B5D0" w14:textId="77777777" w:rsidR="00CA64A6" w:rsidRPr="003E5A60" w:rsidRDefault="00CA64A6" w:rsidP="00694C1E">
            <w:pPr>
              <w:spacing w:before="0" w:after="0"/>
              <w:jc w:val="center"/>
              <w:rPr>
                <w:rFonts w:cs="Times New Roman"/>
                <w:sz w:val="28"/>
                <w:szCs w:val="28"/>
              </w:rPr>
            </w:pPr>
            <w:r w:rsidRPr="003E5A60">
              <w:rPr>
                <w:rFonts w:cs="Times New Roman"/>
                <w:sz w:val="28"/>
                <w:szCs w:val="28"/>
              </w:rPr>
              <w:t>…</w:t>
            </w:r>
          </w:p>
        </w:tc>
        <w:tc>
          <w:tcPr>
            <w:tcW w:w="1069" w:type="pct"/>
            <w:tcBorders>
              <w:top w:val="single" w:sz="4" w:space="0" w:color="auto"/>
              <w:left w:val="single" w:sz="4" w:space="0" w:color="auto"/>
              <w:bottom w:val="single" w:sz="4" w:space="0" w:color="auto"/>
              <w:right w:val="single" w:sz="4" w:space="0" w:color="auto"/>
            </w:tcBorders>
            <w:vAlign w:val="center"/>
          </w:tcPr>
          <w:p w14:paraId="7B8BB34B" w14:textId="77777777" w:rsidR="00CA64A6" w:rsidRPr="003E5A60" w:rsidRDefault="00CA64A6" w:rsidP="00694C1E">
            <w:pPr>
              <w:spacing w:before="0" w:after="0"/>
              <w:jc w:val="center"/>
              <w:rPr>
                <w:rFonts w:cs="Times New Roman"/>
                <w:sz w:val="28"/>
                <w:szCs w:val="28"/>
              </w:rPr>
            </w:pPr>
          </w:p>
        </w:tc>
        <w:tc>
          <w:tcPr>
            <w:tcW w:w="804" w:type="pct"/>
            <w:tcBorders>
              <w:top w:val="single" w:sz="4" w:space="0" w:color="auto"/>
              <w:left w:val="single" w:sz="4" w:space="0" w:color="auto"/>
              <w:bottom w:val="single" w:sz="4" w:space="0" w:color="auto"/>
              <w:right w:val="single" w:sz="4" w:space="0" w:color="auto"/>
            </w:tcBorders>
          </w:tcPr>
          <w:p w14:paraId="415731B2" w14:textId="77777777" w:rsidR="00CA64A6" w:rsidRPr="003E5A60" w:rsidRDefault="00CA64A6" w:rsidP="00694C1E">
            <w:pPr>
              <w:spacing w:before="0" w:after="0"/>
              <w:jc w:val="center"/>
              <w:rPr>
                <w:rFonts w:cs="Times New Roman"/>
                <w:sz w:val="28"/>
                <w:szCs w:val="28"/>
              </w:rPr>
            </w:pPr>
          </w:p>
        </w:tc>
        <w:tc>
          <w:tcPr>
            <w:tcW w:w="804" w:type="pct"/>
            <w:tcBorders>
              <w:top w:val="single" w:sz="4" w:space="0" w:color="auto"/>
              <w:left w:val="single" w:sz="4" w:space="0" w:color="auto"/>
              <w:bottom w:val="single" w:sz="4" w:space="0" w:color="auto"/>
              <w:right w:val="single" w:sz="4" w:space="0" w:color="auto"/>
            </w:tcBorders>
          </w:tcPr>
          <w:p w14:paraId="066CB77F" w14:textId="43E19D2A" w:rsidR="00CA64A6" w:rsidRPr="003E5A60" w:rsidRDefault="00CA64A6" w:rsidP="00694C1E">
            <w:pPr>
              <w:spacing w:before="0" w:after="0"/>
              <w:jc w:val="center"/>
              <w:rPr>
                <w:rFonts w:cs="Times New Roman"/>
                <w:sz w:val="28"/>
                <w:szCs w:val="28"/>
              </w:rPr>
            </w:pPr>
          </w:p>
        </w:tc>
        <w:tc>
          <w:tcPr>
            <w:tcW w:w="998" w:type="pct"/>
            <w:tcBorders>
              <w:top w:val="single" w:sz="4" w:space="0" w:color="auto"/>
              <w:left w:val="single" w:sz="4" w:space="0" w:color="auto"/>
              <w:bottom w:val="single" w:sz="4" w:space="0" w:color="auto"/>
              <w:right w:val="single" w:sz="4" w:space="0" w:color="auto"/>
            </w:tcBorders>
            <w:vAlign w:val="center"/>
          </w:tcPr>
          <w:p w14:paraId="396A3012" w14:textId="6E63D198" w:rsidR="00CA64A6" w:rsidRPr="003E5A60" w:rsidRDefault="00CA64A6" w:rsidP="00694C1E">
            <w:pPr>
              <w:spacing w:before="0" w:after="0"/>
              <w:jc w:val="center"/>
              <w:rPr>
                <w:rFonts w:cs="Times New Roman"/>
                <w:sz w:val="28"/>
                <w:szCs w:val="28"/>
              </w:rPr>
            </w:pPr>
          </w:p>
        </w:tc>
        <w:tc>
          <w:tcPr>
            <w:tcW w:w="949" w:type="pct"/>
            <w:tcBorders>
              <w:top w:val="single" w:sz="4" w:space="0" w:color="auto"/>
              <w:left w:val="single" w:sz="4" w:space="0" w:color="auto"/>
              <w:bottom w:val="single" w:sz="4" w:space="0" w:color="auto"/>
              <w:right w:val="single" w:sz="4" w:space="0" w:color="auto"/>
            </w:tcBorders>
          </w:tcPr>
          <w:p w14:paraId="39C2E4B4" w14:textId="77777777" w:rsidR="00CA64A6" w:rsidRPr="003E5A60" w:rsidRDefault="00CA64A6" w:rsidP="00694C1E">
            <w:pPr>
              <w:spacing w:before="0" w:after="0"/>
              <w:jc w:val="center"/>
              <w:rPr>
                <w:rFonts w:cs="Times New Roman"/>
                <w:sz w:val="28"/>
                <w:szCs w:val="28"/>
              </w:rPr>
            </w:pPr>
          </w:p>
        </w:tc>
      </w:tr>
    </w:tbl>
    <w:p w14:paraId="49E7F16C" w14:textId="1319996A" w:rsidR="00462961" w:rsidRPr="003E5A60" w:rsidRDefault="00C00C05" w:rsidP="00AA5473">
      <w:pPr>
        <w:pStyle w:val="ListParagraph"/>
        <w:numPr>
          <w:ilvl w:val="0"/>
          <w:numId w:val="14"/>
        </w:numPr>
        <w:rPr>
          <w:rFonts w:cs="Times New Roman"/>
          <w:sz w:val="28"/>
          <w:szCs w:val="28"/>
          <w:lang w:val="vi-VN"/>
        </w:rPr>
      </w:pPr>
      <w:r w:rsidRPr="003E5A60">
        <w:rPr>
          <w:rFonts w:cs="Times New Roman"/>
          <w:sz w:val="28"/>
          <w:szCs w:val="28"/>
          <w:lang w:val="vi-VN"/>
        </w:rPr>
        <w:t>Danh sách các đơn vị cần tiếp tục hướng dẫn, đôn đốc, kiểm tra năm {ghi năm tiếp theo}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4681"/>
        <w:gridCol w:w="3681"/>
      </w:tblGrid>
      <w:tr w:rsidR="003E5A60" w:rsidRPr="003E5A60" w14:paraId="39B44CE9" w14:textId="30C508E6" w:rsidTr="00D47C38">
        <w:tc>
          <w:tcPr>
            <w:tcW w:w="313" w:type="pct"/>
            <w:tcBorders>
              <w:bottom w:val="single" w:sz="4" w:space="0" w:color="auto"/>
            </w:tcBorders>
            <w:vAlign w:val="center"/>
          </w:tcPr>
          <w:p w14:paraId="62258849" w14:textId="77777777" w:rsidR="00C00C05" w:rsidRPr="003E5A60" w:rsidRDefault="00C00C05" w:rsidP="00694C1E">
            <w:pPr>
              <w:spacing w:before="0" w:after="0"/>
              <w:jc w:val="center"/>
              <w:rPr>
                <w:rFonts w:cs="Times New Roman"/>
                <w:sz w:val="28"/>
                <w:szCs w:val="28"/>
              </w:rPr>
            </w:pPr>
            <w:r w:rsidRPr="003E5A60">
              <w:rPr>
                <w:rFonts w:cs="Times New Roman"/>
                <w:sz w:val="28"/>
                <w:szCs w:val="28"/>
              </w:rPr>
              <w:lastRenderedPageBreak/>
              <w:t>TT</w:t>
            </w:r>
          </w:p>
        </w:tc>
        <w:tc>
          <w:tcPr>
            <w:tcW w:w="2624" w:type="pct"/>
            <w:tcBorders>
              <w:bottom w:val="single" w:sz="4" w:space="0" w:color="auto"/>
            </w:tcBorders>
            <w:vAlign w:val="center"/>
          </w:tcPr>
          <w:p w14:paraId="54EA405F" w14:textId="77777777" w:rsidR="00C00C05" w:rsidRPr="003E5A60" w:rsidRDefault="00C00C05" w:rsidP="00694C1E">
            <w:pPr>
              <w:spacing w:before="0" w:after="0"/>
              <w:jc w:val="center"/>
              <w:rPr>
                <w:rFonts w:cs="Times New Roman"/>
                <w:sz w:val="28"/>
                <w:szCs w:val="28"/>
              </w:rPr>
            </w:pPr>
            <w:r w:rsidRPr="003E5A60">
              <w:rPr>
                <w:rFonts w:cs="Times New Roman"/>
                <w:sz w:val="28"/>
                <w:szCs w:val="28"/>
              </w:rPr>
              <w:t>Tên cơ sở</w:t>
            </w:r>
          </w:p>
        </w:tc>
        <w:tc>
          <w:tcPr>
            <w:tcW w:w="2063" w:type="pct"/>
            <w:tcBorders>
              <w:bottom w:val="single" w:sz="4" w:space="0" w:color="auto"/>
            </w:tcBorders>
          </w:tcPr>
          <w:p w14:paraId="11F32B89" w14:textId="015BF9F4" w:rsidR="00B8244E" w:rsidRPr="003E5A60" w:rsidRDefault="00C00C05" w:rsidP="00D47C38">
            <w:pPr>
              <w:spacing w:before="0" w:after="0"/>
              <w:jc w:val="center"/>
              <w:rPr>
                <w:rFonts w:cs="Times New Roman"/>
                <w:i/>
                <w:iCs/>
                <w:sz w:val="28"/>
                <w:szCs w:val="28"/>
                <w:lang w:val="vi-VN"/>
              </w:rPr>
            </w:pPr>
            <w:r w:rsidRPr="003E5A60">
              <w:rPr>
                <w:rFonts w:cs="Times New Roman"/>
                <w:sz w:val="28"/>
                <w:szCs w:val="28"/>
                <w:lang w:val="vi-VN"/>
              </w:rPr>
              <w:t>Nội dung</w:t>
            </w:r>
            <w:r w:rsidR="00D47C38" w:rsidRPr="003E5A60">
              <w:rPr>
                <w:rFonts w:cs="Times New Roman"/>
                <w:sz w:val="28"/>
                <w:szCs w:val="28"/>
                <w:lang w:val="vi-VN"/>
              </w:rPr>
              <w:t xml:space="preserve"> hướng dẫn, đôn đốc, kiểm tra</w:t>
            </w:r>
          </w:p>
        </w:tc>
      </w:tr>
      <w:tr w:rsidR="003E5A60" w:rsidRPr="003E5A60" w14:paraId="1EC7C1D0" w14:textId="38D9E14A" w:rsidTr="00D47C38">
        <w:tc>
          <w:tcPr>
            <w:tcW w:w="313" w:type="pct"/>
            <w:tcBorders>
              <w:top w:val="single" w:sz="4" w:space="0" w:color="auto"/>
              <w:left w:val="single" w:sz="4" w:space="0" w:color="auto"/>
              <w:bottom w:val="single" w:sz="4" w:space="0" w:color="auto"/>
              <w:right w:val="single" w:sz="4" w:space="0" w:color="auto"/>
            </w:tcBorders>
            <w:vAlign w:val="center"/>
          </w:tcPr>
          <w:p w14:paraId="54F75CA9" w14:textId="77777777" w:rsidR="00C00C05" w:rsidRPr="003E5A60" w:rsidRDefault="00C00C05" w:rsidP="00694C1E">
            <w:pPr>
              <w:spacing w:before="0" w:after="0"/>
              <w:jc w:val="center"/>
              <w:rPr>
                <w:rFonts w:cs="Times New Roman"/>
                <w:sz w:val="28"/>
                <w:szCs w:val="28"/>
              </w:rPr>
            </w:pPr>
            <w:r w:rsidRPr="003E5A60">
              <w:rPr>
                <w:rFonts w:cs="Times New Roman"/>
                <w:sz w:val="28"/>
                <w:szCs w:val="28"/>
              </w:rPr>
              <w:t>1</w:t>
            </w:r>
          </w:p>
        </w:tc>
        <w:tc>
          <w:tcPr>
            <w:tcW w:w="2624" w:type="pct"/>
            <w:tcBorders>
              <w:top w:val="single" w:sz="4" w:space="0" w:color="auto"/>
              <w:left w:val="single" w:sz="4" w:space="0" w:color="auto"/>
              <w:bottom w:val="single" w:sz="4" w:space="0" w:color="auto"/>
              <w:right w:val="single" w:sz="4" w:space="0" w:color="auto"/>
            </w:tcBorders>
            <w:vAlign w:val="center"/>
          </w:tcPr>
          <w:p w14:paraId="30AAAD51" w14:textId="77777777" w:rsidR="00C00C05" w:rsidRPr="003E5A60" w:rsidRDefault="00C00C05" w:rsidP="00694C1E">
            <w:pPr>
              <w:spacing w:before="0" w:after="0"/>
              <w:jc w:val="center"/>
              <w:rPr>
                <w:rFonts w:cs="Times New Roman"/>
                <w:sz w:val="28"/>
                <w:szCs w:val="28"/>
              </w:rPr>
            </w:pPr>
          </w:p>
        </w:tc>
        <w:tc>
          <w:tcPr>
            <w:tcW w:w="2063" w:type="pct"/>
            <w:tcBorders>
              <w:top w:val="single" w:sz="4" w:space="0" w:color="auto"/>
              <w:left w:val="single" w:sz="4" w:space="0" w:color="auto"/>
              <w:bottom w:val="single" w:sz="4" w:space="0" w:color="auto"/>
              <w:right w:val="single" w:sz="4" w:space="0" w:color="auto"/>
            </w:tcBorders>
          </w:tcPr>
          <w:p w14:paraId="19A4A868" w14:textId="77777777" w:rsidR="00C00C05" w:rsidRPr="003E5A60" w:rsidRDefault="00C00C05" w:rsidP="00694C1E">
            <w:pPr>
              <w:spacing w:before="0" w:after="0"/>
              <w:jc w:val="center"/>
              <w:rPr>
                <w:rFonts w:cs="Times New Roman"/>
                <w:sz w:val="28"/>
                <w:szCs w:val="28"/>
              </w:rPr>
            </w:pPr>
          </w:p>
        </w:tc>
      </w:tr>
      <w:tr w:rsidR="003E5A60" w:rsidRPr="003E5A60" w14:paraId="55240392" w14:textId="5CDD4D0F" w:rsidTr="00D47C38">
        <w:tc>
          <w:tcPr>
            <w:tcW w:w="313" w:type="pct"/>
            <w:tcBorders>
              <w:top w:val="single" w:sz="4" w:space="0" w:color="auto"/>
              <w:left w:val="single" w:sz="4" w:space="0" w:color="auto"/>
              <w:bottom w:val="single" w:sz="4" w:space="0" w:color="auto"/>
              <w:right w:val="single" w:sz="4" w:space="0" w:color="auto"/>
            </w:tcBorders>
            <w:vAlign w:val="center"/>
          </w:tcPr>
          <w:p w14:paraId="706303AE" w14:textId="77777777" w:rsidR="00C00C05" w:rsidRPr="003E5A60" w:rsidRDefault="00C00C05" w:rsidP="00694C1E">
            <w:pPr>
              <w:spacing w:before="0" w:after="0"/>
              <w:jc w:val="center"/>
              <w:rPr>
                <w:rFonts w:cs="Times New Roman"/>
                <w:sz w:val="28"/>
                <w:szCs w:val="28"/>
              </w:rPr>
            </w:pPr>
            <w:r w:rsidRPr="003E5A60">
              <w:rPr>
                <w:rFonts w:cs="Times New Roman"/>
                <w:sz w:val="28"/>
                <w:szCs w:val="28"/>
              </w:rPr>
              <w:t>2</w:t>
            </w:r>
          </w:p>
        </w:tc>
        <w:tc>
          <w:tcPr>
            <w:tcW w:w="2624" w:type="pct"/>
            <w:tcBorders>
              <w:top w:val="single" w:sz="4" w:space="0" w:color="auto"/>
              <w:left w:val="single" w:sz="4" w:space="0" w:color="auto"/>
              <w:bottom w:val="single" w:sz="4" w:space="0" w:color="auto"/>
              <w:right w:val="single" w:sz="4" w:space="0" w:color="auto"/>
            </w:tcBorders>
            <w:vAlign w:val="center"/>
          </w:tcPr>
          <w:p w14:paraId="2191101E" w14:textId="77777777" w:rsidR="00C00C05" w:rsidRPr="003E5A60" w:rsidRDefault="00C00C05" w:rsidP="00694C1E">
            <w:pPr>
              <w:spacing w:before="0" w:after="0"/>
              <w:jc w:val="center"/>
              <w:rPr>
                <w:rFonts w:cs="Times New Roman"/>
                <w:sz w:val="28"/>
                <w:szCs w:val="28"/>
              </w:rPr>
            </w:pPr>
          </w:p>
        </w:tc>
        <w:tc>
          <w:tcPr>
            <w:tcW w:w="2063" w:type="pct"/>
            <w:tcBorders>
              <w:top w:val="single" w:sz="4" w:space="0" w:color="auto"/>
              <w:left w:val="single" w:sz="4" w:space="0" w:color="auto"/>
              <w:bottom w:val="single" w:sz="4" w:space="0" w:color="auto"/>
              <w:right w:val="single" w:sz="4" w:space="0" w:color="auto"/>
            </w:tcBorders>
          </w:tcPr>
          <w:p w14:paraId="30E229E4" w14:textId="77777777" w:rsidR="00C00C05" w:rsidRPr="003E5A60" w:rsidRDefault="00C00C05" w:rsidP="00694C1E">
            <w:pPr>
              <w:spacing w:before="0" w:after="0"/>
              <w:jc w:val="center"/>
              <w:rPr>
                <w:rFonts w:cs="Times New Roman"/>
                <w:sz w:val="28"/>
                <w:szCs w:val="28"/>
              </w:rPr>
            </w:pPr>
          </w:p>
        </w:tc>
      </w:tr>
      <w:tr w:rsidR="00C00C05" w:rsidRPr="003E5A60" w14:paraId="2B714618" w14:textId="02C616EC" w:rsidTr="00D47C38">
        <w:tc>
          <w:tcPr>
            <w:tcW w:w="313" w:type="pct"/>
            <w:tcBorders>
              <w:top w:val="single" w:sz="4" w:space="0" w:color="auto"/>
              <w:left w:val="single" w:sz="4" w:space="0" w:color="auto"/>
              <w:bottom w:val="single" w:sz="4" w:space="0" w:color="auto"/>
              <w:right w:val="single" w:sz="4" w:space="0" w:color="auto"/>
            </w:tcBorders>
            <w:vAlign w:val="center"/>
          </w:tcPr>
          <w:p w14:paraId="05BC54FB" w14:textId="77777777" w:rsidR="00C00C05" w:rsidRPr="003E5A60" w:rsidRDefault="00C00C05" w:rsidP="00694C1E">
            <w:pPr>
              <w:spacing w:before="0" w:after="0"/>
              <w:jc w:val="center"/>
              <w:rPr>
                <w:rFonts w:cs="Times New Roman"/>
                <w:sz w:val="28"/>
                <w:szCs w:val="28"/>
              </w:rPr>
            </w:pPr>
            <w:r w:rsidRPr="003E5A60">
              <w:rPr>
                <w:rFonts w:cs="Times New Roman"/>
                <w:sz w:val="28"/>
                <w:szCs w:val="28"/>
              </w:rPr>
              <w:t>…</w:t>
            </w:r>
          </w:p>
        </w:tc>
        <w:tc>
          <w:tcPr>
            <w:tcW w:w="2624" w:type="pct"/>
            <w:tcBorders>
              <w:top w:val="single" w:sz="4" w:space="0" w:color="auto"/>
              <w:left w:val="single" w:sz="4" w:space="0" w:color="auto"/>
              <w:bottom w:val="single" w:sz="4" w:space="0" w:color="auto"/>
              <w:right w:val="single" w:sz="4" w:space="0" w:color="auto"/>
            </w:tcBorders>
            <w:vAlign w:val="center"/>
          </w:tcPr>
          <w:p w14:paraId="2514D662" w14:textId="77777777" w:rsidR="00C00C05" w:rsidRPr="003E5A60" w:rsidRDefault="00C00C05" w:rsidP="00694C1E">
            <w:pPr>
              <w:spacing w:before="0" w:after="0"/>
              <w:jc w:val="center"/>
              <w:rPr>
                <w:rFonts w:cs="Times New Roman"/>
                <w:sz w:val="28"/>
                <w:szCs w:val="28"/>
              </w:rPr>
            </w:pPr>
          </w:p>
        </w:tc>
        <w:tc>
          <w:tcPr>
            <w:tcW w:w="2063" w:type="pct"/>
            <w:tcBorders>
              <w:top w:val="single" w:sz="4" w:space="0" w:color="auto"/>
              <w:left w:val="single" w:sz="4" w:space="0" w:color="auto"/>
              <w:bottom w:val="single" w:sz="4" w:space="0" w:color="auto"/>
              <w:right w:val="single" w:sz="4" w:space="0" w:color="auto"/>
            </w:tcBorders>
          </w:tcPr>
          <w:p w14:paraId="046A0459" w14:textId="77777777" w:rsidR="00C00C05" w:rsidRPr="003E5A60" w:rsidRDefault="00C00C05" w:rsidP="00694C1E">
            <w:pPr>
              <w:spacing w:before="0" w:after="0"/>
              <w:jc w:val="center"/>
              <w:rPr>
                <w:rFonts w:cs="Times New Roman"/>
                <w:sz w:val="28"/>
                <w:szCs w:val="28"/>
              </w:rPr>
            </w:pPr>
          </w:p>
        </w:tc>
      </w:tr>
    </w:tbl>
    <w:p w14:paraId="0FFAD907" w14:textId="77777777" w:rsidR="00C00C05" w:rsidRPr="003E5A60" w:rsidRDefault="00C00C05" w:rsidP="00462961">
      <w:pPr>
        <w:spacing w:before="0" w:after="0"/>
        <w:rPr>
          <w:rFonts w:cs="Times New Roman"/>
          <w:b/>
          <w:bCs/>
          <w:sz w:val="28"/>
          <w:szCs w:val="28"/>
          <w:lang w:val="vi-VN"/>
        </w:rPr>
      </w:pPr>
    </w:p>
    <w:p w14:paraId="29381728" w14:textId="6A257073" w:rsidR="00C00C05" w:rsidRPr="003E5A60" w:rsidRDefault="00C00C05" w:rsidP="00AA5473">
      <w:pPr>
        <w:pStyle w:val="ListParagraph"/>
        <w:numPr>
          <w:ilvl w:val="0"/>
          <w:numId w:val="13"/>
        </w:numPr>
        <w:rPr>
          <w:rFonts w:cs="Times New Roman"/>
          <w:b/>
          <w:bCs/>
          <w:sz w:val="28"/>
          <w:szCs w:val="28"/>
          <w:lang w:val="vi-VN"/>
        </w:rPr>
      </w:pPr>
      <w:r w:rsidRPr="003E5A60">
        <w:rPr>
          <w:rFonts w:cs="Times New Roman"/>
          <w:b/>
          <w:bCs/>
          <w:sz w:val="28"/>
          <w:szCs w:val="28"/>
          <w:lang w:val="vi-VN"/>
        </w:rPr>
        <w:t>Tình hình thực hiện định mức sử dụng năng lượng tại các cơ sở sản xuất đồ uống không cồn</w:t>
      </w:r>
    </w:p>
    <w:p w14:paraId="67DD2ECC" w14:textId="5338007D" w:rsidR="00C00C05" w:rsidRPr="003E5A60" w:rsidRDefault="00C00C05" w:rsidP="00AA5473">
      <w:pPr>
        <w:pStyle w:val="ListParagraph"/>
        <w:numPr>
          <w:ilvl w:val="0"/>
          <w:numId w:val="15"/>
        </w:numPr>
        <w:rPr>
          <w:rFonts w:cs="Times New Roman"/>
          <w:sz w:val="28"/>
          <w:szCs w:val="28"/>
          <w:lang w:val="vi-VN"/>
        </w:rPr>
      </w:pPr>
      <w:r w:rsidRPr="003E5A60">
        <w:rPr>
          <w:rFonts w:cs="Times New Roman"/>
          <w:sz w:val="28"/>
          <w:szCs w:val="28"/>
          <w:lang w:val="vi-VN"/>
        </w:rPr>
        <w:t xml:space="preserve">Đánh giá chung: </w:t>
      </w:r>
      <w:r w:rsidR="00CA64A6" w:rsidRPr="003E5A60">
        <w:rPr>
          <w:rFonts w:cs="Times New Roman"/>
          <w:sz w:val="28"/>
          <w:szCs w:val="28"/>
          <w:lang w:val="vi-VN"/>
        </w:rPr>
        <w:t>{tổng hợp kết quả thực hiện, mức độ hoàn thành quy định trong thông tư so với năm trước}</w:t>
      </w:r>
    </w:p>
    <w:p w14:paraId="2B593D13" w14:textId="77777777" w:rsidR="00C00C05" w:rsidRPr="003E5A60" w:rsidRDefault="00C00C05" w:rsidP="00AA5473">
      <w:pPr>
        <w:pStyle w:val="ListParagraph"/>
        <w:numPr>
          <w:ilvl w:val="0"/>
          <w:numId w:val="15"/>
        </w:numPr>
        <w:rPr>
          <w:rFonts w:cs="Times New Roman"/>
          <w:sz w:val="28"/>
          <w:szCs w:val="28"/>
          <w:lang w:val="vi-VN"/>
        </w:rPr>
      </w:pPr>
      <w:r w:rsidRPr="003E5A60">
        <w:rPr>
          <w:rFonts w:cs="Times New Roman"/>
          <w:sz w:val="28"/>
          <w:szCs w:val="28"/>
          <w:lang w:val="vi-VN"/>
        </w:rPr>
        <w:t>Danh sách đơn vị đã hướng dẫn, đôn đốc, kiểm tra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907"/>
        <w:gridCol w:w="1434"/>
        <w:gridCol w:w="1434"/>
        <w:gridCol w:w="1781"/>
        <w:gridCol w:w="1693"/>
      </w:tblGrid>
      <w:tr w:rsidR="003E5A60" w:rsidRPr="0018211A" w14:paraId="25B380E4" w14:textId="77777777" w:rsidTr="001825FD">
        <w:tc>
          <w:tcPr>
            <w:tcW w:w="376" w:type="pct"/>
            <w:tcBorders>
              <w:bottom w:val="single" w:sz="4" w:space="0" w:color="auto"/>
            </w:tcBorders>
            <w:vAlign w:val="center"/>
          </w:tcPr>
          <w:p w14:paraId="1988CA23" w14:textId="77777777" w:rsidR="001825FD" w:rsidRPr="003E5A60" w:rsidRDefault="001825FD" w:rsidP="00275A6F">
            <w:pPr>
              <w:spacing w:before="0" w:after="0"/>
              <w:jc w:val="center"/>
              <w:rPr>
                <w:rFonts w:cs="Times New Roman"/>
                <w:sz w:val="28"/>
                <w:szCs w:val="28"/>
              </w:rPr>
            </w:pPr>
            <w:r w:rsidRPr="003E5A60">
              <w:rPr>
                <w:rFonts w:cs="Times New Roman"/>
                <w:sz w:val="28"/>
                <w:szCs w:val="28"/>
              </w:rPr>
              <w:t>TT</w:t>
            </w:r>
          </w:p>
        </w:tc>
        <w:tc>
          <w:tcPr>
            <w:tcW w:w="1069" w:type="pct"/>
            <w:tcBorders>
              <w:bottom w:val="single" w:sz="4" w:space="0" w:color="auto"/>
            </w:tcBorders>
            <w:vAlign w:val="center"/>
          </w:tcPr>
          <w:p w14:paraId="2FBF5817" w14:textId="77777777" w:rsidR="001825FD" w:rsidRPr="003E5A60" w:rsidRDefault="001825FD" w:rsidP="00275A6F">
            <w:pPr>
              <w:spacing w:before="0" w:after="0"/>
              <w:jc w:val="center"/>
              <w:rPr>
                <w:rFonts w:cs="Times New Roman"/>
                <w:sz w:val="28"/>
                <w:szCs w:val="28"/>
              </w:rPr>
            </w:pPr>
            <w:r w:rsidRPr="003E5A60">
              <w:rPr>
                <w:rFonts w:cs="Times New Roman"/>
                <w:sz w:val="28"/>
                <w:szCs w:val="28"/>
              </w:rPr>
              <w:t>Tên cơ sở</w:t>
            </w:r>
          </w:p>
        </w:tc>
        <w:tc>
          <w:tcPr>
            <w:tcW w:w="804" w:type="pct"/>
            <w:tcBorders>
              <w:bottom w:val="single" w:sz="4" w:space="0" w:color="auto"/>
            </w:tcBorders>
          </w:tcPr>
          <w:p w14:paraId="28D06638" w14:textId="558CA52F" w:rsidR="001825FD" w:rsidRPr="003E5A60" w:rsidRDefault="001825FD" w:rsidP="00275A6F">
            <w:pPr>
              <w:spacing w:before="0" w:after="0"/>
              <w:jc w:val="center"/>
              <w:rPr>
                <w:rFonts w:cs="Times New Roman"/>
                <w:sz w:val="28"/>
                <w:szCs w:val="28"/>
                <w:lang w:val="vi-VN"/>
              </w:rPr>
            </w:pPr>
            <w:r w:rsidRPr="003E5A60">
              <w:rPr>
                <w:rFonts w:cs="Times New Roman"/>
                <w:sz w:val="28"/>
                <w:szCs w:val="28"/>
                <w:lang w:val="vi-VN"/>
              </w:rPr>
              <w:t>Loại hình sản xuất</w:t>
            </w:r>
          </w:p>
        </w:tc>
        <w:tc>
          <w:tcPr>
            <w:tcW w:w="804" w:type="pct"/>
            <w:tcBorders>
              <w:bottom w:val="single" w:sz="4" w:space="0" w:color="auto"/>
            </w:tcBorders>
          </w:tcPr>
          <w:p w14:paraId="5AA326BF" w14:textId="04D63588" w:rsidR="001825FD" w:rsidRPr="003E5A60" w:rsidRDefault="001825FD" w:rsidP="00275A6F">
            <w:pPr>
              <w:spacing w:before="0" w:after="0"/>
              <w:jc w:val="center"/>
              <w:rPr>
                <w:rFonts w:cs="Times New Roman"/>
                <w:sz w:val="28"/>
                <w:szCs w:val="28"/>
                <w:lang w:val="vi-VN"/>
              </w:rPr>
            </w:pPr>
            <w:r w:rsidRPr="003E5A60">
              <w:rPr>
                <w:rFonts w:cs="Times New Roman"/>
                <w:sz w:val="28"/>
                <w:szCs w:val="28"/>
                <w:lang w:val="vi-VN"/>
              </w:rPr>
              <w:t xml:space="preserve">Sản lượng  </w:t>
            </w:r>
            <w:r w:rsidRPr="003E5A60">
              <w:rPr>
                <w:rFonts w:cs="Times New Roman"/>
                <w:i/>
                <w:iCs/>
                <w:sz w:val="28"/>
                <w:szCs w:val="28"/>
                <w:lang w:val="vi-VN"/>
              </w:rPr>
              <w:t>(1000 lít)</w:t>
            </w:r>
          </w:p>
        </w:tc>
        <w:tc>
          <w:tcPr>
            <w:tcW w:w="998" w:type="pct"/>
            <w:tcBorders>
              <w:bottom w:val="single" w:sz="4" w:space="0" w:color="auto"/>
            </w:tcBorders>
            <w:vAlign w:val="center"/>
          </w:tcPr>
          <w:p w14:paraId="401256A9" w14:textId="77777777" w:rsidR="001825FD" w:rsidRPr="003E5A60" w:rsidRDefault="001825FD" w:rsidP="00275A6F">
            <w:pPr>
              <w:spacing w:before="0" w:after="0"/>
              <w:jc w:val="center"/>
              <w:rPr>
                <w:rFonts w:cs="Times New Roman"/>
                <w:sz w:val="28"/>
                <w:szCs w:val="28"/>
                <w:lang w:val="vi-VN"/>
              </w:rPr>
            </w:pPr>
            <w:r w:rsidRPr="003E5A60">
              <w:rPr>
                <w:rFonts w:cs="Times New Roman"/>
                <w:sz w:val="28"/>
                <w:szCs w:val="28"/>
                <w:lang w:val="vi-VN"/>
              </w:rPr>
              <w:t xml:space="preserve">Mức sử dụng  năng lượng </w:t>
            </w:r>
            <w:r w:rsidRPr="003E5A60">
              <w:rPr>
                <w:rFonts w:cs="Times New Roman"/>
                <w:i/>
                <w:iCs/>
                <w:sz w:val="28"/>
                <w:szCs w:val="28"/>
                <w:lang w:val="vi-VN"/>
              </w:rPr>
              <w:t>(MJ/1000 lít)</w:t>
            </w:r>
          </w:p>
        </w:tc>
        <w:tc>
          <w:tcPr>
            <w:tcW w:w="949" w:type="pct"/>
            <w:tcBorders>
              <w:bottom w:val="single" w:sz="4" w:space="0" w:color="auto"/>
            </w:tcBorders>
          </w:tcPr>
          <w:p w14:paraId="1A93731B" w14:textId="77777777" w:rsidR="001825FD" w:rsidRPr="003E5A60" w:rsidRDefault="001825FD" w:rsidP="00275A6F">
            <w:pPr>
              <w:spacing w:before="0" w:after="0"/>
              <w:jc w:val="center"/>
              <w:rPr>
                <w:rFonts w:cs="Times New Roman"/>
                <w:sz w:val="28"/>
                <w:szCs w:val="28"/>
                <w:lang w:val="vi-VN"/>
              </w:rPr>
            </w:pPr>
            <w:r w:rsidRPr="003E5A60">
              <w:rPr>
                <w:rFonts w:cs="Times New Roman"/>
                <w:sz w:val="28"/>
                <w:szCs w:val="28"/>
                <w:lang w:val="vi-VN"/>
              </w:rPr>
              <w:t xml:space="preserve">Đánh giá </w:t>
            </w:r>
            <w:r w:rsidRPr="003E5A60">
              <w:rPr>
                <w:rFonts w:cs="Times New Roman"/>
                <w:i/>
                <w:iCs/>
                <w:sz w:val="28"/>
                <w:szCs w:val="28"/>
                <w:lang w:val="vi-VN"/>
              </w:rPr>
              <w:t>(đạt/không đạt)</w:t>
            </w:r>
          </w:p>
        </w:tc>
      </w:tr>
      <w:tr w:rsidR="003E5A60" w:rsidRPr="003E5A60" w14:paraId="0CD9C8D6" w14:textId="77777777" w:rsidTr="001825FD">
        <w:tc>
          <w:tcPr>
            <w:tcW w:w="376" w:type="pct"/>
            <w:tcBorders>
              <w:top w:val="single" w:sz="4" w:space="0" w:color="auto"/>
              <w:left w:val="single" w:sz="4" w:space="0" w:color="auto"/>
              <w:bottom w:val="single" w:sz="4" w:space="0" w:color="auto"/>
              <w:right w:val="single" w:sz="4" w:space="0" w:color="auto"/>
            </w:tcBorders>
            <w:vAlign w:val="center"/>
          </w:tcPr>
          <w:p w14:paraId="72647980" w14:textId="77777777" w:rsidR="001825FD" w:rsidRPr="003E5A60" w:rsidRDefault="001825FD" w:rsidP="00275A6F">
            <w:pPr>
              <w:spacing w:before="0" w:after="0"/>
              <w:jc w:val="center"/>
              <w:rPr>
                <w:rFonts w:cs="Times New Roman"/>
                <w:sz w:val="28"/>
                <w:szCs w:val="28"/>
              </w:rPr>
            </w:pPr>
            <w:r w:rsidRPr="003E5A60">
              <w:rPr>
                <w:rFonts w:cs="Times New Roman"/>
                <w:sz w:val="28"/>
                <w:szCs w:val="28"/>
              </w:rPr>
              <w:t>1</w:t>
            </w:r>
          </w:p>
        </w:tc>
        <w:tc>
          <w:tcPr>
            <w:tcW w:w="1069" w:type="pct"/>
            <w:tcBorders>
              <w:top w:val="single" w:sz="4" w:space="0" w:color="auto"/>
              <w:left w:val="single" w:sz="4" w:space="0" w:color="auto"/>
              <w:bottom w:val="single" w:sz="4" w:space="0" w:color="auto"/>
              <w:right w:val="single" w:sz="4" w:space="0" w:color="auto"/>
            </w:tcBorders>
            <w:vAlign w:val="center"/>
          </w:tcPr>
          <w:p w14:paraId="13961911" w14:textId="77777777" w:rsidR="001825FD" w:rsidRPr="003E5A60" w:rsidRDefault="001825FD" w:rsidP="00275A6F">
            <w:pPr>
              <w:spacing w:before="0" w:after="0"/>
              <w:jc w:val="center"/>
              <w:rPr>
                <w:rFonts w:cs="Times New Roman"/>
                <w:sz w:val="28"/>
                <w:szCs w:val="28"/>
              </w:rPr>
            </w:pPr>
          </w:p>
        </w:tc>
        <w:tc>
          <w:tcPr>
            <w:tcW w:w="804" w:type="pct"/>
            <w:tcBorders>
              <w:top w:val="single" w:sz="4" w:space="0" w:color="auto"/>
              <w:left w:val="single" w:sz="4" w:space="0" w:color="auto"/>
              <w:bottom w:val="single" w:sz="4" w:space="0" w:color="auto"/>
              <w:right w:val="single" w:sz="4" w:space="0" w:color="auto"/>
            </w:tcBorders>
          </w:tcPr>
          <w:p w14:paraId="1664017D" w14:textId="77777777" w:rsidR="001825FD" w:rsidRPr="003E5A60" w:rsidRDefault="001825FD" w:rsidP="00275A6F">
            <w:pPr>
              <w:spacing w:before="0" w:after="0"/>
              <w:jc w:val="center"/>
              <w:rPr>
                <w:rFonts w:cs="Times New Roman"/>
                <w:sz w:val="28"/>
                <w:szCs w:val="28"/>
              </w:rPr>
            </w:pPr>
          </w:p>
        </w:tc>
        <w:tc>
          <w:tcPr>
            <w:tcW w:w="804" w:type="pct"/>
            <w:tcBorders>
              <w:top w:val="single" w:sz="4" w:space="0" w:color="auto"/>
              <w:left w:val="single" w:sz="4" w:space="0" w:color="auto"/>
              <w:bottom w:val="single" w:sz="4" w:space="0" w:color="auto"/>
              <w:right w:val="single" w:sz="4" w:space="0" w:color="auto"/>
            </w:tcBorders>
          </w:tcPr>
          <w:p w14:paraId="004C5482" w14:textId="5DEE3494" w:rsidR="001825FD" w:rsidRPr="003E5A60" w:rsidRDefault="001825FD" w:rsidP="00275A6F">
            <w:pPr>
              <w:spacing w:before="0" w:after="0"/>
              <w:jc w:val="center"/>
              <w:rPr>
                <w:rFonts w:cs="Times New Roman"/>
                <w:sz w:val="28"/>
                <w:szCs w:val="28"/>
              </w:rPr>
            </w:pPr>
          </w:p>
        </w:tc>
        <w:tc>
          <w:tcPr>
            <w:tcW w:w="998" w:type="pct"/>
            <w:tcBorders>
              <w:top w:val="single" w:sz="4" w:space="0" w:color="auto"/>
              <w:left w:val="single" w:sz="4" w:space="0" w:color="auto"/>
              <w:bottom w:val="single" w:sz="4" w:space="0" w:color="auto"/>
              <w:right w:val="single" w:sz="4" w:space="0" w:color="auto"/>
            </w:tcBorders>
            <w:vAlign w:val="center"/>
          </w:tcPr>
          <w:p w14:paraId="0B529C9A" w14:textId="77777777" w:rsidR="001825FD" w:rsidRPr="003E5A60" w:rsidRDefault="001825FD" w:rsidP="00275A6F">
            <w:pPr>
              <w:spacing w:before="0" w:after="0"/>
              <w:jc w:val="center"/>
              <w:rPr>
                <w:rFonts w:cs="Times New Roman"/>
                <w:sz w:val="28"/>
                <w:szCs w:val="28"/>
              </w:rPr>
            </w:pPr>
          </w:p>
        </w:tc>
        <w:tc>
          <w:tcPr>
            <w:tcW w:w="949" w:type="pct"/>
            <w:tcBorders>
              <w:top w:val="single" w:sz="4" w:space="0" w:color="auto"/>
              <w:left w:val="single" w:sz="4" w:space="0" w:color="auto"/>
              <w:bottom w:val="single" w:sz="4" w:space="0" w:color="auto"/>
              <w:right w:val="single" w:sz="4" w:space="0" w:color="auto"/>
            </w:tcBorders>
          </w:tcPr>
          <w:p w14:paraId="7B4E7B36" w14:textId="77777777" w:rsidR="001825FD" w:rsidRPr="003E5A60" w:rsidRDefault="001825FD" w:rsidP="00275A6F">
            <w:pPr>
              <w:spacing w:before="0" w:after="0"/>
              <w:jc w:val="center"/>
              <w:rPr>
                <w:rFonts w:cs="Times New Roman"/>
                <w:sz w:val="28"/>
                <w:szCs w:val="28"/>
              </w:rPr>
            </w:pPr>
          </w:p>
        </w:tc>
      </w:tr>
      <w:tr w:rsidR="003E5A60" w:rsidRPr="003E5A60" w14:paraId="432FEBA1" w14:textId="77777777" w:rsidTr="001825FD">
        <w:tc>
          <w:tcPr>
            <w:tcW w:w="376" w:type="pct"/>
            <w:tcBorders>
              <w:top w:val="single" w:sz="4" w:space="0" w:color="auto"/>
              <w:left w:val="single" w:sz="4" w:space="0" w:color="auto"/>
              <w:bottom w:val="single" w:sz="4" w:space="0" w:color="auto"/>
              <w:right w:val="single" w:sz="4" w:space="0" w:color="auto"/>
            </w:tcBorders>
            <w:vAlign w:val="center"/>
          </w:tcPr>
          <w:p w14:paraId="19FA789C" w14:textId="77777777" w:rsidR="001825FD" w:rsidRPr="003E5A60" w:rsidRDefault="001825FD" w:rsidP="00275A6F">
            <w:pPr>
              <w:spacing w:before="0" w:after="0"/>
              <w:jc w:val="center"/>
              <w:rPr>
                <w:rFonts w:cs="Times New Roman"/>
                <w:sz w:val="28"/>
                <w:szCs w:val="28"/>
              </w:rPr>
            </w:pPr>
            <w:r w:rsidRPr="003E5A60">
              <w:rPr>
                <w:rFonts w:cs="Times New Roman"/>
                <w:sz w:val="28"/>
                <w:szCs w:val="28"/>
              </w:rPr>
              <w:t>2</w:t>
            </w:r>
          </w:p>
        </w:tc>
        <w:tc>
          <w:tcPr>
            <w:tcW w:w="1069" w:type="pct"/>
            <w:tcBorders>
              <w:top w:val="single" w:sz="4" w:space="0" w:color="auto"/>
              <w:left w:val="single" w:sz="4" w:space="0" w:color="auto"/>
              <w:bottom w:val="single" w:sz="4" w:space="0" w:color="auto"/>
              <w:right w:val="single" w:sz="4" w:space="0" w:color="auto"/>
            </w:tcBorders>
            <w:vAlign w:val="center"/>
          </w:tcPr>
          <w:p w14:paraId="38F1BB5C" w14:textId="77777777" w:rsidR="001825FD" w:rsidRPr="003E5A60" w:rsidRDefault="001825FD" w:rsidP="00275A6F">
            <w:pPr>
              <w:spacing w:before="0" w:after="0"/>
              <w:jc w:val="center"/>
              <w:rPr>
                <w:rFonts w:cs="Times New Roman"/>
                <w:sz w:val="28"/>
                <w:szCs w:val="28"/>
              </w:rPr>
            </w:pPr>
          </w:p>
        </w:tc>
        <w:tc>
          <w:tcPr>
            <w:tcW w:w="804" w:type="pct"/>
            <w:tcBorders>
              <w:top w:val="single" w:sz="4" w:space="0" w:color="auto"/>
              <w:left w:val="single" w:sz="4" w:space="0" w:color="auto"/>
              <w:bottom w:val="single" w:sz="4" w:space="0" w:color="auto"/>
              <w:right w:val="single" w:sz="4" w:space="0" w:color="auto"/>
            </w:tcBorders>
          </w:tcPr>
          <w:p w14:paraId="472FC0A6" w14:textId="77777777" w:rsidR="001825FD" w:rsidRPr="003E5A60" w:rsidRDefault="001825FD" w:rsidP="00275A6F">
            <w:pPr>
              <w:spacing w:before="0" w:after="0"/>
              <w:jc w:val="center"/>
              <w:rPr>
                <w:rFonts w:cs="Times New Roman"/>
                <w:sz w:val="28"/>
                <w:szCs w:val="28"/>
              </w:rPr>
            </w:pPr>
          </w:p>
        </w:tc>
        <w:tc>
          <w:tcPr>
            <w:tcW w:w="804" w:type="pct"/>
            <w:tcBorders>
              <w:top w:val="single" w:sz="4" w:space="0" w:color="auto"/>
              <w:left w:val="single" w:sz="4" w:space="0" w:color="auto"/>
              <w:bottom w:val="single" w:sz="4" w:space="0" w:color="auto"/>
              <w:right w:val="single" w:sz="4" w:space="0" w:color="auto"/>
            </w:tcBorders>
          </w:tcPr>
          <w:p w14:paraId="2CAD853A" w14:textId="1599C538" w:rsidR="001825FD" w:rsidRPr="003E5A60" w:rsidRDefault="001825FD" w:rsidP="00275A6F">
            <w:pPr>
              <w:spacing w:before="0" w:after="0"/>
              <w:jc w:val="center"/>
              <w:rPr>
                <w:rFonts w:cs="Times New Roman"/>
                <w:sz w:val="28"/>
                <w:szCs w:val="28"/>
              </w:rPr>
            </w:pPr>
          </w:p>
        </w:tc>
        <w:tc>
          <w:tcPr>
            <w:tcW w:w="998" w:type="pct"/>
            <w:tcBorders>
              <w:top w:val="single" w:sz="4" w:space="0" w:color="auto"/>
              <w:left w:val="single" w:sz="4" w:space="0" w:color="auto"/>
              <w:bottom w:val="single" w:sz="4" w:space="0" w:color="auto"/>
              <w:right w:val="single" w:sz="4" w:space="0" w:color="auto"/>
            </w:tcBorders>
            <w:vAlign w:val="center"/>
          </w:tcPr>
          <w:p w14:paraId="17DCBC84" w14:textId="77777777" w:rsidR="001825FD" w:rsidRPr="003E5A60" w:rsidRDefault="001825FD" w:rsidP="00275A6F">
            <w:pPr>
              <w:spacing w:before="0" w:after="0"/>
              <w:jc w:val="center"/>
              <w:rPr>
                <w:rFonts w:cs="Times New Roman"/>
                <w:sz w:val="28"/>
                <w:szCs w:val="28"/>
              </w:rPr>
            </w:pPr>
          </w:p>
        </w:tc>
        <w:tc>
          <w:tcPr>
            <w:tcW w:w="949" w:type="pct"/>
            <w:tcBorders>
              <w:top w:val="single" w:sz="4" w:space="0" w:color="auto"/>
              <w:left w:val="single" w:sz="4" w:space="0" w:color="auto"/>
              <w:bottom w:val="single" w:sz="4" w:space="0" w:color="auto"/>
              <w:right w:val="single" w:sz="4" w:space="0" w:color="auto"/>
            </w:tcBorders>
          </w:tcPr>
          <w:p w14:paraId="0A38E182" w14:textId="77777777" w:rsidR="001825FD" w:rsidRPr="003E5A60" w:rsidRDefault="001825FD" w:rsidP="00275A6F">
            <w:pPr>
              <w:spacing w:before="0" w:after="0"/>
              <w:jc w:val="center"/>
              <w:rPr>
                <w:rFonts w:cs="Times New Roman"/>
                <w:sz w:val="28"/>
                <w:szCs w:val="28"/>
              </w:rPr>
            </w:pPr>
          </w:p>
        </w:tc>
      </w:tr>
      <w:tr w:rsidR="003E5A60" w:rsidRPr="003E5A60" w14:paraId="14728CBF" w14:textId="77777777" w:rsidTr="001825FD">
        <w:tc>
          <w:tcPr>
            <w:tcW w:w="376" w:type="pct"/>
            <w:tcBorders>
              <w:top w:val="single" w:sz="4" w:space="0" w:color="auto"/>
              <w:left w:val="single" w:sz="4" w:space="0" w:color="auto"/>
              <w:bottom w:val="single" w:sz="4" w:space="0" w:color="auto"/>
              <w:right w:val="single" w:sz="4" w:space="0" w:color="auto"/>
            </w:tcBorders>
            <w:vAlign w:val="center"/>
          </w:tcPr>
          <w:p w14:paraId="206F4A32" w14:textId="77777777" w:rsidR="001825FD" w:rsidRPr="003E5A60" w:rsidRDefault="001825FD" w:rsidP="00275A6F">
            <w:pPr>
              <w:spacing w:before="0" w:after="0"/>
              <w:jc w:val="center"/>
              <w:rPr>
                <w:rFonts w:cs="Times New Roman"/>
                <w:sz w:val="28"/>
                <w:szCs w:val="28"/>
              </w:rPr>
            </w:pPr>
            <w:r w:rsidRPr="003E5A60">
              <w:rPr>
                <w:rFonts w:cs="Times New Roman"/>
                <w:sz w:val="28"/>
                <w:szCs w:val="28"/>
              </w:rPr>
              <w:t>3</w:t>
            </w:r>
          </w:p>
        </w:tc>
        <w:tc>
          <w:tcPr>
            <w:tcW w:w="1069" w:type="pct"/>
            <w:tcBorders>
              <w:top w:val="single" w:sz="4" w:space="0" w:color="auto"/>
              <w:left w:val="single" w:sz="4" w:space="0" w:color="auto"/>
              <w:bottom w:val="single" w:sz="4" w:space="0" w:color="auto"/>
              <w:right w:val="single" w:sz="4" w:space="0" w:color="auto"/>
            </w:tcBorders>
            <w:vAlign w:val="center"/>
          </w:tcPr>
          <w:p w14:paraId="687E174F" w14:textId="77777777" w:rsidR="001825FD" w:rsidRPr="003E5A60" w:rsidRDefault="001825FD" w:rsidP="00275A6F">
            <w:pPr>
              <w:spacing w:before="0" w:after="0"/>
              <w:jc w:val="center"/>
              <w:rPr>
                <w:rFonts w:cs="Times New Roman"/>
                <w:sz w:val="28"/>
                <w:szCs w:val="28"/>
              </w:rPr>
            </w:pPr>
          </w:p>
        </w:tc>
        <w:tc>
          <w:tcPr>
            <w:tcW w:w="804" w:type="pct"/>
            <w:tcBorders>
              <w:top w:val="single" w:sz="4" w:space="0" w:color="auto"/>
              <w:left w:val="single" w:sz="4" w:space="0" w:color="auto"/>
              <w:bottom w:val="single" w:sz="4" w:space="0" w:color="auto"/>
              <w:right w:val="single" w:sz="4" w:space="0" w:color="auto"/>
            </w:tcBorders>
          </w:tcPr>
          <w:p w14:paraId="7408ACFC" w14:textId="77777777" w:rsidR="001825FD" w:rsidRPr="003E5A60" w:rsidRDefault="001825FD" w:rsidP="00275A6F">
            <w:pPr>
              <w:spacing w:before="0" w:after="0"/>
              <w:jc w:val="center"/>
              <w:rPr>
                <w:rFonts w:cs="Times New Roman"/>
                <w:sz w:val="28"/>
                <w:szCs w:val="28"/>
              </w:rPr>
            </w:pPr>
          </w:p>
        </w:tc>
        <w:tc>
          <w:tcPr>
            <w:tcW w:w="804" w:type="pct"/>
            <w:tcBorders>
              <w:top w:val="single" w:sz="4" w:space="0" w:color="auto"/>
              <w:left w:val="single" w:sz="4" w:space="0" w:color="auto"/>
              <w:bottom w:val="single" w:sz="4" w:space="0" w:color="auto"/>
              <w:right w:val="single" w:sz="4" w:space="0" w:color="auto"/>
            </w:tcBorders>
          </w:tcPr>
          <w:p w14:paraId="485125EA" w14:textId="0DFE68D7" w:rsidR="001825FD" w:rsidRPr="003E5A60" w:rsidRDefault="001825FD" w:rsidP="00275A6F">
            <w:pPr>
              <w:spacing w:before="0" w:after="0"/>
              <w:jc w:val="center"/>
              <w:rPr>
                <w:rFonts w:cs="Times New Roman"/>
                <w:sz w:val="28"/>
                <w:szCs w:val="28"/>
              </w:rPr>
            </w:pPr>
          </w:p>
        </w:tc>
        <w:tc>
          <w:tcPr>
            <w:tcW w:w="998" w:type="pct"/>
            <w:tcBorders>
              <w:top w:val="single" w:sz="4" w:space="0" w:color="auto"/>
              <w:left w:val="single" w:sz="4" w:space="0" w:color="auto"/>
              <w:bottom w:val="single" w:sz="4" w:space="0" w:color="auto"/>
              <w:right w:val="single" w:sz="4" w:space="0" w:color="auto"/>
            </w:tcBorders>
            <w:vAlign w:val="center"/>
          </w:tcPr>
          <w:p w14:paraId="6C285148" w14:textId="77777777" w:rsidR="001825FD" w:rsidRPr="003E5A60" w:rsidRDefault="001825FD" w:rsidP="00275A6F">
            <w:pPr>
              <w:spacing w:before="0" w:after="0"/>
              <w:jc w:val="center"/>
              <w:rPr>
                <w:rFonts w:cs="Times New Roman"/>
                <w:sz w:val="28"/>
                <w:szCs w:val="28"/>
              </w:rPr>
            </w:pPr>
          </w:p>
        </w:tc>
        <w:tc>
          <w:tcPr>
            <w:tcW w:w="949" w:type="pct"/>
            <w:tcBorders>
              <w:top w:val="single" w:sz="4" w:space="0" w:color="auto"/>
              <w:left w:val="single" w:sz="4" w:space="0" w:color="auto"/>
              <w:bottom w:val="single" w:sz="4" w:space="0" w:color="auto"/>
              <w:right w:val="single" w:sz="4" w:space="0" w:color="auto"/>
            </w:tcBorders>
          </w:tcPr>
          <w:p w14:paraId="61C317BD" w14:textId="77777777" w:rsidR="001825FD" w:rsidRPr="003E5A60" w:rsidRDefault="001825FD" w:rsidP="00275A6F">
            <w:pPr>
              <w:spacing w:before="0" w:after="0"/>
              <w:jc w:val="center"/>
              <w:rPr>
                <w:rFonts w:cs="Times New Roman"/>
                <w:sz w:val="28"/>
                <w:szCs w:val="28"/>
              </w:rPr>
            </w:pPr>
          </w:p>
        </w:tc>
      </w:tr>
      <w:tr w:rsidR="003E5A60" w:rsidRPr="003E5A60" w14:paraId="4646CE8F" w14:textId="77777777" w:rsidTr="001825FD">
        <w:tc>
          <w:tcPr>
            <w:tcW w:w="376" w:type="pct"/>
            <w:tcBorders>
              <w:top w:val="single" w:sz="4" w:space="0" w:color="auto"/>
              <w:left w:val="single" w:sz="4" w:space="0" w:color="auto"/>
              <w:bottom w:val="single" w:sz="4" w:space="0" w:color="auto"/>
              <w:right w:val="single" w:sz="4" w:space="0" w:color="auto"/>
            </w:tcBorders>
            <w:vAlign w:val="center"/>
          </w:tcPr>
          <w:p w14:paraId="098E421F" w14:textId="77777777" w:rsidR="001825FD" w:rsidRPr="003E5A60" w:rsidRDefault="001825FD" w:rsidP="00275A6F">
            <w:pPr>
              <w:spacing w:before="0" w:after="0"/>
              <w:jc w:val="center"/>
              <w:rPr>
                <w:rFonts w:cs="Times New Roman"/>
                <w:sz w:val="28"/>
                <w:szCs w:val="28"/>
              </w:rPr>
            </w:pPr>
            <w:r w:rsidRPr="003E5A60">
              <w:rPr>
                <w:rFonts w:cs="Times New Roman"/>
                <w:sz w:val="28"/>
                <w:szCs w:val="28"/>
              </w:rPr>
              <w:t>…</w:t>
            </w:r>
          </w:p>
        </w:tc>
        <w:tc>
          <w:tcPr>
            <w:tcW w:w="1069" w:type="pct"/>
            <w:tcBorders>
              <w:top w:val="single" w:sz="4" w:space="0" w:color="auto"/>
              <w:left w:val="single" w:sz="4" w:space="0" w:color="auto"/>
              <w:bottom w:val="single" w:sz="4" w:space="0" w:color="auto"/>
              <w:right w:val="single" w:sz="4" w:space="0" w:color="auto"/>
            </w:tcBorders>
            <w:vAlign w:val="center"/>
          </w:tcPr>
          <w:p w14:paraId="318B64B9" w14:textId="77777777" w:rsidR="001825FD" w:rsidRPr="003E5A60" w:rsidRDefault="001825FD" w:rsidP="00275A6F">
            <w:pPr>
              <w:spacing w:before="0" w:after="0"/>
              <w:jc w:val="center"/>
              <w:rPr>
                <w:rFonts w:cs="Times New Roman"/>
                <w:sz w:val="28"/>
                <w:szCs w:val="28"/>
              </w:rPr>
            </w:pPr>
          </w:p>
        </w:tc>
        <w:tc>
          <w:tcPr>
            <w:tcW w:w="804" w:type="pct"/>
            <w:tcBorders>
              <w:top w:val="single" w:sz="4" w:space="0" w:color="auto"/>
              <w:left w:val="single" w:sz="4" w:space="0" w:color="auto"/>
              <w:bottom w:val="single" w:sz="4" w:space="0" w:color="auto"/>
              <w:right w:val="single" w:sz="4" w:space="0" w:color="auto"/>
            </w:tcBorders>
          </w:tcPr>
          <w:p w14:paraId="5A3527A2" w14:textId="77777777" w:rsidR="001825FD" w:rsidRPr="003E5A60" w:rsidRDefault="001825FD" w:rsidP="00275A6F">
            <w:pPr>
              <w:spacing w:before="0" w:after="0"/>
              <w:jc w:val="center"/>
              <w:rPr>
                <w:rFonts w:cs="Times New Roman"/>
                <w:sz w:val="28"/>
                <w:szCs w:val="28"/>
              </w:rPr>
            </w:pPr>
          </w:p>
        </w:tc>
        <w:tc>
          <w:tcPr>
            <w:tcW w:w="804" w:type="pct"/>
            <w:tcBorders>
              <w:top w:val="single" w:sz="4" w:space="0" w:color="auto"/>
              <w:left w:val="single" w:sz="4" w:space="0" w:color="auto"/>
              <w:bottom w:val="single" w:sz="4" w:space="0" w:color="auto"/>
              <w:right w:val="single" w:sz="4" w:space="0" w:color="auto"/>
            </w:tcBorders>
          </w:tcPr>
          <w:p w14:paraId="4BA3CF4B" w14:textId="0BE1382F" w:rsidR="001825FD" w:rsidRPr="003E5A60" w:rsidRDefault="001825FD" w:rsidP="00275A6F">
            <w:pPr>
              <w:spacing w:before="0" w:after="0"/>
              <w:jc w:val="center"/>
              <w:rPr>
                <w:rFonts w:cs="Times New Roman"/>
                <w:sz w:val="28"/>
                <w:szCs w:val="28"/>
              </w:rPr>
            </w:pPr>
          </w:p>
        </w:tc>
        <w:tc>
          <w:tcPr>
            <w:tcW w:w="998" w:type="pct"/>
            <w:tcBorders>
              <w:top w:val="single" w:sz="4" w:space="0" w:color="auto"/>
              <w:left w:val="single" w:sz="4" w:space="0" w:color="auto"/>
              <w:bottom w:val="single" w:sz="4" w:space="0" w:color="auto"/>
              <w:right w:val="single" w:sz="4" w:space="0" w:color="auto"/>
            </w:tcBorders>
            <w:vAlign w:val="center"/>
          </w:tcPr>
          <w:p w14:paraId="66545207" w14:textId="77777777" w:rsidR="001825FD" w:rsidRPr="003E5A60" w:rsidRDefault="001825FD" w:rsidP="00275A6F">
            <w:pPr>
              <w:spacing w:before="0" w:after="0"/>
              <w:jc w:val="center"/>
              <w:rPr>
                <w:rFonts w:cs="Times New Roman"/>
                <w:sz w:val="28"/>
                <w:szCs w:val="28"/>
              </w:rPr>
            </w:pPr>
          </w:p>
        </w:tc>
        <w:tc>
          <w:tcPr>
            <w:tcW w:w="949" w:type="pct"/>
            <w:tcBorders>
              <w:top w:val="single" w:sz="4" w:space="0" w:color="auto"/>
              <w:left w:val="single" w:sz="4" w:space="0" w:color="auto"/>
              <w:bottom w:val="single" w:sz="4" w:space="0" w:color="auto"/>
              <w:right w:val="single" w:sz="4" w:space="0" w:color="auto"/>
            </w:tcBorders>
          </w:tcPr>
          <w:p w14:paraId="4BDBB1F5" w14:textId="77777777" w:rsidR="001825FD" w:rsidRPr="003E5A60" w:rsidRDefault="001825FD" w:rsidP="00275A6F">
            <w:pPr>
              <w:spacing w:before="0" w:after="0"/>
              <w:jc w:val="center"/>
              <w:rPr>
                <w:rFonts w:cs="Times New Roman"/>
                <w:sz w:val="28"/>
                <w:szCs w:val="28"/>
              </w:rPr>
            </w:pPr>
          </w:p>
        </w:tc>
      </w:tr>
    </w:tbl>
    <w:p w14:paraId="314CD1C6" w14:textId="77777777" w:rsidR="00C00C05" w:rsidRPr="003E5A60" w:rsidRDefault="00C00C05" w:rsidP="00AA5473">
      <w:pPr>
        <w:pStyle w:val="ListParagraph"/>
        <w:numPr>
          <w:ilvl w:val="0"/>
          <w:numId w:val="15"/>
        </w:numPr>
        <w:rPr>
          <w:rFonts w:cs="Times New Roman"/>
          <w:sz w:val="28"/>
          <w:szCs w:val="28"/>
          <w:lang w:val="vi-VN"/>
        </w:rPr>
      </w:pPr>
      <w:r w:rsidRPr="003E5A60">
        <w:rPr>
          <w:rFonts w:cs="Times New Roman"/>
          <w:sz w:val="28"/>
          <w:szCs w:val="28"/>
          <w:lang w:val="vi-VN"/>
        </w:rPr>
        <w:t>Danh sách các đơn vị cần tiếp tục hướng dẫn, đôn đốc, kiểm tra năm {ghi năm tiếp theo}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4681"/>
        <w:gridCol w:w="3681"/>
      </w:tblGrid>
      <w:tr w:rsidR="003E5A60" w:rsidRPr="003E5A60" w14:paraId="69AFF2B3" w14:textId="77777777" w:rsidTr="00D47C38">
        <w:tc>
          <w:tcPr>
            <w:tcW w:w="313" w:type="pct"/>
            <w:tcBorders>
              <w:bottom w:val="single" w:sz="4" w:space="0" w:color="auto"/>
            </w:tcBorders>
            <w:vAlign w:val="center"/>
          </w:tcPr>
          <w:p w14:paraId="6B186774" w14:textId="77777777" w:rsidR="00C00C05" w:rsidRPr="003E5A60" w:rsidRDefault="00C00C05" w:rsidP="00275A6F">
            <w:pPr>
              <w:spacing w:before="0" w:after="0"/>
              <w:jc w:val="center"/>
              <w:rPr>
                <w:rFonts w:cs="Times New Roman"/>
                <w:sz w:val="28"/>
                <w:szCs w:val="28"/>
              </w:rPr>
            </w:pPr>
            <w:r w:rsidRPr="003E5A60">
              <w:rPr>
                <w:rFonts w:cs="Times New Roman"/>
                <w:sz w:val="28"/>
                <w:szCs w:val="28"/>
              </w:rPr>
              <w:t>TT</w:t>
            </w:r>
          </w:p>
        </w:tc>
        <w:tc>
          <w:tcPr>
            <w:tcW w:w="2624" w:type="pct"/>
            <w:tcBorders>
              <w:bottom w:val="single" w:sz="4" w:space="0" w:color="auto"/>
            </w:tcBorders>
            <w:vAlign w:val="center"/>
          </w:tcPr>
          <w:p w14:paraId="2245B4C5" w14:textId="77777777" w:rsidR="00C00C05" w:rsidRPr="003E5A60" w:rsidRDefault="00C00C05" w:rsidP="00275A6F">
            <w:pPr>
              <w:spacing w:before="0" w:after="0"/>
              <w:jc w:val="center"/>
              <w:rPr>
                <w:rFonts w:cs="Times New Roman"/>
                <w:sz w:val="28"/>
                <w:szCs w:val="28"/>
              </w:rPr>
            </w:pPr>
            <w:r w:rsidRPr="003E5A60">
              <w:rPr>
                <w:rFonts w:cs="Times New Roman"/>
                <w:sz w:val="28"/>
                <w:szCs w:val="28"/>
              </w:rPr>
              <w:t>Tên cơ sở</w:t>
            </w:r>
          </w:p>
        </w:tc>
        <w:tc>
          <w:tcPr>
            <w:tcW w:w="2063" w:type="pct"/>
            <w:tcBorders>
              <w:bottom w:val="single" w:sz="4" w:space="0" w:color="auto"/>
            </w:tcBorders>
          </w:tcPr>
          <w:p w14:paraId="6734A522" w14:textId="389EECF6" w:rsidR="00C00C05" w:rsidRPr="003E5A60" w:rsidRDefault="00D47C38" w:rsidP="00B8244E">
            <w:pPr>
              <w:spacing w:before="0" w:after="0"/>
              <w:jc w:val="center"/>
              <w:rPr>
                <w:rFonts w:cs="Times New Roman"/>
                <w:sz w:val="28"/>
                <w:szCs w:val="28"/>
                <w:lang w:val="vi-VN"/>
              </w:rPr>
            </w:pPr>
            <w:r w:rsidRPr="003E5A60">
              <w:rPr>
                <w:rFonts w:cs="Times New Roman"/>
                <w:sz w:val="28"/>
                <w:szCs w:val="28"/>
                <w:lang w:val="vi-VN"/>
              </w:rPr>
              <w:t>Nội dung hướng dẫn, đôn đốc, kiểm tra</w:t>
            </w:r>
          </w:p>
        </w:tc>
      </w:tr>
      <w:tr w:rsidR="003E5A60" w:rsidRPr="003E5A60" w14:paraId="2003A616" w14:textId="77777777" w:rsidTr="00D47C38">
        <w:tc>
          <w:tcPr>
            <w:tcW w:w="313" w:type="pct"/>
            <w:tcBorders>
              <w:top w:val="single" w:sz="4" w:space="0" w:color="auto"/>
              <w:left w:val="single" w:sz="4" w:space="0" w:color="auto"/>
              <w:bottom w:val="single" w:sz="4" w:space="0" w:color="auto"/>
              <w:right w:val="single" w:sz="4" w:space="0" w:color="auto"/>
            </w:tcBorders>
            <w:vAlign w:val="center"/>
          </w:tcPr>
          <w:p w14:paraId="1DFEA5B4" w14:textId="77777777" w:rsidR="00C00C05" w:rsidRPr="003E5A60" w:rsidRDefault="00C00C05" w:rsidP="00275A6F">
            <w:pPr>
              <w:spacing w:before="0" w:after="0"/>
              <w:jc w:val="center"/>
              <w:rPr>
                <w:rFonts w:cs="Times New Roman"/>
                <w:sz w:val="28"/>
                <w:szCs w:val="28"/>
              </w:rPr>
            </w:pPr>
            <w:r w:rsidRPr="003E5A60">
              <w:rPr>
                <w:rFonts w:cs="Times New Roman"/>
                <w:sz w:val="28"/>
                <w:szCs w:val="28"/>
              </w:rPr>
              <w:t>1</w:t>
            </w:r>
          </w:p>
        </w:tc>
        <w:tc>
          <w:tcPr>
            <w:tcW w:w="2624" w:type="pct"/>
            <w:tcBorders>
              <w:top w:val="single" w:sz="4" w:space="0" w:color="auto"/>
              <w:left w:val="single" w:sz="4" w:space="0" w:color="auto"/>
              <w:bottom w:val="single" w:sz="4" w:space="0" w:color="auto"/>
              <w:right w:val="single" w:sz="4" w:space="0" w:color="auto"/>
            </w:tcBorders>
            <w:vAlign w:val="center"/>
          </w:tcPr>
          <w:p w14:paraId="4D27BAB7" w14:textId="77777777" w:rsidR="00C00C05" w:rsidRPr="003E5A60" w:rsidRDefault="00C00C05" w:rsidP="00275A6F">
            <w:pPr>
              <w:spacing w:before="0" w:after="0"/>
              <w:jc w:val="center"/>
              <w:rPr>
                <w:rFonts w:cs="Times New Roman"/>
                <w:sz w:val="28"/>
                <w:szCs w:val="28"/>
              </w:rPr>
            </w:pPr>
          </w:p>
        </w:tc>
        <w:tc>
          <w:tcPr>
            <w:tcW w:w="2063" w:type="pct"/>
            <w:tcBorders>
              <w:top w:val="single" w:sz="4" w:space="0" w:color="auto"/>
              <w:left w:val="single" w:sz="4" w:space="0" w:color="auto"/>
              <w:bottom w:val="single" w:sz="4" w:space="0" w:color="auto"/>
              <w:right w:val="single" w:sz="4" w:space="0" w:color="auto"/>
            </w:tcBorders>
          </w:tcPr>
          <w:p w14:paraId="0832CD89" w14:textId="77777777" w:rsidR="00C00C05" w:rsidRPr="003E5A60" w:rsidRDefault="00C00C05" w:rsidP="00275A6F">
            <w:pPr>
              <w:spacing w:before="0" w:after="0"/>
              <w:jc w:val="center"/>
              <w:rPr>
                <w:rFonts w:cs="Times New Roman"/>
                <w:sz w:val="28"/>
                <w:szCs w:val="28"/>
              </w:rPr>
            </w:pPr>
          </w:p>
        </w:tc>
      </w:tr>
      <w:tr w:rsidR="003E5A60" w:rsidRPr="003E5A60" w14:paraId="6B80CE64" w14:textId="77777777" w:rsidTr="00D47C38">
        <w:tc>
          <w:tcPr>
            <w:tcW w:w="313" w:type="pct"/>
            <w:tcBorders>
              <w:top w:val="single" w:sz="4" w:space="0" w:color="auto"/>
              <w:left w:val="single" w:sz="4" w:space="0" w:color="auto"/>
              <w:bottom w:val="single" w:sz="4" w:space="0" w:color="auto"/>
              <w:right w:val="single" w:sz="4" w:space="0" w:color="auto"/>
            </w:tcBorders>
            <w:vAlign w:val="center"/>
          </w:tcPr>
          <w:p w14:paraId="47075F00" w14:textId="77777777" w:rsidR="00C00C05" w:rsidRPr="003E5A60" w:rsidRDefault="00C00C05" w:rsidP="00275A6F">
            <w:pPr>
              <w:spacing w:before="0" w:after="0"/>
              <w:jc w:val="center"/>
              <w:rPr>
                <w:rFonts w:cs="Times New Roman"/>
                <w:sz w:val="28"/>
                <w:szCs w:val="28"/>
              </w:rPr>
            </w:pPr>
            <w:r w:rsidRPr="003E5A60">
              <w:rPr>
                <w:rFonts w:cs="Times New Roman"/>
                <w:sz w:val="28"/>
                <w:szCs w:val="28"/>
              </w:rPr>
              <w:t>2</w:t>
            </w:r>
          </w:p>
        </w:tc>
        <w:tc>
          <w:tcPr>
            <w:tcW w:w="2624" w:type="pct"/>
            <w:tcBorders>
              <w:top w:val="single" w:sz="4" w:space="0" w:color="auto"/>
              <w:left w:val="single" w:sz="4" w:space="0" w:color="auto"/>
              <w:bottom w:val="single" w:sz="4" w:space="0" w:color="auto"/>
              <w:right w:val="single" w:sz="4" w:space="0" w:color="auto"/>
            </w:tcBorders>
            <w:vAlign w:val="center"/>
          </w:tcPr>
          <w:p w14:paraId="00D46802" w14:textId="77777777" w:rsidR="00C00C05" w:rsidRPr="003E5A60" w:rsidRDefault="00C00C05" w:rsidP="00275A6F">
            <w:pPr>
              <w:spacing w:before="0" w:after="0"/>
              <w:jc w:val="center"/>
              <w:rPr>
                <w:rFonts w:cs="Times New Roman"/>
                <w:sz w:val="28"/>
                <w:szCs w:val="28"/>
              </w:rPr>
            </w:pPr>
          </w:p>
        </w:tc>
        <w:tc>
          <w:tcPr>
            <w:tcW w:w="2063" w:type="pct"/>
            <w:tcBorders>
              <w:top w:val="single" w:sz="4" w:space="0" w:color="auto"/>
              <w:left w:val="single" w:sz="4" w:space="0" w:color="auto"/>
              <w:bottom w:val="single" w:sz="4" w:space="0" w:color="auto"/>
              <w:right w:val="single" w:sz="4" w:space="0" w:color="auto"/>
            </w:tcBorders>
          </w:tcPr>
          <w:p w14:paraId="6FA6C281" w14:textId="77777777" w:rsidR="00C00C05" w:rsidRPr="003E5A60" w:rsidRDefault="00C00C05" w:rsidP="00275A6F">
            <w:pPr>
              <w:spacing w:before="0" w:after="0"/>
              <w:jc w:val="center"/>
              <w:rPr>
                <w:rFonts w:cs="Times New Roman"/>
                <w:sz w:val="28"/>
                <w:szCs w:val="28"/>
              </w:rPr>
            </w:pPr>
          </w:p>
        </w:tc>
      </w:tr>
      <w:tr w:rsidR="003E5A60" w:rsidRPr="003E5A60" w14:paraId="68F4495F" w14:textId="77777777" w:rsidTr="00D47C38">
        <w:tc>
          <w:tcPr>
            <w:tcW w:w="313" w:type="pct"/>
            <w:tcBorders>
              <w:top w:val="single" w:sz="4" w:space="0" w:color="auto"/>
              <w:left w:val="single" w:sz="4" w:space="0" w:color="auto"/>
              <w:bottom w:val="single" w:sz="4" w:space="0" w:color="auto"/>
              <w:right w:val="single" w:sz="4" w:space="0" w:color="auto"/>
            </w:tcBorders>
            <w:vAlign w:val="center"/>
          </w:tcPr>
          <w:p w14:paraId="477ABD8D" w14:textId="77777777" w:rsidR="00C00C05" w:rsidRPr="003E5A60" w:rsidRDefault="00C00C05" w:rsidP="00275A6F">
            <w:pPr>
              <w:spacing w:before="0" w:after="0"/>
              <w:jc w:val="center"/>
              <w:rPr>
                <w:rFonts w:cs="Times New Roman"/>
                <w:sz w:val="28"/>
                <w:szCs w:val="28"/>
              </w:rPr>
            </w:pPr>
            <w:r w:rsidRPr="003E5A60">
              <w:rPr>
                <w:rFonts w:cs="Times New Roman"/>
                <w:sz w:val="28"/>
                <w:szCs w:val="28"/>
              </w:rPr>
              <w:t>3</w:t>
            </w:r>
          </w:p>
        </w:tc>
        <w:tc>
          <w:tcPr>
            <w:tcW w:w="2624" w:type="pct"/>
            <w:tcBorders>
              <w:top w:val="single" w:sz="4" w:space="0" w:color="auto"/>
              <w:left w:val="single" w:sz="4" w:space="0" w:color="auto"/>
              <w:bottom w:val="single" w:sz="4" w:space="0" w:color="auto"/>
              <w:right w:val="single" w:sz="4" w:space="0" w:color="auto"/>
            </w:tcBorders>
            <w:vAlign w:val="center"/>
          </w:tcPr>
          <w:p w14:paraId="4AC6A15D" w14:textId="77777777" w:rsidR="00C00C05" w:rsidRPr="003E5A60" w:rsidRDefault="00C00C05" w:rsidP="00275A6F">
            <w:pPr>
              <w:spacing w:before="0" w:after="0"/>
              <w:jc w:val="center"/>
              <w:rPr>
                <w:rFonts w:cs="Times New Roman"/>
                <w:sz w:val="28"/>
                <w:szCs w:val="28"/>
              </w:rPr>
            </w:pPr>
          </w:p>
        </w:tc>
        <w:tc>
          <w:tcPr>
            <w:tcW w:w="2063" w:type="pct"/>
            <w:tcBorders>
              <w:top w:val="single" w:sz="4" w:space="0" w:color="auto"/>
              <w:left w:val="single" w:sz="4" w:space="0" w:color="auto"/>
              <w:bottom w:val="single" w:sz="4" w:space="0" w:color="auto"/>
              <w:right w:val="single" w:sz="4" w:space="0" w:color="auto"/>
            </w:tcBorders>
          </w:tcPr>
          <w:p w14:paraId="41295024" w14:textId="77777777" w:rsidR="00C00C05" w:rsidRPr="003E5A60" w:rsidRDefault="00C00C05" w:rsidP="00275A6F">
            <w:pPr>
              <w:spacing w:before="0" w:after="0"/>
              <w:jc w:val="center"/>
              <w:rPr>
                <w:rFonts w:cs="Times New Roman"/>
                <w:sz w:val="28"/>
                <w:szCs w:val="28"/>
              </w:rPr>
            </w:pPr>
          </w:p>
        </w:tc>
      </w:tr>
      <w:tr w:rsidR="003E5A60" w:rsidRPr="003E5A60" w14:paraId="0BEDE81F" w14:textId="77777777" w:rsidTr="00D47C38">
        <w:tc>
          <w:tcPr>
            <w:tcW w:w="313" w:type="pct"/>
            <w:tcBorders>
              <w:top w:val="single" w:sz="4" w:space="0" w:color="auto"/>
              <w:left w:val="single" w:sz="4" w:space="0" w:color="auto"/>
              <w:bottom w:val="single" w:sz="4" w:space="0" w:color="auto"/>
              <w:right w:val="single" w:sz="4" w:space="0" w:color="auto"/>
            </w:tcBorders>
            <w:vAlign w:val="center"/>
          </w:tcPr>
          <w:p w14:paraId="7EAFA89C" w14:textId="77777777" w:rsidR="00C00C05" w:rsidRPr="003E5A60" w:rsidRDefault="00C00C05" w:rsidP="00275A6F">
            <w:pPr>
              <w:spacing w:before="0" w:after="0"/>
              <w:jc w:val="center"/>
              <w:rPr>
                <w:rFonts w:cs="Times New Roman"/>
                <w:sz w:val="28"/>
                <w:szCs w:val="28"/>
              </w:rPr>
            </w:pPr>
            <w:r w:rsidRPr="003E5A60">
              <w:rPr>
                <w:rFonts w:cs="Times New Roman"/>
                <w:sz w:val="28"/>
                <w:szCs w:val="28"/>
              </w:rPr>
              <w:t>…</w:t>
            </w:r>
          </w:p>
        </w:tc>
        <w:tc>
          <w:tcPr>
            <w:tcW w:w="2624" w:type="pct"/>
            <w:tcBorders>
              <w:top w:val="single" w:sz="4" w:space="0" w:color="auto"/>
              <w:left w:val="single" w:sz="4" w:space="0" w:color="auto"/>
              <w:bottom w:val="single" w:sz="4" w:space="0" w:color="auto"/>
              <w:right w:val="single" w:sz="4" w:space="0" w:color="auto"/>
            </w:tcBorders>
            <w:vAlign w:val="center"/>
          </w:tcPr>
          <w:p w14:paraId="33E4667A" w14:textId="77777777" w:rsidR="00C00C05" w:rsidRPr="003E5A60" w:rsidRDefault="00C00C05" w:rsidP="00275A6F">
            <w:pPr>
              <w:spacing w:before="0" w:after="0"/>
              <w:jc w:val="center"/>
              <w:rPr>
                <w:rFonts w:cs="Times New Roman"/>
                <w:sz w:val="28"/>
                <w:szCs w:val="28"/>
              </w:rPr>
            </w:pPr>
          </w:p>
        </w:tc>
        <w:tc>
          <w:tcPr>
            <w:tcW w:w="2063" w:type="pct"/>
            <w:tcBorders>
              <w:top w:val="single" w:sz="4" w:space="0" w:color="auto"/>
              <w:left w:val="single" w:sz="4" w:space="0" w:color="auto"/>
              <w:bottom w:val="single" w:sz="4" w:space="0" w:color="auto"/>
              <w:right w:val="single" w:sz="4" w:space="0" w:color="auto"/>
            </w:tcBorders>
          </w:tcPr>
          <w:p w14:paraId="5C3C2F42" w14:textId="77777777" w:rsidR="00C00C05" w:rsidRPr="003E5A60" w:rsidRDefault="00C00C05" w:rsidP="00275A6F">
            <w:pPr>
              <w:spacing w:before="0" w:after="0"/>
              <w:jc w:val="center"/>
              <w:rPr>
                <w:rFonts w:cs="Times New Roman"/>
                <w:sz w:val="28"/>
                <w:szCs w:val="28"/>
              </w:rPr>
            </w:pPr>
          </w:p>
        </w:tc>
      </w:tr>
    </w:tbl>
    <w:p w14:paraId="180263BB" w14:textId="7D5084E4" w:rsidR="00C00C05" w:rsidRPr="003E5A60" w:rsidRDefault="00C00C05" w:rsidP="00AA5473">
      <w:pPr>
        <w:pStyle w:val="ListParagraph"/>
        <w:numPr>
          <w:ilvl w:val="0"/>
          <w:numId w:val="13"/>
        </w:numPr>
        <w:rPr>
          <w:rFonts w:cs="Times New Roman"/>
          <w:b/>
          <w:bCs/>
          <w:sz w:val="28"/>
          <w:szCs w:val="28"/>
          <w:lang w:val="vi-VN"/>
        </w:rPr>
      </w:pPr>
      <w:r w:rsidRPr="003E5A60">
        <w:rPr>
          <w:rFonts w:cs="Times New Roman"/>
          <w:b/>
          <w:bCs/>
          <w:sz w:val="28"/>
          <w:szCs w:val="28"/>
          <w:lang w:val="vi-VN"/>
        </w:rPr>
        <w:t>Các đề xuất, kiến nghị</w:t>
      </w:r>
    </w:p>
    <w:p w14:paraId="19DB9680" w14:textId="0F48DEA7" w:rsidR="00CA64A6" w:rsidRPr="003E5A60" w:rsidRDefault="00CA64A6" w:rsidP="00CA64A6">
      <w:pPr>
        <w:rPr>
          <w:rFonts w:cs="Times New Roman"/>
          <w:sz w:val="28"/>
          <w:szCs w:val="28"/>
          <w:lang w:val="vi-VN"/>
        </w:rPr>
      </w:pPr>
      <w:r w:rsidRPr="003E5A60">
        <w:rPr>
          <w:rFonts w:cs="Times New Roman"/>
          <w:sz w:val="28"/>
          <w:szCs w:val="28"/>
          <w:lang w:val="vi-VN"/>
        </w:rPr>
        <w:t>{Các kiến nghị nâng cao hiệu quả hoạt động hướng dẫn, đôn đốc, kiểm tra tại địa phương đối với Bộ Công Thương}</w:t>
      </w:r>
    </w:p>
    <w:p w14:paraId="640A8655" w14:textId="69C58A85" w:rsidR="00CA64A6" w:rsidRPr="003E5A60" w:rsidRDefault="00CA64A6" w:rsidP="00AA5473">
      <w:pPr>
        <w:pStyle w:val="ListParagraph"/>
        <w:numPr>
          <w:ilvl w:val="0"/>
          <w:numId w:val="13"/>
        </w:numPr>
        <w:rPr>
          <w:rFonts w:cs="Times New Roman"/>
          <w:b/>
          <w:bCs/>
          <w:sz w:val="28"/>
          <w:szCs w:val="28"/>
          <w:lang w:val="vi-VN"/>
        </w:rPr>
      </w:pPr>
      <w:r w:rsidRPr="003E5A60">
        <w:rPr>
          <w:rFonts w:cs="Times New Roman"/>
          <w:b/>
          <w:bCs/>
          <w:sz w:val="28"/>
          <w:szCs w:val="28"/>
          <w:lang w:val="vi-VN"/>
        </w:rPr>
        <w:t>Liên hệ</w:t>
      </w:r>
    </w:p>
    <w:p w14:paraId="7D2DA47D" w14:textId="2FF077DF" w:rsidR="00CA64A6" w:rsidRPr="003E5A60" w:rsidRDefault="00CA64A6" w:rsidP="00CA64A6">
      <w:pPr>
        <w:rPr>
          <w:rFonts w:cs="Times New Roman"/>
          <w:sz w:val="28"/>
          <w:szCs w:val="28"/>
          <w:lang w:val="vi-VN"/>
        </w:rPr>
      </w:pPr>
      <w:r w:rsidRPr="003E5A60">
        <w:rPr>
          <w:rFonts w:cs="Times New Roman"/>
          <w:sz w:val="28"/>
          <w:szCs w:val="28"/>
          <w:lang w:val="vi-VN"/>
        </w:rPr>
        <w:t>Đầu mối phụ trách triển khai thực hiện thông tư tại địa phương {Tên, chức vụ, phòng ban, điện thoại, email}</w:t>
      </w:r>
    </w:p>
    <w:p w14:paraId="47A17495" w14:textId="77777777" w:rsidR="00C00C05" w:rsidRPr="003E5A60" w:rsidRDefault="00C00C05" w:rsidP="00462961">
      <w:pPr>
        <w:spacing w:before="0" w:after="0"/>
        <w:rPr>
          <w:rFonts w:cs="Times New Roman"/>
          <w:b/>
          <w:bCs/>
          <w:sz w:val="28"/>
          <w:szCs w:val="28"/>
          <w:lang w:val="vi-VN"/>
        </w:rPr>
      </w:pPr>
    </w:p>
    <w:p w14:paraId="0DED7377" w14:textId="505805BA" w:rsidR="00462961" w:rsidRPr="003E5A60" w:rsidRDefault="00462961" w:rsidP="00462961">
      <w:pPr>
        <w:spacing w:before="0" w:after="0"/>
        <w:rPr>
          <w:rFonts w:cs="Times New Roman"/>
          <w:i/>
          <w:iCs/>
          <w:sz w:val="28"/>
          <w:szCs w:val="28"/>
          <w:lang w:val="vi-VN"/>
        </w:rPr>
      </w:pPr>
      <w:r w:rsidRPr="003E5A60">
        <w:rPr>
          <w:rFonts w:cs="Times New Roman"/>
          <w:b/>
          <w:bCs/>
          <w:sz w:val="28"/>
          <w:szCs w:val="28"/>
          <w:lang w:val="vi-VN"/>
        </w:rPr>
        <w:t xml:space="preserve">                          </w:t>
      </w:r>
      <w:r w:rsidR="00C00C05" w:rsidRPr="003E5A60">
        <w:rPr>
          <w:rFonts w:cs="Times New Roman"/>
          <w:b/>
          <w:bCs/>
          <w:sz w:val="28"/>
          <w:szCs w:val="28"/>
          <w:lang w:val="vi-VN"/>
        </w:rPr>
        <w:tab/>
      </w:r>
      <w:r w:rsidR="00C00C05" w:rsidRPr="003E5A60">
        <w:rPr>
          <w:rFonts w:cs="Times New Roman"/>
          <w:b/>
          <w:bCs/>
          <w:sz w:val="28"/>
          <w:szCs w:val="28"/>
          <w:lang w:val="vi-VN"/>
        </w:rPr>
        <w:tab/>
      </w:r>
      <w:r w:rsidR="00C00C05" w:rsidRPr="003E5A60">
        <w:rPr>
          <w:rFonts w:cs="Times New Roman"/>
          <w:b/>
          <w:bCs/>
          <w:sz w:val="28"/>
          <w:szCs w:val="28"/>
          <w:lang w:val="vi-VN"/>
        </w:rPr>
        <w:tab/>
      </w:r>
      <w:r w:rsidR="00C00C05" w:rsidRPr="003E5A60">
        <w:rPr>
          <w:rFonts w:cs="Times New Roman"/>
          <w:b/>
          <w:bCs/>
          <w:sz w:val="28"/>
          <w:szCs w:val="28"/>
          <w:lang w:val="vi-VN"/>
        </w:rPr>
        <w:tab/>
      </w:r>
      <w:r w:rsidRPr="003E5A60">
        <w:rPr>
          <w:rFonts w:cs="Times New Roman"/>
          <w:b/>
          <w:bCs/>
          <w:sz w:val="28"/>
          <w:szCs w:val="28"/>
          <w:lang w:val="vi-VN"/>
        </w:rPr>
        <w:t xml:space="preserve">          </w:t>
      </w:r>
      <w:r w:rsidR="00C00C05" w:rsidRPr="003E5A60">
        <w:rPr>
          <w:rFonts w:cs="Times New Roman"/>
          <w:i/>
          <w:iCs/>
          <w:sz w:val="28"/>
          <w:szCs w:val="28"/>
          <w:lang w:val="vi-VN"/>
        </w:rPr>
        <w:t>{Địa điểm, ngày/tháng/năm}</w:t>
      </w:r>
    </w:p>
    <w:p w14:paraId="69736402" w14:textId="1156F740" w:rsidR="00462961" w:rsidRPr="003E5A60" w:rsidRDefault="00462961" w:rsidP="00462961">
      <w:pPr>
        <w:spacing w:before="0" w:after="0"/>
        <w:rPr>
          <w:rFonts w:cs="Times New Roman"/>
          <w:b/>
          <w:bCs/>
          <w:sz w:val="28"/>
          <w:szCs w:val="28"/>
          <w:lang w:val="vi-VN"/>
        </w:rPr>
      </w:pPr>
      <w:r w:rsidRPr="003E5A60">
        <w:rPr>
          <w:rFonts w:cs="Times New Roman"/>
          <w:b/>
          <w:bCs/>
          <w:sz w:val="28"/>
          <w:szCs w:val="28"/>
          <w:lang w:val="vi-VN"/>
        </w:rPr>
        <w:t xml:space="preserve">                                                              </w:t>
      </w:r>
      <w:r w:rsidR="000751B1" w:rsidRPr="003E5A60">
        <w:rPr>
          <w:rFonts w:cs="Times New Roman"/>
          <w:b/>
          <w:bCs/>
          <w:sz w:val="28"/>
          <w:szCs w:val="28"/>
          <w:lang w:val="vi-VN"/>
        </w:rPr>
        <w:t xml:space="preserve">      </w:t>
      </w:r>
      <w:r w:rsidRPr="003E5A60">
        <w:rPr>
          <w:rFonts w:cs="Times New Roman"/>
          <w:b/>
          <w:bCs/>
          <w:sz w:val="28"/>
          <w:szCs w:val="28"/>
          <w:lang w:val="vi-VN"/>
        </w:rPr>
        <w:t xml:space="preserve"> Thủ trưởng cơ quan, đơn vị</w:t>
      </w:r>
    </w:p>
    <w:p w14:paraId="0AD0A162" w14:textId="4EF15DEA" w:rsidR="00462961" w:rsidRPr="003E5A60" w:rsidRDefault="00462961" w:rsidP="00462961">
      <w:pPr>
        <w:rPr>
          <w:rFonts w:cs="Times New Roman"/>
          <w:i/>
          <w:iCs/>
          <w:sz w:val="28"/>
          <w:szCs w:val="28"/>
          <w:lang w:val="vi-VN"/>
        </w:rPr>
      </w:pPr>
      <w:r w:rsidRPr="003E5A60">
        <w:rPr>
          <w:rFonts w:cs="Times New Roman"/>
          <w:i/>
          <w:iCs/>
          <w:sz w:val="28"/>
          <w:szCs w:val="28"/>
          <w:lang w:val="vi-VN"/>
        </w:rPr>
        <w:t xml:space="preserve">                                                                     (Ký, ghi rõ họ tên và đóng dấu)</w:t>
      </w:r>
    </w:p>
    <w:p w14:paraId="70EC00EB" w14:textId="3B93675E" w:rsidR="007A4A1C" w:rsidRPr="003E5A60" w:rsidRDefault="007A4A1C" w:rsidP="007A4A1C">
      <w:pPr>
        <w:jc w:val="center"/>
        <w:rPr>
          <w:rFonts w:cs="Times New Roman"/>
          <w:b/>
          <w:szCs w:val="26"/>
          <w:lang w:val="vi-VN"/>
        </w:rPr>
      </w:pPr>
      <w:bookmarkStart w:id="22" w:name="chuong_phuluc_4"/>
      <w:r w:rsidRPr="003E5A60">
        <w:rPr>
          <w:rFonts w:cs="Times New Roman"/>
          <w:b/>
          <w:szCs w:val="26"/>
          <w:lang w:val="vi-VN"/>
        </w:rPr>
        <w:t>PHỤ LỤC I</w:t>
      </w:r>
      <w:bookmarkEnd w:id="22"/>
      <w:r w:rsidR="000B3B86" w:rsidRPr="003E5A60">
        <w:rPr>
          <w:rFonts w:cs="Times New Roman"/>
          <w:b/>
          <w:szCs w:val="26"/>
          <w:lang w:val="vi-VN"/>
        </w:rPr>
        <w:t>V</w:t>
      </w:r>
    </w:p>
    <w:p w14:paraId="28EC3135" w14:textId="77777777" w:rsidR="007A4A1C" w:rsidRPr="003E5A60" w:rsidRDefault="007A4A1C" w:rsidP="007A4A1C">
      <w:pPr>
        <w:jc w:val="center"/>
        <w:rPr>
          <w:rFonts w:cs="Times New Roman"/>
          <w:b/>
          <w:bCs/>
          <w:szCs w:val="26"/>
          <w:lang w:val="vi-VN"/>
        </w:rPr>
      </w:pPr>
      <w:bookmarkStart w:id="23" w:name="chuong_phuluc_4_name"/>
      <w:r w:rsidRPr="003E5A60">
        <w:rPr>
          <w:rFonts w:cs="Times New Roman"/>
          <w:b/>
          <w:bCs/>
          <w:szCs w:val="26"/>
          <w:lang w:val="vi-VN"/>
        </w:rPr>
        <w:t xml:space="preserve">MẪU BÁO CÁO TÌNH HÌNH THỰC HIỆN ĐỊNH MỨC SỬ DỤNG </w:t>
      </w:r>
    </w:p>
    <w:p w14:paraId="14A54D54" w14:textId="3941208A" w:rsidR="007A4A1C" w:rsidRPr="003E5A60" w:rsidRDefault="007A4A1C" w:rsidP="007A4A1C">
      <w:pPr>
        <w:jc w:val="center"/>
        <w:rPr>
          <w:rFonts w:cs="Times New Roman"/>
          <w:b/>
          <w:szCs w:val="26"/>
          <w:lang w:val="vi-VN"/>
        </w:rPr>
      </w:pPr>
      <w:r w:rsidRPr="003E5A60">
        <w:rPr>
          <w:rFonts w:cs="Times New Roman"/>
          <w:b/>
          <w:bCs/>
          <w:szCs w:val="26"/>
          <w:lang w:val="vi-VN"/>
        </w:rPr>
        <w:lastRenderedPageBreak/>
        <w:t>NĂNG LƯỢNG HÀNG NĂM</w:t>
      </w:r>
      <w:bookmarkEnd w:id="23"/>
      <w:r w:rsidRPr="003E5A60">
        <w:rPr>
          <w:rFonts w:cs="Times New Roman"/>
          <w:szCs w:val="26"/>
          <w:lang w:val="vi-VN"/>
        </w:rPr>
        <w:br/>
      </w:r>
      <w:r w:rsidRPr="003E5A60">
        <w:rPr>
          <w:rFonts w:cs="Times New Roman"/>
          <w:b/>
          <w:szCs w:val="26"/>
          <w:lang w:val="vi-VN"/>
        </w:rPr>
        <w:t>(Dùng cho các cơ sở sản xuất</w:t>
      </w:r>
      <w:r w:rsidRPr="003E5A60">
        <w:rPr>
          <w:rFonts w:cs="Times New Roman"/>
          <w:b/>
          <w:bCs/>
          <w:szCs w:val="26"/>
          <w:lang w:val="vi-VN"/>
        </w:rPr>
        <w:t xml:space="preserve"> trong ngành sản xuất bia và đồ uống không cồn </w:t>
      </w:r>
      <w:r w:rsidRPr="003E5A60">
        <w:rPr>
          <w:rFonts w:cs="Times New Roman"/>
          <w:b/>
          <w:szCs w:val="26"/>
          <w:lang w:val="vi-VN"/>
        </w:rPr>
        <w:t>)</w:t>
      </w:r>
    </w:p>
    <w:p w14:paraId="00CBDB5C" w14:textId="77777777" w:rsidR="00462961" w:rsidRPr="003E5A60" w:rsidRDefault="00462961" w:rsidP="00462961">
      <w:pPr>
        <w:rPr>
          <w:rFonts w:cs="Times New Roman"/>
          <w:i/>
          <w:iCs/>
          <w:sz w:val="28"/>
          <w:szCs w:val="28"/>
          <w:lang w:val="vi-VN"/>
        </w:rPr>
      </w:pPr>
    </w:p>
    <w:tbl>
      <w:tblPr>
        <w:tblW w:w="0" w:type="auto"/>
        <w:tblLook w:val="01E0" w:firstRow="1" w:lastRow="1" w:firstColumn="1" w:lastColumn="1" w:noHBand="0" w:noVBand="0"/>
      </w:tblPr>
      <w:tblGrid>
        <w:gridCol w:w="3259"/>
        <w:gridCol w:w="5672"/>
      </w:tblGrid>
      <w:tr w:rsidR="003E5A60" w:rsidRPr="0018211A" w14:paraId="19E64674" w14:textId="77777777" w:rsidTr="007A4A1C">
        <w:tc>
          <w:tcPr>
            <w:tcW w:w="3259" w:type="dxa"/>
          </w:tcPr>
          <w:p w14:paraId="490BBC9B" w14:textId="77777777" w:rsidR="007A4A1C" w:rsidRPr="003E5A60" w:rsidRDefault="007A4A1C" w:rsidP="00247728">
            <w:pPr>
              <w:jc w:val="center"/>
              <w:rPr>
                <w:rFonts w:eastAsia="Times New Roman" w:cs="Times New Roman"/>
                <w:b/>
                <w:szCs w:val="26"/>
                <w:lang w:val="vi-VN"/>
              </w:rPr>
            </w:pPr>
            <w:r w:rsidRPr="003E5A60">
              <w:rPr>
                <w:rFonts w:eastAsia="Times New Roman" w:cs="Times New Roman"/>
                <w:b/>
                <w:szCs w:val="26"/>
                <w:lang w:val="vi-VN"/>
              </w:rPr>
              <w:t>Tên cơ sở sản xuất</w:t>
            </w:r>
            <w:r w:rsidRPr="003E5A60">
              <w:rPr>
                <w:rFonts w:eastAsia="Times New Roman" w:cs="Times New Roman"/>
                <w:b/>
                <w:szCs w:val="26"/>
                <w:lang w:val="vi-VN"/>
              </w:rPr>
              <w:br/>
              <w:t>-------</w:t>
            </w:r>
          </w:p>
        </w:tc>
        <w:tc>
          <w:tcPr>
            <w:tcW w:w="5672" w:type="dxa"/>
          </w:tcPr>
          <w:p w14:paraId="624F5E6C" w14:textId="77777777" w:rsidR="007A4A1C" w:rsidRPr="003E5A60" w:rsidRDefault="007A4A1C" w:rsidP="00247728">
            <w:pPr>
              <w:jc w:val="center"/>
              <w:rPr>
                <w:rFonts w:eastAsia="Times New Roman" w:cs="Times New Roman"/>
                <w:szCs w:val="26"/>
                <w:lang w:val="vi-VN"/>
              </w:rPr>
            </w:pPr>
            <w:r w:rsidRPr="003E5A60">
              <w:rPr>
                <w:rFonts w:eastAsia="Times New Roman" w:cs="Times New Roman"/>
                <w:b/>
                <w:szCs w:val="26"/>
                <w:lang w:val="vi-VN"/>
              </w:rPr>
              <w:t>CỘNG HÒA XÃ HỘI CHỦ NGHĨA VIỆT NAM</w:t>
            </w:r>
            <w:r w:rsidRPr="003E5A60">
              <w:rPr>
                <w:rFonts w:eastAsia="Times New Roman" w:cs="Times New Roman"/>
                <w:b/>
                <w:szCs w:val="26"/>
                <w:lang w:val="vi-VN"/>
              </w:rPr>
              <w:br/>
              <w:t xml:space="preserve">Độc lập - Tự do - Hạnh phúc </w:t>
            </w:r>
            <w:r w:rsidRPr="003E5A60">
              <w:rPr>
                <w:rFonts w:eastAsia="Times New Roman" w:cs="Times New Roman"/>
                <w:b/>
                <w:szCs w:val="26"/>
                <w:lang w:val="vi-VN"/>
              </w:rPr>
              <w:br/>
              <w:t>---------------</w:t>
            </w:r>
          </w:p>
        </w:tc>
      </w:tr>
      <w:tr w:rsidR="003E5A60" w:rsidRPr="003E5A60" w14:paraId="621DBE3C" w14:textId="77777777" w:rsidTr="007A4A1C">
        <w:tc>
          <w:tcPr>
            <w:tcW w:w="3259" w:type="dxa"/>
          </w:tcPr>
          <w:p w14:paraId="3229953A" w14:textId="77777777" w:rsidR="007A4A1C" w:rsidRPr="003E5A60" w:rsidRDefault="007A4A1C" w:rsidP="00247728">
            <w:pPr>
              <w:jc w:val="center"/>
              <w:rPr>
                <w:rFonts w:eastAsia="Times New Roman" w:cs="Times New Roman"/>
                <w:i/>
                <w:szCs w:val="26"/>
              </w:rPr>
            </w:pPr>
            <w:r w:rsidRPr="003E5A60">
              <w:rPr>
                <w:rFonts w:eastAsia="Times New Roman" w:cs="Times New Roman"/>
                <w:i/>
                <w:szCs w:val="26"/>
              </w:rPr>
              <w:t xml:space="preserve">Số: </w:t>
            </w:r>
            <w:proofErr w:type="gramStart"/>
            <w:r w:rsidRPr="003E5A60">
              <w:rPr>
                <w:rFonts w:eastAsia="Times New Roman" w:cs="Times New Roman"/>
                <w:i/>
                <w:szCs w:val="26"/>
              </w:rPr>
              <w:t>…..</w:t>
            </w:r>
            <w:proofErr w:type="gramEnd"/>
          </w:p>
        </w:tc>
        <w:tc>
          <w:tcPr>
            <w:tcW w:w="5672" w:type="dxa"/>
          </w:tcPr>
          <w:p w14:paraId="004E97AF" w14:textId="77777777" w:rsidR="007A4A1C" w:rsidRPr="003E5A60" w:rsidRDefault="007A4A1C" w:rsidP="00247728">
            <w:pPr>
              <w:jc w:val="center"/>
              <w:rPr>
                <w:rFonts w:eastAsia="Times New Roman" w:cs="Times New Roman"/>
                <w:i/>
                <w:szCs w:val="26"/>
              </w:rPr>
            </w:pPr>
            <w:r w:rsidRPr="003E5A60">
              <w:rPr>
                <w:rFonts w:eastAsia="Times New Roman" w:cs="Times New Roman"/>
                <w:i/>
                <w:szCs w:val="26"/>
              </w:rPr>
              <w:t xml:space="preserve">……., ngày      tháng      năm </w:t>
            </w:r>
            <w:proofErr w:type="gramStart"/>
            <w:r w:rsidRPr="003E5A60">
              <w:rPr>
                <w:rFonts w:eastAsia="Times New Roman" w:cs="Times New Roman"/>
                <w:i/>
                <w:szCs w:val="26"/>
              </w:rPr>
              <w:t>…..</w:t>
            </w:r>
            <w:proofErr w:type="gramEnd"/>
          </w:p>
        </w:tc>
      </w:tr>
    </w:tbl>
    <w:p w14:paraId="0BBFC4BA" w14:textId="77777777" w:rsidR="007A4A1C" w:rsidRPr="003E5A60" w:rsidRDefault="007A4A1C" w:rsidP="007A4A1C">
      <w:pPr>
        <w:jc w:val="center"/>
        <w:rPr>
          <w:rFonts w:cs="Times New Roman"/>
          <w:b/>
          <w:szCs w:val="26"/>
        </w:rPr>
      </w:pPr>
      <w:r w:rsidRPr="003E5A60">
        <w:rPr>
          <w:rFonts w:cs="Times New Roman"/>
          <w:b/>
          <w:szCs w:val="26"/>
        </w:rPr>
        <w:t>BÁO CÁO THỰC HIỆN ĐỊNH MỨC SỬ DỤNG NĂNG LƯỢNG</w:t>
      </w:r>
    </w:p>
    <w:p w14:paraId="37FD0760" w14:textId="77777777" w:rsidR="00D47C38" w:rsidRPr="003E5A60" w:rsidRDefault="00D47C38" w:rsidP="00462961">
      <w:pPr>
        <w:spacing w:before="0" w:after="0"/>
        <w:jc w:val="center"/>
        <w:rPr>
          <w:rFonts w:cs="Times New Roman"/>
          <w:b/>
          <w:bCs/>
          <w:noProof/>
          <w:sz w:val="28"/>
          <w:szCs w:val="28"/>
          <w:lang w:val="vi-VN"/>
        </w:rPr>
      </w:pPr>
    </w:p>
    <w:p w14:paraId="24AA675C" w14:textId="66B312BD" w:rsidR="00462961" w:rsidRPr="003E5A60" w:rsidRDefault="00462961" w:rsidP="00CA64A6">
      <w:pPr>
        <w:spacing w:before="0" w:after="0"/>
        <w:ind w:firstLine="720"/>
        <w:rPr>
          <w:rFonts w:cs="Times New Roman"/>
          <w:noProof/>
          <w:sz w:val="28"/>
          <w:szCs w:val="28"/>
          <w:lang w:val="vi-VN"/>
        </w:rPr>
      </w:pPr>
      <w:r w:rsidRPr="003E5A60">
        <w:rPr>
          <w:rFonts w:cs="Times New Roman"/>
          <w:noProof/>
          <w:sz w:val="28"/>
          <w:szCs w:val="28"/>
          <w:lang w:val="vi-VN"/>
        </w:rPr>
        <w:t>Kính gửi: Sở Công Thương tỉnh/thành phố</w:t>
      </w:r>
      <w:r w:rsidR="00CA64A6" w:rsidRPr="003E5A60">
        <w:rPr>
          <w:rFonts w:cs="Times New Roman"/>
          <w:noProof/>
          <w:sz w:val="28"/>
          <w:szCs w:val="28"/>
          <w:lang w:val="vi-VN"/>
        </w:rPr>
        <w:t xml:space="preserve"> {ghi tên tỉnh, thành phố}</w:t>
      </w:r>
    </w:p>
    <w:p w14:paraId="384BFE14" w14:textId="77777777" w:rsidR="00462961" w:rsidRPr="003E5A60" w:rsidRDefault="00462961" w:rsidP="00462961">
      <w:pPr>
        <w:spacing w:before="0" w:after="0"/>
        <w:ind w:firstLine="360"/>
        <w:rPr>
          <w:rFonts w:cs="Times New Roman"/>
          <w:noProof/>
          <w:sz w:val="28"/>
          <w:szCs w:val="28"/>
          <w:lang w:val="vi-VN"/>
        </w:rPr>
      </w:pPr>
    </w:p>
    <w:p w14:paraId="785D70BC" w14:textId="4773251A" w:rsidR="001825FD" w:rsidRPr="003E5A60" w:rsidRDefault="001825FD" w:rsidP="001825FD">
      <w:pPr>
        <w:tabs>
          <w:tab w:val="right" w:pos="9356"/>
        </w:tabs>
        <w:spacing w:before="0"/>
        <w:ind w:firstLine="360"/>
        <w:rPr>
          <w:rFonts w:cs="Times New Roman"/>
          <w:b/>
          <w:bCs/>
          <w:sz w:val="28"/>
          <w:szCs w:val="28"/>
          <w:lang w:val="vi-VN"/>
        </w:rPr>
      </w:pPr>
      <w:r w:rsidRPr="003E5A60">
        <w:rPr>
          <w:rFonts w:cs="Times New Roman"/>
          <w:b/>
          <w:bCs/>
          <w:sz w:val="28"/>
          <w:szCs w:val="28"/>
          <w:lang w:val="vi-VN"/>
        </w:rPr>
        <w:t>I. Thông tin chung</w:t>
      </w:r>
    </w:p>
    <w:p w14:paraId="2F9337DB" w14:textId="7F32D329" w:rsidR="00462961" w:rsidRPr="003E5A60" w:rsidRDefault="00E54011" w:rsidP="001825FD">
      <w:pPr>
        <w:tabs>
          <w:tab w:val="right" w:leader="dot" w:pos="9356"/>
        </w:tabs>
        <w:spacing w:before="0"/>
        <w:ind w:left="360" w:firstLine="360"/>
        <w:jc w:val="left"/>
        <w:rPr>
          <w:rFonts w:cs="Times New Roman"/>
          <w:noProof/>
          <w:sz w:val="28"/>
          <w:szCs w:val="28"/>
          <w:lang w:val="vi-VN"/>
        </w:rPr>
      </w:pPr>
      <w:r w:rsidRPr="003E5A60">
        <w:rPr>
          <w:rFonts w:cs="Times New Roman"/>
          <w:noProof/>
          <w:sz w:val="28"/>
          <w:szCs w:val="28"/>
          <w:lang w:val="vi-VN"/>
        </w:rPr>
        <w:t xml:space="preserve">1. </w:t>
      </w:r>
      <w:r w:rsidR="00462961" w:rsidRPr="003E5A60">
        <w:rPr>
          <w:rFonts w:cs="Times New Roman"/>
          <w:noProof/>
          <w:sz w:val="28"/>
          <w:szCs w:val="28"/>
          <w:lang w:val="vi-VN"/>
        </w:rPr>
        <w:t>Tên cơ sở</w:t>
      </w:r>
      <w:r w:rsidR="001825FD" w:rsidRPr="003E5A60">
        <w:rPr>
          <w:rFonts w:cs="Times New Roman"/>
          <w:noProof/>
          <w:sz w:val="28"/>
          <w:szCs w:val="28"/>
          <w:lang w:val="vi-VN"/>
        </w:rPr>
        <w:t>: {ghi như trong giấy đăng ký kinh doanh}:</w:t>
      </w:r>
      <w:r w:rsidR="001825FD" w:rsidRPr="003E5A60">
        <w:rPr>
          <w:rFonts w:cs="Times New Roman"/>
          <w:noProof/>
          <w:sz w:val="28"/>
          <w:szCs w:val="28"/>
          <w:lang w:val="vi-VN"/>
        </w:rPr>
        <w:tab/>
        <w:t xml:space="preserve"> </w:t>
      </w:r>
    </w:p>
    <w:p w14:paraId="73EB2887" w14:textId="7B9DF415" w:rsidR="001825FD" w:rsidRPr="003E5A60" w:rsidRDefault="00E54011" w:rsidP="001825FD">
      <w:pPr>
        <w:tabs>
          <w:tab w:val="right" w:leader="dot" w:pos="9356"/>
        </w:tabs>
        <w:spacing w:before="0"/>
        <w:ind w:left="360" w:firstLine="360"/>
        <w:jc w:val="left"/>
        <w:rPr>
          <w:rFonts w:cs="Times New Roman"/>
          <w:noProof/>
          <w:sz w:val="28"/>
          <w:szCs w:val="28"/>
          <w:lang w:val="vi-VN"/>
        </w:rPr>
      </w:pPr>
      <w:r w:rsidRPr="003E5A60">
        <w:rPr>
          <w:rFonts w:cs="Times New Roman"/>
          <w:noProof/>
          <w:sz w:val="28"/>
          <w:szCs w:val="28"/>
          <w:lang w:val="vi-VN"/>
        </w:rPr>
        <w:t xml:space="preserve">2. </w:t>
      </w:r>
      <w:r w:rsidR="001825FD" w:rsidRPr="003E5A60">
        <w:rPr>
          <w:rFonts w:cs="Times New Roman"/>
          <w:noProof/>
          <w:sz w:val="28"/>
          <w:szCs w:val="28"/>
          <w:lang w:val="vi-VN"/>
        </w:rPr>
        <w:t>Địa chỉ: {điạ điểm đặt nhà máy sản xuất}:</w:t>
      </w:r>
      <w:r w:rsidR="001825FD" w:rsidRPr="003E5A60">
        <w:rPr>
          <w:rFonts w:cs="Times New Roman"/>
          <w:noProof/>
          <w:sz w:val="28"/>
          <w:szCs w:val="28"/>
          <w:lang w:val="vi-VN"/>
        </w:rPr>
        <w:tab/>
      </w:r>
    </w:p>
    <w:p w14:paraId="2F96E1B1" w14:textId="659DA53E" w:rsidR="00E54011" w:rsidRPr="003E5A60" w:rsidRDefault="00E54011" w:rsidP="001825FD">
      <w:pPr>
        <w:tabs>
          <w:tab w:val="right" w:leader="dot" w:pos="9356"/>
        </w:tabs>
        <w:spacing w:before="0"/>
        <w:ind w:left="360" w:firstLine="360"/>
        <w:jc w:val="left"/>
        <w:rPr>
          <w:rFonts w:cs="Times New Roman"/>
          <w:noProof/>
          <w:sz w:val="28"/>
          <w:szCs w:val="28"/>
          <w:lang w:val="vi-VN"/>
        </w:rPr>
      </w:pPr>
      <w:r w:rsidRPr="003E5A60">
        <w:rPr>
          <w:rFonts w:cs="Times New Roman"/>
          <w:noProof/>
          <w:sz w:val="28"/>
          <w:szCs w:val="28"/>
          <w:lang w:val="vi-VN"/>
        </w:rPr>
        <w:t>3. Tỉnh, thành phố:</w:t>
      </w:r>
      <w:r w:rsidRPr="003E5A60">
        <w:rPr>
          <w:rFonts w:cs="Times New Roman"/>
          <w:noProof/>
          <w:sz w:val="28"/>
          <w:szCs w:val="28"/>
          <w:lang w:val="vi-VN"/>
        </w:rPr>
        <w:tab/>
      </w:r>
    </w:p>
    <w:p w14:paraId="78540B76" w14:textId="0118BD00" w:rsidR="001825FD" w:rsidRPr="003E5A60" w:rsidRDefault="00E54011" w:rsidP="001825FD">
      <w:pPr>
        <w:tabs>
          <w:tab w:val="right" w:leader="dot" w:pos="9356"/>
        </w:tabs>
        <w:spacing w:before="0"/>
        <w:ind w:left="360" w:firstLine="360"/>
        <w:jc w:val="left"/>
        <w:rPr>
          <w:rFonts w:cs="Times New Roman"/>
          <w:noProof/>
          <w:sz w:val="28"/>
          <w:szCs w:val="28"/>
          <w:lang w:val="vi-VN"/>
        </w:rPr>
      </w:pPr>
      <w:r w:rsidRPr="003E5A60">
        <w:rPr>
          <w:rFonts w:cs="Times New Roman"/>
          <w:noProof/>
          <w:sz w:val="28"/>
          <w:szCs w:val="28"/>
          <w:lang w:val="vi-VN"/>
        </w:rPr>
        <w:t xml:space="preserve">4. </w:t>
      </w:r>
      <w:r w:rsidR="00462961" w:rsidRPr="003E5A60">
        <w:rPr>
          <w:rFonts w:cs="Times New Roman"/>
          <w:noProof/>
          <w:sz w:val="28"/>
          <w:szCs w:val="28"/>
          <w:lang w:val="vi-VN"/>
        </w:rPr>
        <w:t xml:space="preserve">Chủ sở hữu: </w:t>
      </w:r>
      <w:r w:rsidR="001825FD" w:rsidRPr="003E5A60">
        <w:rPr>
          <w:rFonts w:cs="Times New Roman"/>
          <w:noProof/>
          <w:sz w:val="28"/>
          <w:szCs w:val="28"/>
          <w:lang w:val="vi-VN"/>
        </w:rPr>
        <w:t>{</w:t>
      </w:r>
      <w:r w:rsidR="00462961" w:rsidRPr="003E5A60">
        <w:rPr>
          <w:rFonts w:cs="Times New Roman"/>
          <w:noProof/>
          <w:sz w:val="28"/>
          <w:szCs w:val="28"/>
          <w:lang w:val="vi-VN"/>
        </w:rPr>
        <w:t>Nhà nước/</w:t>
      </w:r>
      <w:r w:rsidR="00F96E76" w:rsidRPr="003E5A60">
        <w:rPr>
          <w:rFonts w:cs="Times New Roman"/>
          <w:noProof/>
          <w:sz w:val="28"/>
          <w:szCs w:val="28"/>
          <w:lang w:val="vi-VN"/>
        </w:rPr>
        <w:t xml:space="preserve">tư nhân/liên danh/100% vốn nước ngoài </w:t>
      </w:r>
      <w:r w:rsidR="001825FD" w:rsidRPr="003E5A60">
        <w:rPr>
          <w:rFonts w:cs="Times New Roman"/>
          <w:noProof/>
          <w:sz w:val="28"/>
          <w:szCs w:val="28"/>
          <w:lang w:val="vi-VN"/>
        </w:rPr>
        <w:t>}</w:t>
      </w:r>
      <w:r w:rsidR="001825FD" w:rsidRPr="003E5A60">
        <w:rPr>
          <w:rFonts w:cs="Times New Roman"/>
          <w:noProof/>
          <w:sz w:val="28"/>
          <w:szCs w:val="28"/>
          <w:lang w:val="vi-VN"/>
        </w:rPr>
        <w:tab/>
      </w:r>
    </w:p>
    <w:p w14:paraId="7F4F513E" w14:textId="557F5E96" w:rsidR="001825FD" w:rsidRPr="003E5A60" w:rsidRDefault="00E54011" w:rsidP="001825FD">
      <w:pPr>
        <w:tabs>
          <w:tab w:val="right" w:leader="dot" w:pos="9356"/>
        </w:tabs>
        <w:spacing w:before="0"/>
        <w:ind w:left="360" w:firstLine="360"/>
        <w:jc w:val="left"/>
        <w:rPr>
          <w:rFonts w:cs="Times New Roman"/>
          <w:noProof/>
          <w:sz w:val="28"/>
          <w:szCs w:val="28"/>
          <w:lang w:val="vi-VN"/>
        </w:rPr>
      </w:pPr>
      <w:r w:rsidRPr="003E5A60">
        <w:rPr>
          <w:rFonts w:cs="Times New Roman"/>
          <w:noProof/>
          <w:sz w:val="28"/>
          <w:szCs w:val="28"/>
          <w:lang w:val="vi-VN"/>
        </w:rPr>
        <w:t xml:space="preserve">5. </w:t>
      </w:r>
      <w:r w:rsidR="001825FD" w:rsidRPr="003E5A60">
        <w:rPr>
          <w:rFonts w:cs="Times New Roman"/>
          <w:noProof/>
          <w:sz w:val="28"/>
          <w:szCs w:val="28"/>
          <w:lang w:val="vi-VN"/>
        </w:rPr>
        <w:t xml:space="preserve">Năm </w:t>
      </w:r>
      <w:r w:rsidR="00F96E76" w:rsidRPr="003E5A60">
        <w:rPr>
          <w:rFonts w:cs="Times New Roman"/>
          <w:noProof/>
          <w:sz w:val="28"/>
          <w:szCs w:val="28"/>
          <w:lang w:val="vi-VN"/>
        </w:rPr>
        <w:t xml:space="preserve">bắt đầu </w:t>
      </w:r>
      <w:r w:rsidR="001825FD" w:rsidRPr="003E5A60">
        <w:rPr>
          <w:rFonts w:cs="Times New Roman"/>
          <w:noProof/>
          <w:sz w:val="28"/>
          <w:szCs w:val="28"/>
          <w:lang w:val="vi-VN"/>
        </w:rPr>
        <w:t>hoạt động:</w:t>
      </w:r>
      <w:r w:rsidR="001825FD" w:rsidRPr="003E5A60">
        <w:rPr>
          <w:rFonts w:cs="Times New Roman"/>
          <w:noProof/>
          <w:sz w:val="28"/>
          <w:szCs w:val="28"/>
          <w:lang w:val="vi-VN"/>
        </w:rPr>
        <w:tab/>
      </w:r>
    </w:p>
    <w:p w14:paraId="42089661" w14:textId="0C4171DC" w:rsidR="001825FD" w:rsidRPr="003E5A60" w:rsidRDefault="00E54011" w:rsidP="001825FD">
      <w:pPr>
        <w:tabs>
          <w:tab w:val="right" w:leader="dot" w:pos="9356"/>
        </w:tabs>
        <w:spacing w:before="0"/>
        <w:ind w:left="360" w:firstLine="360"/>
        <w:jc w:val="left"/>
        <w:rPr>
          <w:rFonts w:cs="Times New Roman"/>
          <w:noProof/>
          <w:sz w:val="28"/>
          <w:szCs w:val="28"/>
          <w:lang w:val="vi-VN"/>
        </w:rPr>
      </w:pPr>
      <w:r w:rsidRPr="003E5A60">
        <w:rPr>
          <w:rFonts w:cs="Times New Roman"/>
          <w:noProof/>
          <w:sz w:val="28"/>
          <w:szCs w:val="28"/>
          <w:lang w:val="vi-VN"/>
        </w:rPr>
        <w:t xml:space="preserve">6. </w:t>
      </w:r>
      <w:r w:rsidR="001825FD" w:rsidRPr="003E5A60">
        <w:rPr>
          <w:rFonts w:cs="Times New Roman"/>
          <w:noProof/>
          <w:sz w:val="28"/>
          <w:szCs w:val="28"/>
          <w:lang w:val="vi-VN"/>
        </w:rPr>
        <w:t>Website:</w:t>
      </w:r>
      <w:r w:rsidR="001825FD" w:rsidRPr="003E5A60">
        <w:rPr>
          <w:rFonts w:cs="Times New Roman"/>
          <w:noProof/>
          <w:sz w:val="28"/>
          <w:szCs w:val="28"/>
          <w:lang w:val="vi-VN"/>
        </w:rPr>
        <w:tab/>
      </w:r>
    </w:p>
    <w:p w14:paraId="4B0EA63E" w14:textId="37D2FE01" w:rsidR="001825FD" w:rsidRPr="003E5A60" w:rsidRDefault="00E54011" w:rsidP="001825FD">
      <w:pPr>
        <w:tabs>
          <w:tab w:val="right" w:leader="dot" w:pos="9356"/>
        </w:tabs>
        <w:spacing w:before="0"/>
        <w:ind w:left="360" w:firstLine="360"/>
        <w:jc w:val="left"/>
        <w:rPr>
          <w:rFonts w:cs="Times New Roman"/>
          <w:noProof/>
          <w:sz w:val="28"/>
          <w:szCs w:val="28"/>
          <w:lang w:val="vi-VN"/>
        </w:rPr>
      </w:pPr>
      <w:r w:rsidRPr="003E5A60">
        <w:rPr>
          <w:rFonts w:cs="Times New Roman"/>
          <w:noProof/>
          <w:sz w:val="28"/>
          <w:szCs w:val="28"/>
          <w:lang w:val="vi-VN"/>
        </w:rPr>
        <w:t xml:space="preserve">7. </w:t>
      </w:r>
      <w:r w:rsidR="001825FD" w:rsidRPr="003E5A60">
        <w:rPr>
          <w:rFonts w:cs="Times New Roman"/>
          <w:noProof/>
          <w:sz w:val="28"/>
          <w:szCs w:val="28"/>
          <w:lang w:val="vi-VN"/>
        </w:rPr>
        <w:t>Người đại diện pháp luật: {Tên, chức vụ}</w:t>
      </w:r>
      <w:r w:rsidR="001825FD" w:rsidRPr="003E5A60">
        <w:rPr>
          <w:rFonts w:cs="Times New Roman"/>
          <w:noProof/>
          <w:sz w:val="28"/>
          <w:szCs w:val="28"/>
          <w:lang w:val="vi-VN"/>
        </w:rPr>
        <w:tab/>
      </w:r>
    </w:p>
    <w:p w14:paraId="19ECFE00" w14:textId="7F622009" w:rsidR="001825FD" w:rsidRPr="003E5A60" w:rsidRDefault="00E54011" w:rsidP="001825FD">
      <w:pPr>
        <w:tabs>
          <w:tab w:val="right" w:leader="dot" w:pos="9356"/>
        </w:tabs>
        <w:spacing w:before="0"/>
        <w:ind w:left="360" w:firstLine="360"/>
        <w:jc w:val="left"/>
        <w:rPr>
          <w:rFonts w:cs="Times New Roman"/>
          <w:noProof/>
          <w:sz w:val="28"/>
          <w:szCs w:val="28"/>
          <w:lang w:val="vi-VN"/>
        </w:rPr>
      </w:pPr>
      <w:r w:rsidRPr="003E5A60">
        <w:rPr>
          <w:rFonts w:cs="Times New Roman"/>
          <w:noProof/>
          <w:sz w:val="28"/>
          <w:szCs w:val="28"/>
          <w:lang w:val="vi-VN"/>
        </w:rPr>
        <w:t xml:space="preserve">8. </w:t>
      </w:r>
      <w:r w:rsidR="001825FD" w:rsidRPr="003E5A60">
        <w:rPr>
          <w:rFonts w:cs="Times New Roman"/>
          <w:noProof/>
          <w:sz w:val="28"/>
          <w:szCs w:val="28"/>
          <w:lang w:val="vi-VN"/>
        </w:rPr>
        <w:t>Người lập báo cáo {Tên, chức vụ}</w:t>
      </w:r>
      <w:r w:rsidR="001825FD" w:rsidRPr="003E5A60">
        <w:rPr>
          <w:rFonts w:cs="Times New Roman"/>
          <w:noProof/>
          <w:sz w:val="28"/>
          <w:szCs w:val="28"/>
          <w:lang w:val="vi-VN"/>
        </w:rPr>
        <w:tab/>
      </w:r>
    </w:p>
    <w:p w14:paraId="29C9331D" w14:textId="5FC5AAF2" w:rsidR="00E54011" w:rsidRPr="003E5A60" w:rsidRDefault="00E54011" w:rsidP="001825FD">
      <w:pPr>
        <w:tabs>
          <w:tab w:val="right" w:leader="dot" w:pos="9356"/>
        </w:tabs>
        <w:spacing w:before="0"/>
        <w:ind w:left="360" w:firstLine="360"/>
        <w:jc w:val="left"/>
        <w:rPr>
          <w:rFonts w:cs="Times New Roman"/>
          <w:noProof/>
          <w:sz w:val="28"/>
          <w:szCs w:val="28"/>
          <w:lang w:val="vi-VN"/>
        </w:rPr>
      </w:pPr>
      <w:r w:rsidRPr="003E5A60">
        <w:rPr>
          <w:rFonts w:cs="Times New Roman"/>
          <w:noProof/>
          <w:sz w:val="28"/>
          <w:szCs w:val="28"/>
          <w:lang w:val="vi-VN"/>
        </w:rPr>
        <w:t xml:space="preserve">9. </w:t>
      </w:r>
      <w:r w:rsidR="001825FD" w:rsidRPr="003E5A60">
        <w:rPr>
          <w:rFonts w:cs="Times New Roman"/>
          <w:noProof/>
          <w:sz w:val="28"/>
          <w:szCs w:val="28"/>
          <w:lang w:val="vi-VN"/>
        </w:rPr>
        <w:t>Điện thoại</w:t>
      </w:r>
      <w:r w:rsidRPr="003E5A60">
        <w:rPr>
          <w:rFonts w:cs="Times New Roman"/>
          <w:noProof/>
          <w:sz w:val="28"/>
          <w:szCs w:val="28"/>
          <w:lang w:val="vi-VN"/>
        </w:rPr>
        <w:t xml:space="preserve"> liên hệ</w:t>
      </w:r>
      <w:r w:rsidRPr="003E5A60">
        <w:rPr>
          <w:rFonts w:cs="Times New Roman"/>
          <w:noProof/>
          <w:sz w:val="28"/>
          <w:szCs w:val="28"/>
          <w:lang w:val="vi-VN"/>
        </w:rPr>
        <w:tab/>
      </w:r>
    </w:p>
    <w:p w14:paraId="71D11E63" w14:textId="6557DDA5" w:rsidR="001825FD" w:rsidRPr="003E5A60" w:rsidRDefault="00E54011" w:rsidP="001825FD">
      <w:pPr>
        <w:tabs>
          <w:tab w:val="right" w:leader="dot" w:pos="9356"/>
        </w:tabs>
        <w:spacing w:before="0"/>
        <w:ind w:left="360" w:firstLine="360"/>
        <w:jc w:val="left"/>
        <w:rPr>
          <w:rFonts w:cs="Times New Roman"/>
          <w:noProof/>
          <w:sz w:val="28"/>
          <w:szCs w:val="28"/>
          <w:lang w:val="vi-VN"/>
        </w:rPr>
      </w:pPr>
      <w:r w:rsidRPr="003E5A60">
        <w:rPr>
          <w:rFonts w:cs="Times New Roman"/>
          <w:noProof/>
          <w:sz w:val="28"/>
          <w:szCs w:val="28"/>
          <w:lang w:val="vi-VN"/>
        </w:rPr>
        <w:t xml:space="preserve">10. </w:t>
      </w:r>
      <w:r w:rsidR="001825FD" w:rsidRPr="003E5A60">
        <w:rPr>
          <w:rFonts w:cs="Times New Roman"/>
          <w:noProof/>
          <w:sz w:val="28"/>
          <w:szCs w:val="28"/>
          <w:lang w:val="vi-VN"/>
        </w:rPr>
        <w:t>Email:</w:t>
      </w:r>
      <w:r w:rsidR="001825FD" w:rsidRPr="003E5A60">
        <w:rPr>
          <w:rFonts w:cs="Times New Roman"/>
          <w:noProof/>
          <w:sz w:val="28"/>
          <w:szCs w:val="28"/>
          <w:lang w:val="vi-VN"/>
        </w:rPr>
        <w:tab/>
        <w:t xml:space="preserve"> </w:t>
      </w:r>
    </w:p>
    <w:p w14:paraId="20C5078D" w14:textId="77777777" w:rsidR="001825FD" w:rsidRPr="003E5A60" w:rsidRDefault="001825FD" w:rsidP="001825FD">
      <w:pPr>
        <w:spacing w:before="0"/>
        <w:ind w:left="360"/>
        <w:jc w:val="left"/>
        <w:rPr>
          <w:rFonts w:cs="Times New Roman"/>
          <w:noProof/>
          <w:sz w:val="28"/>
          <w:szCs w:val="28"/>
          <w:lang w:val="vi-VN"/>
        </w:rPr>
      </w:pPr>
    </w:p>
    <w:p w14:paraId="6C4B84E3" w14:textId="4DC4BBDC" w:rsidR="00F96E76" w:rsidRPr="003E5A60" w:rsidRDefault="00F96E76" w:rsidP="00F96E76">
      <w:pPr>
        <w:tabs>
          <w:tab w:val="right" w:pos="9356"/>
        </w:tabs>
        <w:spacing w:before="0"/>
        <w:ind w:firstLine="360"/>
        <w:rPr>
          <w:rFonts w:cs="Times New Roman"/>
          <w:b/>
          <w:bCs/>
          <w:sz w:val="28"/>
          <w:szCs w:val="28"/>
          <w:lang w:val="vi-VN"/>
        </w:rPr>
      </w:pPr>
      <w:r w:rsidRPr="003E5A60">
        <w:rPr>
          <w:rFonts w:cs="Times New Roman"/>
          <w:b/>
          <w:bCs/>
          <w:sz w:val="28"/>
          <w:szCs w:val="28"/>
          <w:lang w:val="vi-VN"/>
        </w:rPr>
        <w:t>II. Sản phẩm và sản lượng</w:t>
      </w:r>
    </w:p>
    <w:p w14:paraId="5A1E68B6" w14:textId="45353497" w:rsidR="00657686" w:rsidRPr="003E5A60" w:rsidRDefault="0091116E" w:rsidP="00AA5473">
      <w:pPr>
        <w:pStyle w:val="ListParagraph"/>
        <w:numPr>
          <w:ilvl w:val="0"/>
          <w:numId w:val="16"/>
        </w:numPr>
        <w:tabs>
          <w:tab w:val="right" w:leader="dot" w:pos="9356"/>
        </w:tabs>
        <w:spacing w:before="0"/>
        <w:jc w:val="left"/>
        <w:rPr>
          <w:rFonts w:cs="Times New Roman"/>
          <w:noProof/>
          <w:sz w:val="28"/>
          <w:szCs w:val="28"/>
          <w:lang w:val="vi-VN"/>
        </w:rPr>
      </w:pPr>
      <w:r w:rsidRPr="003E5A60">
        <w:rPr>
          <w:rFonts w:cs="Times New Roman"/>
          <w:noProof/>
          <w:sz w:val="28"/>
          <w:szCs w:val="28"/>
          <w:lang w:val="vi-VN"/>
        </w:rPr>
        <w:t>Loại hình sản xuất</w:t>
      </w:r>
      <w:r w:rsidR="00F96E76" w:rsidRPr="003E5A60">
        <w:rPr>
          <w:rFonts w:cs="Times New Roman"/>
          <w:noProof/>
          <w:sz w:val="28"/>
          <w:szCs w:val="28"/>
          <w:lang w:val="vi-VN"/>
        </w:rPr>
        <w:t>:</w:t>
      </w:r>
      <w:r w:rsidR="00657686" w:rsidRPr="003E5A60">
        <w:rPr>
          <w:rFonts w:cs="Times New Roman"/>
          <w:noProof/>
          <w:sz w:val="28"/>
          <w:szCs w:val="28"/>
          <w:lang w:val="vi-VN"/>
        </w:rPr>
        <w:t xml:space="preserve">{chọn} </w:t>
      </w:r>
    </w:p>
    <w:p w14:paraId="3CFD5189" w14:textId="77777777" w:rsidR="00657686" w:rsidRPr="003E5A60" w:rsidRDefault="00657686" w:rsidP="00F96E76">
      <w:pPr>
        <w:tabs>
          <w:tab w:val="right" w:leader="dot" w:pos="9356"/>
        </w:tabs>
        <w:spacing w:before="0"/>
        <w:ind w:left="360" w:firstLine="360"/>
        <w:jc w:val="left"/>
        <w:rPr>
          <w:rFonts w:cs="Times New Roman"/>
          <w:noProof/>
          <w:sz w:val="28"/>
          <w:szCs w:val="28"/>
          <w:lang w:val="vi-VN"/>
        </w:rPr>
      </w:pPr>
      <w:r w:rsidRPr="003E5A60">
        <w:rPr>
          <w:rFonts w:cs="Times New Roman"/>
          <w:noProof/>
          <w:sz w:val="28"/>
          <w:szCs w:val="28"/>
          <w:lang w:val="vi-VN"/>
        </w:rPr>
        <w:t xml:space="preserve">…Bia         </w:t>
      </w:r>
    </w:p>
    <w:p w14:paraId="3F39E0EA" w14:textId="4A616FCE" w:rsidR="00657686" w:rsidRPr="003E5A60" w:rsidRDefault="00657686" w:rsidP="00F96E76">
      <w:pPr>
        <w:tabs>
          <w:tab w:val="right" w:leader="dot" w:pos="9356"/>
        </w:tabs>
        <w:spacing w:before="0"/>
        <w:ind w:left="360" w:firstLine="360"/>
        <w:jc w:val="left"/>
        <w:rPr>
          <w:rFonts w:cs="Times New Roman"/>
          <w:noProof/>
          <w:sz w:val="28"/>
          <w:szCs w:val="28"/>
          <w:lang w:val="vi-VN"/>
        </w:rPr>
      </w:pPr>
      <w:r w:rsidRPr="003E5A60">
        <w:rPr>
          <w:rFonts w:cs="Times New Roman"/>
          <w:noProof/>
          <w:sz w:val="28"/>
          <w:szCs w:val="28"/>
          <w:lang w:val="vi-VN"/>
        </w:rPr>
        <w:t xml:space="preserve">…Đồ uống không cồn có ga </w:t>
      </w:r>
      <w:r w:rsidR="0091116E" w:rsidRPr="003E5A60">
        <w:rPr>
          <w:rFonts w:cs="Times New Roman"/>
          <w:noProof/>
          <w:sz w:val="28"/>
          <w:szCs w:val="28"/>
          <w:lang w:val="vi-VN"/>
        </w:rPr>
        <w:t>và không có ga</w:t>
      </w:r>
    </w:p>
    <w:p w14:paraId="0823DF82" w14:textId="17DDA28B" w:rsidR="00F96E76" w:rsidRPr="003E5A60" w:rsidRDefault="00657686" w:rsidP="00F96E76">
      <w:pPr>
        <w:tabs>
          <w:tab w:val="right" w:leader="dot" w:pos="9356"/>
        </w:tabs>
        <w:spacing w:before="0"/>
        <w:ind w:left="360" w:firstLine="360"/>
        <w:jc w:val="left"/>
        <w:rPr>
          <w:rFonts w:cs="Times New Roman"/>
          <w:noProof/>
          <w:sz w:val="28"/>
          <w:szCs w:val="28"/>
          <w:lang w:val="vi-VN"/>
        </w:rPr>
      </w:pPr>
      <w:r w:rsidRPr="003E5A60">
        <w:rPr>
          <w:rFonts w:cs="Times New Roman"/>
          <w:noProof/>
          <w:sz w:val="28"/>
          <w:szCs w:val="28"/>
          <w:lang w:val="vi-VN"/>
        </w:rPr>
        <w:t xml:space="preserve">…Đồ uống không cồn không </w:t>
      </w:r>
      <w:r w:rsidR="00575735" w:rsidRPr="003E5A60">
        <w:rPr>
          <w:rFonts w:cs="Times New Roman"/>
          <w:noProof/>
          <w:sz w:val="28"/>
          <w:szCs w:val="28"/>
          <w:lang w:val="vi-VN"/>
        </w:rPr>
        <w:t xml:space="preserve">có </w:t>
      </w:r>
      <w:r w:rsidRPr="003E5A60">
        <w:rPr>
          <w:rFonts w:cs="Times New Roman"/>
          <w:noProof/>
          <w:sz w:val="28"/>
          <w:szCs w:val="28"/>
          <w:lang w:val="vi-VN"/>
        </w:rPr>
        <w:t>ga</w:t>
      </w:r>
    </w:p>
    <w:p w14:paraId="634240B0" w14:textId="1CDC5A0E" w:rsidR="00F96E76" w:rsidRPr="003E5A60" w:rsidRDefault="00F96E76" w:rsidP="00AA5473">
      <w:pPr>
        <w:pStyle w:val="ListParagraph"/>
        <w:numPr>
          <w:ilvl w:val="0"/>
          <w:numId w:val="16"/>
        </w:numPr>
        <w:tabs>
          <w:tab w:val="right" w:leader="dot" w:pos="9356"/>
        </w:tabs>
        <w:spacing w:before="0"/>
        <w:jc w:val="left"/>
        <w:rPr>
          <w:rFonts w:cs="Times New Roman"/>
          <w:noProof/>
          <w:sz w:val="28"/>
          <w:szCs w:val="28"/>
          <w:lang w:val="vi-VN"/>
        </w:rPr>
      </w:pPr>
      <w:r w:rsidRPr="003E5A60">
        <w:rPr>
          <w:rFonts w:cs="Times New Roman"/>
          <w:noProof/>
          <w:sz w:val="28"/>
          <w:szCs w:val="28"/>
          <w:lang w:val="vi-VN"/>
        </w:rPr>
        <w:t>Công suất thiết kế: {Theo quyết định phê duyệt đầu tư, triệu lít/năm}</w:t>
      </w:r>
      <w:r w:rsidRPr="003E5A60">
        <w:rPr>
          <w:rFonts w:cs="Times New Roman"/>
          <w:noProof/>
          <w:sz w:val="28"/>
          <w:szCs w:val="28"/>
          <w:lang w:val="vi-VN"/>
        </w:rPr>
        <w:tab/>
      </w:r>
    </w:p>
    <w:p w14:paraId="02710C92" w14:textId="151CFCB8" w:rsidR="00657686" w:rsidRPr="003E5A60" w:rsidRDefault="00657686" w:rsidP="00AA5473">
      <w:pPr>
        <w:pStyle w:val="ListParagraph"/>
        <w:numPr>
          <w:ilvl w:val="0"/>
          <w:numId w:val="16"/>
        </w:numPr>
        <w:tabs>
          <w:tab w:val="right" w:leader="dot" w:pos="9356"/>
        </w:tabs>
        <w:spacing w:before="0"/>
        <w:jc w:val="left"/>
        <w:rPr>
          <w:rFonts w:cs="Times New Roman"/>
          <w:noProof/>
          <w:sz w:val="28"/>
          <w:szCs w:val="28"/>
          <w:lang w:val="vi-VN"/>
        </w:rPr>
      </w:pPr>
      <w:r w:rsidRPr="003E5A60">
        <w:rPr>
          <w:rFonts w:cs="Times New Roman"/>
          <w:noProof/>
          <w:sz w:val="28"/>
          <w:szCs w:val="28"/>
          <w:lang w:val="vi-VN"/>
        </w:rPr>
        <w:t>Sản phẩm khác ngoài bia và đồ uống không cồn</w:t>
      </w:r>
      <w:r w:rsidR="0091116E" w:rsidRPr="003E5A60">
        <w:rPr>
          <w:rFonts w:cs="Times New Roman"/>
          <w:noProof/>
          <w:sz w:val="28"/>
          <w:szCs w:val="28"/>
          <w:lang w:val="vi-VN"/>
        </w:rPr>
        <w:t xml:space="preserve"> (nước khoáng, nước tinh khiết…)</w:t>
      </w:r>
      <w:r w:rsidRPr="003E5A60">
        <w:rPr>
          <w:rFonts w:cs="Times New Roman"/>
          <w:noProof/>
          <w:sz w:val="28"/>
          <w:szCs w:val="28"/>
          <w:lang w:val="vi-VN"/>
        </w:rPr>
        <w:t>:</w:t>
      </w:r>
      <w:r w:rsidRPr="003E5A60">
        <w:rPr>
          <w:rFonts w:cs="Times New Roman"/>
          <w:noProof/>
          <w:sz w:val="28"/>
          <w:szCs w:val="28"/>
          <w:lang w:val="vi-VN"/>
        </w:rPr>
        <w:tab/>
      </w:r>
    </w:p>
    <w:p w14:paraId="0E22FE81" w14:textId="3D3BF46F" w:rsidR="00F96E76" w:rsidRPr="003E5A60" w:rsidRDefault="00F96E76" w:rsidP="00AA5473">
      <w:pPr>
        <w:pStyle w:val="ListParagraph"/>
        <w:numPr>
          <w:ilvl w:val="0"/>
          <w:numId w:val="16"/>
        </w:numPr>
        <w:tabs>
          <w:tab w:val="right" w:leader="dot" w:pos="9356"/>
        </w:tabs>
        <w:spacing w:before="0"/>
        <w:jc w:val="left"/>
        <w:rPr>
          <w:rFonts w:cs="Times New Roman"/>
          <w:noProof/>
          <w:sz w:val="28"/>
          <w:szCs w:val="28"/>
          <w:lang w:val="vi-VN"/>
        </w:rPr>
      </w:pPr>
      <w:r w:rsidRPr="003E5A60">
        <w:rPr>
          <w:rFonts w:cs="Times New Roman"/>
          <w:noProof/>
          <w:sz w:val="28"/>
          <w:szCs w:val="28"/>
          <w:lang w:val="vi-VN"/>
        </w:rPr>
        <w:t xml:space="preserve">Sản lượng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3875"/>
        <w:gridCol w:w="1495"/>
        <w:gridCol w:w="1251"/>
        <w:gridCol w:w="1501"/>
      </w:tblGrid>
      <w:tr w:rsidR="003E5A60" w:rsidRPr="003E5A60" w14:paraId="256CBD6C" w14:textId="28B5E46B" w:rsidTr="0091116E">
        <w:trPr>
          <w:tblHeader/>
        </w:trPr>
        <w:tc>
          <w:tcPr>
            <w:tcW w:w="447" w:type="pct"/>
            <w:vMerge w:val="restart"/>
          </w:tcPr>
          <w:p w14:paraId="38535F43" w14:textId="256157B0" w:rsidR="00F96E76" w:rsidRPr="003E5A60" w:rsidRDefault="00F96E76" w:rsidP="00694C1E">
            <w:pPr>
              <w:spacing w:before="0" w:after="0"/>
              <w:jc w:val="center"/>
              <w:rPr>
                <w:rFonts w:cs="Times New Roman"/>
                <w:b/>
                <w:bCs/>
                <w:sz w:val="28"/>
                <w:szCs w:val="28"/>
                <w:lang w:val="vi-VN"/>
              </w:rPr>
            </w:pPr>
            <w:r w:rsidRPr="003E5A60">
              <w:rPr>
                <w:rFonts w:cs="Times New Roman"/>
                <w:b/>
                <w:bCs/>
                <w:sz w:val="28"/>
                <w:szCs w:val="28"/>
                <w:lang w:val="vi-VN"/>
              </w:rPr>
              <w:lastRenderedPageBreak/>
              <w:t>STT</w:t>
            </w:r>
          </w:p>
        </w:tc>
        <w:tc>
          <w:tcPr>
            <w:tcW w:w="2172" w:type="pct"/>
            <w:vMerge w:val="restart"/>
          </w:tcPr>
          <w:p w14:paraId="09537697" w14:textId="2DAF4769" w:rsidR="00F96E76" w:rsidRPr="003E5A60" w:rsidRDefault="00F96E76" w:rsidP="00694C1E">
            <w:pPr>
              <w:spacing w:before="0" w:after="0"/>
              <w:jc w:val="center"/>
              <w:rPr>
                <w:rFonts w:cs="Times New Roman"/>
                <w:b/>
                <w:bCs/>
                <w:sz w:val="28"/>
                <w:szCs w:val="28"/>
                <w:lang w:val="vi-VN"/>
              </w:rPr>
            </w:pPr>
            <w:r w:rsidRPr="003E5A60">
              <w:rPr>
                <w:rFonts w:cs="Times New Roman"/>
                <w:b/>
                <w:bCs/>
                <w:sz w:val="28"/>
                <w:szCs w:val="28"/>
                <w:lang w:val="vi-VN"/>
              </w:rPr>
              <w:t>Sản phẩm</w:t>
            </w:r>
          </w:p>
        </w:tc>
        <w:tc>
          <w:tcPr>
            <w:tcW w:w="838" w:type="pct"/>
            <w:vMerge w:val="restart"/>
          </w:tcPr>
          <w:p w14:paraId="065238A5" w14:textId="47B0A30E" w:rsidR="00F96E76" w:rsidRPr="003E5A60" w:rsidRDefault="00F96E76" w:rsidP="00694C1E">
            <w:pPr>
              <w:spacing w:before="0" w:after="0"/>
              <w:jc w:val="center"/>
              <w:rPr>
                <w:rFonts w:cs="Times New Roman"/>
                <w:b/>
                <w:bCs/>
                <w:sz w:val="28"/>
                <w:szCs w:val="28"/>
              </w:rPr>
            </w:pPr>
            <w:r w:rsidRPr="003E5A60">
              <w:rPr>
                <w:rFonts w:cs="Times New Roman"/>
                <w:b/>
                <w:bCs/>
                <w:sz w:val="28"/>
                <w:szCs w:val="28"/>
              </w:rPr>
              <w:t>Đơn vị</w:t>
            </w:r>
          </w:p>
        </w:tc>
        <w:tc>
          <w:tcPr>
            <w:tcW w:w="1542" w:type="pct"/>
            <w:gridSpan w:val="2"/>
          </w:tcPr>
          <w:p w14:paraId="78C5D112" w14:textId="120DC780" w:rsidR="00F96E76" w:rsidRPr="003E5A60" w:rsidRDefault="00F96E76" w:rsidP="00694C1E">
            <w:pPr>
              <w:spacing w:before="0" w:after="0"/>
              <w:jc w:val="center"/>
              <w:rPr>
                <w:rFonts w:cs="Times New Roman"/>
                <w:b/>
                <w:bCs/>
                <w:sz w:val="28"/>
                <w:szCs w:val="28"/>
                <w:lang w:val="vi-VN"/>
              </w:rPr>
            </w:pPr>
            <w:r w:rsidRPr="003E5A60">
              <w:rPr>
                <w:rFonts w:cs="Times New Roman"/>
                <w:b/>
                <w:bCs/>
                <w:sz w:val="28"/>
                <w:szCs w:val="28"/>
                <w:lang w:val="vi-VN"/>
              </w:rPr>
              <w:t>Sản lượng</w:t>
            </w:r>
          </w:p>
        </w:tc>
      </w:tr>
      <w:tr w:rsidR="003E5A60" w:rsidRPr="003E5A60" w14:paraId="57A6CA33" w14:textId="77777777" w:rsidTr="0091116E">
        <w:trPr>
          <w:tblHeader/>
        </w:trPr>
        <w:tc>
          <w:tcPr>
            <w:tcW w:w="447" w:type="pct"/>
            <w:vMerge/>
          </w:tcPr>
          <w:p w14:paraId="384F9FC5" w14:textId="77777777" w:rsidR="00F96E76" w:rsidRPr="003E5A60" w:rsidRDefault="00F96E76" w:rsidP="00F96E76">
            <w:pPr>
              <w:spacing w:before="0" w:after="0"/>
              <w:jc w:val="left"/>
              <w:rPr>
                <w:rFonts w:cs="Times New Roman"/>
                <w:b/>
                <w:bCs/>
                <w:sz w:val="28"/>
                <w:szCs w:val="28"/>
                <w:lang w:val="vi-VN"/>
              </w:rPr>
            </w:pPr>
          </w:p>
        </w:tc>
        <w:tc>
          <w:tcPr>
            <w:tcW w:w="2172" w:type="pct"/>
            <w:vMerge/>
          </w:tcPr>
          <w:p w14:paraId="61B10DA6" w14:textId="77777777" w:rsidR="00F96E76" w:rsidRPr="003E5A60" w:rsidRDefault="00F96E76" w:rsidP="00F96E76">
            <w:pPr>
              <w:spacing w:before="0" w:after="0"/>
              <w:jc w:val="left"/>
              <w:rPr>
                <w:rFonts w:cs="Times New Roman"/>
                <w:b/>
                <w:bCs/>
                <w:sz w:val="28"/>
                <w:szCs w:val="28"/>
                <w:lang w:val="vi-VN"/>
              </w:rPr>
            </w:pPr>
          </w:p>
        </w:tc>
        <w:tc>
          <w:tcPr>
            <w:tcW w:w="838" w:type="pct"/>
            <w:vMerge/>
          </w:tcPr>
          <w:p w14:paraId="60658546" w14:textId="77777777" w:rsidR="00F96E76" w:rsidRPr="003E5A60" w:rsidRDefault="00F96E76" w:rsidP="00694C1E">
            <w:pPr>
              <w:spacing w:before="0" w:after="0"/>
              <w:jc w:val="center"/>
              <w:rPr>
                <w:rFonts w:cs="Times New Roman"/>
                <w:b/>
                <w:bCs/>
                <w:sz w:val="28"/>
                <w:szCs w:val="28"/>
              </w:rPr>
            </w:pPr>
          </w:p>
        </w:tc>
        <w:tc>
          <w:tcPr>
            <w:tcW w:w="701" w:type="pct"/>
          </w:tcPr>
          <w:p w14:paraId="31B6C4D1" w14:textId="416B4604" w:rsidR="00F96E76" w:rsidRPr="003E5A60" w:rsidRDefault="00F96E76" w:rsidP="00694C1E">
            <w:pPr>
              <w:spacing w:before="0" w:after="0"/>
              <w:jc w:val="center"/>
              <w:rPr>
                <w:rFonts w:cs="Times New Roman"/>
                <w:b/>
                <w:bCs/>
                <w:sz w:val="28"/>
                <w:szCs w:val="28"/>
                <w:lang w:val="vi-VN"/>
              </w:rPr>
            </w:pPr>
            <w:r w:rsidRPr="003E5A60">
              <w:rPr>
                <w:rFonts w:cs="Times New Roman"/>
                <w:b/>
                <w:bCs/>
                <w:sz w:val="28"/>
                <w:szCs w:val="28"/>
                <w:lang w:val="vi-VN"/>
              </w:rPr>
              <w:t>Năm báo cáo – 1</w:t>
            </w:r>
          </w:p>
        </w:tc>
        <w:tc>
          <w:tcPr>
            <w:tcW w:w="841" w:type="pct"/>
          </w:tcPr>
          <w:p w14:paraId="4BA95F77" w14:textId="4698BE89" w:rsidR="00F96E76" w:rsidRPr="003E5A60" w:rsidRDefault="00F96E76" w:rsidP="00694C1E">
            <w:pPr>
              <w:spacing w:before="0" w:after="0"/>
              <w:jc w:val="center"/>
              <w:rPr>
                <w:rFonts w:cs="Times New Roman"/>
                <w:b/>
                <w:bCs/>
                <w:sz w:val="28"/>
                <w:szCs w:val="28"/>
                <w:lang w:val="vi-VN"/>
              </w:rPr>
            </w:pPr>
            <w:r w:rsidRPr="003E5A60">
              <w:rPr>
                <w:rFonts w:cs="Times New Roman"/>
                <w:b/>
                <w:bCs/>
                <w:sz w:val="28"/>
                <w:szCs w:val="28"/>
                <w:lang w:val="vi-VN"/>
              </w:rPr>
              <w:t>Năm báo cáo</w:t>
            </w:r>
          </w:p>
        </w:tc>
      </w:tr>
      <w:tr w:rsidR="003E5A60" w:rsidRPr="003E5A60" w14:paraId="54EE8F47" w14:textId="1648847B" w:rsidTr="0091116E">
        <w:tc>
          <w:tcPr>
            <w:tcW w:w="447" w:type="pct"/>
          </w:tcPr>
          <w:p w14:paraId="7F4F776E" w14:textId="5C8A19CF" w:rsidR="00F96E76" w:rsidRPr="003E5A60" w:rsidRDefault="00F96E76" w:rsidP="00F96E76">
            <w:pPr>
              <w:spacing w:before="0" w:after="0"/>
              <w:jc w:val="left"/>
              <w:rPr>
                <w:rFonts w:cs="Times New Roman"/>
                <w:b/>
                <w:bCs/>
                <w:sz w:val="28"/>
                <w:szCs w:val="28"/>
                <w:lang w:val="vi-VN"/>
              </w:rPr>
            </w:pPr>
            <w:bookmarkStart w:id="24" w:name="_Hlk123113321"/>
            <w:r w:rsidRPr="003E5A60">
              <w:rPr>
                <w:rFonts w:cs="Times New Roman"/>
                <w:b/>
                <w:bCs/>
                <w:sz w:val="28"/>
                <w:szCs w:val="28"/>
                <w:lang w:val="vi-VN"/>
              </w:rPr>
              <w:t>1</w:t>
            </w:r>
          </w:p>
        </w:tc>
        <w:tc>
          <w:tcPr>
            <w:tcW w:w="2172" w:type="pct"/>
          </w:tcPr>
          <w:p w14:paraId="64D28870" w14:textId="717A63B1" w:rsidR="00F96E76" w:rsidRPr="003E5A60" w:rsidRDefault="00F96E76" w:rsidP="00F96E76">
            <w:pPr>
              <w:spacing w:before="0" w:after="0"/>
              <w:jc w:val="left"/>
              <w:rPr>
                <w:rFonts w:cs="Times New Roman"/>
                <w:b/>
                <w:bCs/>
                <w:sz w:val="28"/>
                <w:szCs w:val="28"/>
                <w:lang w:val="vi-VN"/>
              </w:rPr>
            </w:pPr>
            <w:r w:rsidRPr="003E5A60">
              <w:rPr>
                <w:rFonts w:cs="Times New Roman"/>
                <w:b/>
                <w:bCs/>
                <w:sz w:val="28"/>
                <w:szCs w:val="28"/>
                <w:lang w:val="vi-VN"/>
              </w:rPr>
              <w:t>Bia</w:t>
            </w:r>
          </w:p>
        </w:tc>
        <w:tc>
          <w:tcPr>
            <w:tcW w:w="838" w:type="pct"/>
          </w:tcPr>
          <w:p w14:paraId="7BC924C0" w14:textId="1BFD9E5A" w:rsidR="00F96E76" w:rsidRPr="003E5A60" w:rsidRDefault="00F96E76" w:rsidP="00F96E76">
            <w:pPr>
              <w:spacing w:before="0" w:after="0"/>
              <w:jc w:val="center"/>
              <w:rPr>
                <w:rFonts w:cs="Times New Roman"/>
                <w:b/>
                <w:bCs/>
                <w:sz w:val="28"/>
                <w:szCs w:val="28"/>
              </w:rPr>
            </w:pPr>
            <w:r w:rsidRPr="003E5A60">
              <w:rPr>
                <w:rFonts w:cs="Times New Roman"/>
                <w:sz w:val="28"/>
                <w:szCs w:val="28"/>
              </w:rPr>
              <w:t>1000 lít</w:t>
            </w:r>
          </w:p>
        </w:tc>
        <w:tc>
          <w:tcPr>
            <w:tcW w:w="701" w:type="pct"/>
          </w:tcPr>
          <w:p w14:paraId="6E93C173" w14:textId="77777777" w:rsidR="00F96E76" w:rsidRPr="003E5A60" w:rsidRDefault="00F96E76" w:rsidP="00F96E76">
            <w:pPr>
              <w:spacing w:before="0" w:after="0"/>
              <w:jc w:val="center"/>
              <w:rPr>
                <w:rFonts w:cs="Times New Roman"/>
                <w:b/>
                <w:bCs/>
                <w:sz w:val="28"/>
                <w:szCs w:val="28"/>
              </w:rPr>
            </w:pPr>
          </w:p>
        </w:tc>
        <w:tc>
          <w:tcPr>
            <w:tcW w:w="841" w:type="pct"/>
          </w:tcPr>
          <w:p w14:paraId="0E0FFA01" w14:textId="77777777" w:rsidR="00F96E76" w:rsidRPr="003E5A60" w:rsidRDefault="00F96E76" w:rsidP="00F96E76">
            <w:pPr>
              <w:spacing w:before="0" w:after="0"/>
              <w:jc w:val="center"/>
              <w:rPr>
                <w:rFonts w:cs="Times New Roman"/>
                <w:b/>
                <w:bCs/>
                <w:sz w:val="28"/>
                <w:szCs w:val="28"/>
              </w:rPr>
            </w:pPr>
          </w:p>
        </w:tc>
      </w:tr>
      <w:tr w:rsidR="003E5A60" w:rsidRPr="003E5A60" w14:paraId="7F3D6DE9" w14:textId="177BE3F5" w:rsidTr="0091116E">
        <w:tc>
          <w:tcPr>
            <w:tcW w:w="447" w:type="pct"/>
          </w:tcPr>
          <w:p w14:paraId="3EE392D5" w14:textId="4F4029F3" w:rsidR="00F96E76" w:rsidRPr="003E5A60" w:rsidRDefault="00F96E76" w:rsidP="00F96E76">
            <w:pPr>
              <w:spacing w:before="0" w:after="0"/>
              <w:jc w:val="left"/>
              <w:rPr>
                <w:rFonts w:cs="Times New Roman"/>
                <w:sz w:val="28"/>
                <w:szCs w:val="28"/>
                <w:lang w:val="vi-VN"/>
              </w:rPr>
            </w:pPr>
            <w:r w:rsidRPr="003E5A60">
              <w:rPr>
                <w:rFonts w:cs="Times New Roman"/>
                <w:sz w:val="28"/>
                <w:szCs w:val="28"/>
                <w:lang w:val="vi-VN"/>
              </w:rPr>
              <w:t>a</w:t>
            </w:r>
          </w:p>
        </w:tc>
        <w:tc>
          <w:tcPr>
            <w:tcW w:w="2172" w:type="pct"/>
          </w:tcPr>
          <w:p w14:paraId="30C4B046" w14:textId="5F0ACF0D" w:rsidR="00F96E76" w:rsidRPr="003E5A60" w:rsidRDefault="00F96E76" w:rsidP="00657686">
            <w:pPr>
              <w:spacing w:before="0" w:after="0"/>
              <w:jc w:val="right"/>
              <w:rPr>
                <w:rFonts w:cs="Times New Roman"/>
                <w:sz w:val="28"/>
                <w:szCs w:val="28"/>
                <w:lang w:val="vi-VN"/>
              </w:rPr>
            </w:pPr>
            <w:r w:rsidRPr="003E5A60">
              <w:rPr>
                <w:rFonts w:cs="Times New Roman"/>
                <w:sz w:val="28"/>
                <w:szCs w:val="28"/>
                <w:lang w:val="vi-VN"/>
              </w:rPr>
              <w:t xml:space="preserve">Bia </w:t>
            </w:r>
            <w:r w:rsidR="00AC2F99" w:rsidRPr="003E5A60">
              <w:rPr>
                <w:rFonts w:cs="Times New Roman"/>
                <w:sz w:val="28"/>
                <w:szCs w:val="28"/>
                <w:lang w:val="vi-VN"/>
              </w:rPr>
              <w:t xml:space="preserve">đóng </w:t>
            </w:r>
            <w:r w:rsidRPr="003E5A60">
              <w:rPr>
                <w:rFonts w:cs="Times New Roman"/>
                <w:sz w:val="28"/>
                <w:szCs w:val="28"/>
                <w:lang w:val="vi-VN"/>
              </w:rPr>
              <w:t>chai</w:t>
            </w:r>
            <w:r w:rsidR="00AC2F99" w:rsidRPr="003E5A60">
              <w:rPr>
                <w:rFonts w:cs="Times New Roman"/>
                <w:sz w:val="28"/>
                <w:szCs w:val="28"/>
                <w:lang w:val="vi-VN"/>
              </w:rPr>
              <w:t xml:space="preserve"> thuỷ tinh</w:t>
            </w:r>
            <w:r w:rsidR="0091116E" w:rsidRPr="003E5A60">
              <w:rPr>
                <w:rFonts w:cs="Times New Roman"/>
                <w:sz w:val="28"/>
                <w:szCs w:val="28"/>
                <w:lang w:val="vi-VN"/>
              </w:rPr>
              <w:t xml:space="preserve"> </w:t>
            </w:r>
            <w:r w:rsidR="0091116E" w:rsidRPr="003E5A60">
              <w:rPr>
                <w:rFonts w:cs="Times New Roman"/>
                <w:i/>
                <w:iCs/>
                <w:sz w:val="28"/>
                <w:szCs w:val="28"/>
                <w:lang w:val="vi-VN"/>
              </w:rPr>
              <w:t>(tất cả các loại bia chưa khử cồn đóng chai thuỷ tinh)</w:t>
            </w:r>
            <w:r w:rsidR="00AB31AB" w:rsidRPr="003E5A60">
              <w:rPr>
                <w:rFonts w:cs="Times New Roman"/>
                <w:sz w:val="28"/>
                <w:szCs w:val="28"/>
                <w:lang w:val="vi-VN"/>
              </w:rPr>
              <w:t xml:space="preserve"> </w:t>
            </w:r>
          </w:p>
        </w:tc>
        <w:tc>
          <w:tcPr>
            <w:tcW w:w="838" w:type="pct"/>
          </w:tcPr>
          <w:p w14:paraId="70B31662" w14:textId="729A4F57" w:rsidR="00F96E76" w:rsidRPr="003E5A60" w:rsidRDefault="00F96E76" w:rsidP="00F96E76">
            <w:pPr>
              <w:spacing w:before="0" w:after="0"/>
              <w:jc w:val="center"/>
              <w:rPr>
                <w:rFonts w:cs="Times New Roman"/>
                <w:sz w:val="28"/>
                <w:szCs w:val="28"/>
              </w:rPr>
            </w:pPr>
            <w:r w:rsidRPr="003E5A60">
              <w:rPr>
                <w:rFonts w:cs="Times New Roman"/>
                <w:sz w:val="28"/>
                <w:szCs w:val="28"/>
              </w:rPr>
              <w:t>1000 lít</w:t>
            </w:r>
          </w:p>
        </w:tc>
        <w:tc>
          <w:tcPr>
            <w:tcW w:w="701" w:type="pct"/>
          </w:tcPr>
          <w:p w14:paraId="2B232B36" w14:textId="77777777" w:rsidR="00F96E76" w:rsidRPr="003E5A60" w:rsidRDefault="00F96E76" w:rsidP="00F96E76">
            <w:pPr>
              <w:spacing w:before="0" w:after="0"/>
              <w:jc w:val="center"/>
              <w:rPr>
                <w:rFonts w:cs="Times New Roman"/>
                <w:sz w:val="28"/>
                <w:szCs w:val="28"/>
              </w:rPr>
            </w:pPr>
          </w:p>
        </w:tc>
        <w:tc>
          <w:tcPr>
            <w:tcW w:w="841" w:type="pct"/>
          </w:tcPr>
          <w:p w14:paraId="32A40EDB" w14:textId="77777777" w:rsidR="00F96E76" w:rsidRPr="003E5A60" w:rsidRDefault="00F96E76" w:rsidP="00F96E76">
            <w:pPr>
              <w:spacing w:before="0" w:after="0"/>
              <w:jc w:val="center"/>
              <w:rPr>
                <w:rFonts w:cs="Times New Roman"/>
                <w:sz w:val="28"/>
                <w:szCs w:val="28"/>
              </w:rPr>
            </w:pPr>
          </w:p>
        </w:tc>
      </w:tr>
      <w:tr w:rsidR="003E5A60" w:rsidRPr="003E5A60" w14:paraId="5562DB8B" w14:textId="1A1D4A25" w:rsidTr="0091116E">
        <w:tc>
          <w:tcPr>
            <w:tcW w:w="447" w:type="pct"/>
          </w:tcPr>
          <w:p w14:paraId="7053916B" w14:textId="0AC5E473" w:rsidR="00F96E76" w:rsidRPr="003E5A60" w:rsidRDefault="00B8244E" w:rsidP="00F96E76">
            <w:pPr>
              <w:spacing w:before="0" w:after="0"/>
              <w:jc w:val="left"/>
              <w:rPr>
                <w:rFonts w:cs="Times New Roman"/>
                <w:sz w:val="28"/>
                <w:szCs w:val="28"/>
                <w:lang w:val="vi-VN"/>
              </w:rPr>
            </w:pPr>
            <w:r w:rsidRPr="003E5A60">
              <w:rPr>
                <w:rFonts w:cs="Times New Roman"/>
                <w:sz w:val="28"/>
                <w:szCs w:val="28"/>
                <w:lang w:val="vi-VN"/>
              </w:rPr>
              <w:t>b</w:t>
            </w:r>
          </w:p>
        </w:tc>
        <w:tc>
          <w:tcPr>
            <w:tcW w:w="2172" w:type="pct"/>
          </w:tcPr>
          <w:p w14:paraId="3A80AC3D" w14:textId="14536F0C" w:rsidR="00F96E76" w:rsidRPr="003E5A60" w:rsidRDefault="0074552E" w:rsidP="00657686">
            <w:pPr>
              <w:spacing w:before="0" w:after="0"/>
              <w:jc w:val="right"/>
              <w:rPr>
                <w:rFonts w:cs="Times New Roman"/>
                <w:sz w:val="28"/>
                <w:szCs w:val="28"/>
                <w:lang w:val="vi-VN"/>
              </w:rPr>
            </w:pPr>
            <w:r w:rsidRPr="003E5A60">
              <w:rPr>
                <w:rFonts w:cs="Times New Roman"/>
                <w:sz w:val="28"/>
                <w:szCs w:val="28"/>
                <w:lang w:val="vi-VN"/>
              </w:rPr>
              <w:t>Bia không cồn</w:t>
            </w:r>
            <w:r w:rsidR="0091116E" w:rsidRPr="003E5A60">
              <w:rPr>
                <w:rFonts w:cs="Times New Roman"/>
                <w:sz w:val="28"/>
                <w:szCs w:val="28"/>
                <w:lang w:val="vi-VN"/>
              </w:rPr>
              <w:t xml:space="preserve"> </w:t>
            </w:r>
            <w:r w:rsidR="0091116E" w:rsidRPr="003E5A60">
              <w:rPr>
                <w:rFonts w:cs="Times New Roman"/>
                <w:i/>
                <w:iCs/>
                <w:sz w:val="28"/>
                <w:szCs w:val="28"/>
                <w:lang w:val="vi-VN"/>
              </w:rPr>
              <w:t>(tất cả các loại bia đã khử cồn)</w:t>
            </w:r>
            <w:r w:rsidR="00F1739A" w:rsidRPr="003E5A60">
              <w:rPr>
                <w:rFonts w:cs="Times New Roman"/>
                <w:sz w:val="28"/>
                <w:szCs w:val="28"/>
                <w:lang w:val="vi-VN"/>
              </w:rPr>
              <w:t xml:space="preserve"> </w:t>
            </w:r>
          </w:p>
        </w:tc>
        <w:bookmarkEnd w:id="24"/>
        <w:tc>
          <w:tcPr>
            <w:tcW w:w="838" w:type="pct"/>
          </w:tcPr>
          <w:p w14:paraId="2C4FAA38" w14:textId="28473066" w:rsidR="00F96E76" w:rsidRPr="003E5A60" w:rsidRDefault="00F96E76" w:rsidP="00F96E76">
            <w:pPr>
              <w:spacing w:before="0" w:after="0"/>
              <w:jc w:val="center"/>
              <w:rPr>
                <w:rFonts w:cs="Times New Roman"/>
                <w:sz w:val="28"/>
                <w:szCs w:val="28"/>
              </w:rPr>
            </w:pPr>
            <w:r w:rsidRPr="003E5A60">
              <w:rPr>
                <w:rFonts w:cs="Times New Roman"/>
                <w:sz w:val="28"/>
                <w:szCs w:val="28"/>
              </w:rPr>
              <w:t>1000 lít</w:t>
            </w:r>
          </w:p>
        </w:tc>
        <w:tc>
          <w:tcPr>
            <w:tcW w:w="701" w:type="pct"/>
          </w:tcPr>
          <w:p w14:paraId="067BC5E0" w14:textId="77777777" w:rsidR="00F96E76" w:rsidRPr="003E5A60" w:rsidRDefault="00F96E76" w:rsidP="00F96E76">
            <w:pPr>
              <w:spacing w:before="0" w:after="0"/>
              <w:jc w:val="center"/>
              <w:rPr>
                <w:rFonts w:cs="Times New Roman"/>
                <w:sz w:val="28"/>
                <w:szCs w:val="28"/>
              </w:rPr>
            </w:pPr>
          </w:p>
        </w:tc>
        <w:tc>
          <w:tcPr>
            <w:tcW w:w="841" w:type="pct"/>
          </w:tcPr>
          <w:p w14:paraId="1570D546" w14:textId="77777777" w:rsidR="00F96E76" w:rsidRPr="003E5A60" w:rsidRDefault="00F96E76" w:rsidP="00F96E76">
            <w:pPr>
              <w:spacing w:before="0" w:after="0"/>
              <w:jc w:val="center"/>
              <w:rPr>
                <w:rFonts w:cs="Times New Roman"/>
                <w:sz w:val="28"/>
                <w:szCs w:val="28"/>
              </w:rPr>
            </w:pPr>
          </w:p>
        </w:tc>
      </w:tr>
      <w:tr w:rsidR="003E5A60" w:rsidRPr="003E5A60" w14:paraId="316FE4B7" w14:textId="7F3ACB4B" w:rsidTr="0091116E">
        <w:tc>
          <w:tcPr>
            <w:tcW w:w="447" w:type="pct"/>
          </w:tcPr>
          <w:p w14:paraId="5670AA83" w14:textId="1215DB6D" w:rsidR="00F96E76" w:rsidRPr="003E5A60" w:rsidRDefault="00B8244E" w:rsidP="00F96E76">
            <w:pPr>
              <w:spacing w:before="0" w:after="0"/>
              <w:jc w:val="left"/>
              <w:rPr>
                <w:rFonts w:cs="Times New Roman"/>
                <w:sz w:val="28"/>
                <w:szCs w:val="28"/>
                <w:lang w:val="vi-VN"/>
              </w:rPr>
            </w:pPr>
            <w:r w:rsidRPr="003E5A60">
              <w:rPr>
                <w:rFonts w:cs="Times New Roman"/>
                <w:sz w:val="28"/>
                <w:szCs w:val="28"/>
                <w:lang w:val="vi-VN"/>
              </w:rPr>
              <w:t>c</w:t>
            </w:r>
          </w:p>
        </w:tc>
        <w:tc>
          <w:tcPr>
            <w:tcW w:w="2172" w:type="pct"/>
          </w:tcPr>
          <w:p w14:paraId="765CB3B5" w14:textId="5572CFE0" w:rsidR="00F96E76" w:rsidRPr="003E5A60" w:rsidRDefault="0074552E" w:rsidP="00657686">
            <w:pPr>
              <w:spacing w:before="0" w:after="0"/>
              <w:jc w:val="right"/>
              <w:rPr>
                <w:rFonts w:cs="Times New Roman"/>
                <w:sz w:val="28"/>
                <w:szCs w:val="28"/>
                <w:lang w:val="vi-VN"/>
              </w:rPr>
            </w:pPr>
            <w:r w:rsidRPr="003E5A60">
              <w:rPr>
                <w:rFonts w:eastAsia="Times New Roman" w:cs="Times New Roman"/>
                <w:sz w:val="28"/>
                <w:szCs w:val="28"/>
                <w:lang w:val="vi-VN"/>
              </w:rPr>
              <w:t xml:space="preserve">Bia khác </w:t>
            </w:r>
            <w:r w:rsidR="0091116E" w:rsidRPr="003E5A60">
              <w:rPr>
                <w:rFonts w:eastAsia="Times New Roman" w:cs="Times New Roman"/>
                <w:i/>
                <w:iCs/>
                <w:sz w:val="28"/>
                <w:szCs w:val="28"/>
                <w:lang w:val="vi-VN"/>
              </w:rPr>
              <w:t>(</w:t>
            </w:r>
            <w:r w:rsidRPr="003E5A60">
              <w:rPr>
                <w:rFonts w:eastAsia="Times New Roman" w:cs="Times New Roman"/>
                <w:i/>
                <w:iCs/>
                <w:sz w:val="28"/>
                <w:szCs w:val="28"/>
                <w:lang w:val="vi-VN"/>
              </w:rPr>
              <w:t>ngoài bia đóng chai thuỷ tinh và bia không cồn</w:t>
            </w:r>
            <w:r w:rsidR="0091116E" w:rsidRPr="003E5A60">
              <w:rPr>
                <w:rFonts w:eastAsia="Times New Roman" w:cs="Times New Roman"/>
                <w:i/>
                <w:iCs/>
                <w:sz w:val="28"/>
                <w:szCs w:val="28"/>
                <w:lang w:val="vi-VN"/>
              </w:rPr>
              <w:t>)</w:t>
            </w:r>
          </w:p>
        </w:tc>
        <w:tc>
          <w:tcPr>
            <w:tcW w:w="838" w:type="pct"/>
          </w:tcPr>
          <w:p w14:paraId="64DDD6BA" w14:textId="1BFF7873" w:rsidR="00F96E76" w:rsidRPr="003E5A60" w:rsidRDefault="00F96E76" w:rsidP="00F96E76">
            <w:pPr>
              <w:spacing w:before="0" w:after="0"/>
              <w:jc w:val="center"/>
              <w:rPr>
                <w:rFonts w:cs="Times New Roman"/>
                <w:sz w:val="28"/>
                <w:szCs w:val="28"/>
              </w:rPr>
            </w:pPr>
            <w:r w:rsidRPr="003E5A60">
              <w:rPr>
                <w:rFonts w:cs="Times New Roman"/>
                <w:sz w:val="28"/>
                <w:szCs w:val="28"/>
                <w:lang w:val="vi-VN"/>
              </w:rPr>
              <w:t>1000 lít</w:t>
            </w:r>
          </w:p>
        </w:tc>
        <w:tc>
          <w:tcPr>
            <w:tcW w:w="701" w:type="pct"/>
          </w:tcPr>
          <w:p w14:paraId="2A0F8BB8" w14:textId="77777777" w:rsidR="00F96E76" w:rsidRPr="003E5A60" w:rsidRDefault="00F96E76" w:rsidP="00F96E76">
            <w:pPr>
              <w:spacing w:before="0" w:after="0"/>
              <w:jc w:val="center"/>
              <w:rPr>
                <w:rFonts w:cs="Times New Roman"/>
                <w:sz w:val="28"/>
                <w:szCs w:val="28"/>
              </w:rPr>
            </w:pPr>
          </w:p>
        </w:tc>
        <w:tc>
          <w:tcPr>
            <w:tcW w:w="841" w:type="pct"/>
          </w:tcPr>
          <w:p w14:paraId="7146A671" w14:textId="77777777" w:rsidR="00F96E76" w:rsidRPr="003E5A60" w:rsidRDefault="00F96E76" w:rsidP="00F96E76">
            <w:pPr>
              <w:spacing w:before="0" w:after="0"/>
              <w:jc w:val="center"/>
              <w:rPr>
                <w:rFonts w:cs="Times New Roman"/>
                <w:sz w:val="28"/>
                <w:szCs w:val="28"/>
              </w:rPr>
            </w:pPr>
          </w:p>
        </w:tc>
      </w:tr>
      <w:tr w:rsidR="003E5A60" w:rsidRPr="003E5A60" w14:paraId="4CDE5944" w14:textId="1FEB995E" w:rsidTr="0091116E">
        <w:tc>
          <w:tcPr>
            <w:tcW w:w="447" w:type="pct"/>
          </w:tcPr>
          <w:p w14:paraId="479CB7FD" w14:textId="76D17FCF" w:rsidR="00F96E76" w:rsidRPr="003E5A60" w:rsidRDefault="00F96E76" w:rsidP="00F96E76">
            <w:pPr>
              <w:spacing w:before="0" w:after="0"/>
              <w:jc w:val="left"/>
              <w:rPr>
                <w:rFonts w:cs="Times New Roman"/>
                <w:b/>
                <w:bCs/>
                <w:sz w:val="28"/>
                <w:szCs w:val="28"/>
                <w:lang w:val="vi-VN"/>
              </w:rPr>
            </w:pPr>
            <w:r w:rsidRPr="003E5A60">
              <w:rPr>
                <w:rFonts w:cs="Times New Roman"/>
                <w:b/>
                <w:bCs/>
                <w:sz w:val="28"/>
                <w:szCs w:val="28"/>
                <w:lang w:val="vi-VN"/>
              </w:rPr>
              <w:t>2</w:t>
            </w:r>
          </w:p>
        </w:tc>
        <w:tc>
          <w:tcPr>
            <w:tcW w:w="2172" w:type="pct"/>
          </w:tcPr>
          <w:p w14:paraId="24B701DE" w14:textId="0E49FDDD" w:rsidR="00F96E76" w:rsidRPr="003E5A60" w:rsidRDefault="00F96E76" w:rsidP="00F96E76">
            <w:pPr>
              <w:spacing w:before="0" w:after="0"/>
              <w:jc w:val="left"/>
              <w:rPr>
                <w:rFonts w:cs="Times New Roman"/>
                <w:b/>
                <w:bCs/>
                <w:sz w:val="28"/>
                <w:szCs w:val="28"/>
                <w:lang w:val="vi-VN"/>
              </w:rPr>
            </w:pPr>
            <w:r w:rsidRPr="003E5A60">
              <w:rPr>
                <w:rFonts w:cs="Times New Roman"/>
                <w:b/>
                <w:bCs/>
                <w:sz w:val="28"/>
                <w:szCs w:val="28"/>
                <w:lang w:val="vi-VN"/>
              </w:rPr>
              <w:t>Đồ uống không cồn có ga</w:t>
            </w:r>
          </w:p>
        </w:tc>
        <w:tc>
          <w:tcPr>
            <w:tcW w:w="838" w:type="pct"/>
          </w:tcPr>
          <w:p w14:paraId="1BCF6264" w14:textId="344E8888" w:rsidR="00F96E76" w:rsidRPr="003E5A60" w:rsidRDefault="00F96E76" w:rsidP="00F96E76">
            <w:pPr>
              <w:spacing w:before="0" w:after="0"/>
              <w:jc w:val="center"/>
              <w:rPr>
                <w:rFonts w:cs="Times New Roman"/>
                <w:b/>
                <w:bCs/>
                <w:sz w:val="28"/>
                <w:szCs w:val="28"/>
              </w:rPr>
            </w:pPr>
            <w:r w:rsidRPr="003E5A60">
              <w:rPr>
                <w:rFonts w:cs="Times New Roman"/>
                <w:sz w:val="28"/>
                <w:szCs w:val="28"/>
              </w:rPr>
              <w:t>1000 lít</w:t>
            </w:r>
          </w:p>
        </w:tc>
        <w:tc>
          <w:tcPr>
            <w:tcW w:w="701" w:type="pct"/>
          </w:tcPr>
          <w:p w14:paraId="7DFE4767" w14:textId="77777777" w:rsidR="00F96E76" w:rsidRPr="003E5A60" w:rsidRDefault="00F96E76" w:rsidP="00F96E76">
            <w:pPr>
              <w:spacing w:before="0" w:after="0"/>
              <w:jc w:val="center"/>
              <w:rPr>
                <w:rFonts w:cs="Times New Roman"/>
                <w:b/>
                <w:bCs/>
                <w:sz w:val="28"/>
                <w:szCs w:val="28"/>
              </w:rPr>
            </w:pPr>
          </w:p>
        </w:tc>
        <w:tc>
          <w:tcPr>
            <w:tcW w:w="841" w:type="pct"/>
          </w:tcPr>
          <w:p w14:paraId="36372F41" w14:textId="77777777" w:rsidR="00F96E76" w:rsidRPr="003E5A60" w:rsidRDefault="00F96E76" w:rsidP="00F96E76">
            <w:pPr>
              <w:spacing w:before="0" w:after="0"/>
              <w:jc w:val="center"/>
              <w:rPr>
                <w:rFonts w:cs="Times New Roman"/>
                <w:b/>
                <w:bCs/>
                <w:sz w:val="28"/>
                <w:szCs w:val="28"/>
              </w:rPr>
            </w:pPr>
          </w:p>
        </w:tc>
      </w:tr>
      <w:tr w:rsidR="003E5A60" w:rsidRPr="003E5A60" w14:paraId="117E079A" w14:textId="188B64EC" w:rsidTr="0091116E">
        <w:tc>
          <w:tcPr>
            <w:tcW w:w="447" w:type="pct"/>
          </w:tcPr>
          <w:p w14:paraId="7C14D905" w14:textId="1FB2CDA6" w:rsidR="00F96E76" w:rsidRPr="003E5A60" w:rsidRDefault="00F96E76" w:rsidP="00F96E76">
            <w:pPr>
              <w:spacing w:before="0" w:after="0"/>
              <w:jc w:val="left"/>
              <w:rPr>
                <w:rFonts w:cs="Times New Roman"/>
                <w:sz w:val="28"/>
                <w:szCs w:val="28"/>
                <w:lang w:val="vi-VN"/>
              </w:rPr>
            </w:pPr>
            <w:r w:rsidRPr="003E5A60">
              <w:rPr>
                <w:rFonts w:cs="Times New Roman"/>
                <w:sz w:val="28"/>
                <w:szCs w:val="28"/>
                <w:lang w:val="vi-VN"/>
              </w:rPr>
              <w:t>a</w:t>
            </w:r>
          </w:p>
        </w:tc>
        <w:tc>
          <w:tcPr>
            <w:tcW w:w="2172" w:type="pct"/>
          </w:tcPr>
          <w:p w14:paraId="080EE37F" w14:textId="32585389" w:rsidR="00F96E76" w:rsidRPr="003E5A60" w:rsidRDefault="00AC2F99" w:rsidP="00657686">
            <w:pPr>
              <w:spacing w:before="0" w:after="0"/>
              <w:jc w:val="right"/>
              <w:rPr>
                <w:rFonts w:cs="Times New Roman"/>
                <w:sz w:val="28"/>
                <w:szCs w:val="28"/>
                <w:lang w:val="vi-VN"/>
              </w:rPr>
            </w:pPr>
            <w:r w:rsidRPr="003E5A60">
              <w:rPr>
                <w:rFonts w:cs="Times New Roman"/>
                <w:sz w:val="28"/>
                <w:szCs w:val="28"/>
                <w:lang w:val="vi-VN"/>
              </w:rPr>
              <w:t>Đồ uống</w:t>
            </w:r>
            <w:r w:rsidR="00D47006" w:rsidRPr="003E5A60">
              <w:rPr>
                <w:rFonts w:cs="Times New Roman"/>
                <w:sz w:val="28"/>
                <w:szCs w:val="28"/>
                <w:lang w:val="vi-VN"/>
              </w:rPr>
              <w:t xml:space="preserve"> không cồn có ga</w:t>
            </w:r>
            <w:r w:rsidR="00F96E76" w:rsidRPr="003E5A60">
              <w:rPr>
                <w:rFonts w:cs="Times New Roman"/>
                <w:sz w:val="28"/>
                <w:szCs w:val="28"/>
                <w:lang w:val="vi-VN"/>
              </w:rPr>
              <w:t xml:space="preserve"> đóng chai PET</w:t>
            </w:r>
          </w:p>
        </w:tc>
        <w:tc>
          <w:tcPr>
            <w:tcW w:w="838" w:type="pct"/>
          </w:tcPr>
          <w:p w14:paraId="3E3A4100" w14:textId="43D8A964" w:rsidR="00F96E76" w:rsidRPr="003E5A60" w:rsidRDefault="00F96E76" w:rsidP="00F96E76">
            <w:pPr>
              <w:spacing w:before="0" w:after="0"/>
              <w:jc w:val="center"/>
              <w:rPr>
                <w:rFonts w:cs="Times New Roman"/>
                <w:sz w:val="28"/>
                <w:szCs w:val="28"/>
              </w:rPr>
            </w:pPr>
            <w:r w:rsidRPr="003E5A60">
              <w:rPr>
                <w:rFonts w:cs="Times New Roman"/>
                <w:sz w:val="28"/>
                <w:szCs w:val="28"/>
              </w:rPr>
              <w:t>1000 lít</w:t>
            </w:r>
          </w:p>
        </w:tc>
        <w:tc>
          <w:tcPr>
            <w:tcW w:w="701" w:type="pct"/>
          </w:tcPr>
          <w:p w14:paraId="5BDC69E0" w14:textId="77777777" w:rsidR="00F96E76" w:rsidRPr="003E5A60" w:rsidRDefault="00F96E76" w:rsidP="00F96E76">
            <w:pPr>
              <w:spacing w:before="0" w:after="0"/>
              <w:jc w:val="center"/>
              <w:rPr>
                <w:rFonts w:cs="Times New Roman"/>
                <w:sz w:val="28"/>
                <w:szCs w:val="28"/>
              </w:rPr>
            </w:pPr>
          </w:p>
        </w:tc>
        <w:tc>
          <w:tcPr>
            <w:tcW w:w="841" w:type="pct"/>
          </w:tcPr>
          <w:p w14:paraId="28E4426E" w14:textId="77777777" w:rsidR="00F96E76" w:rsidRPr="003E5A60" w:rsidRDefault="00F96E76" w:rsidP="00F96E76">
            <w:pPr>
              <w:spacing w:before="0" w:after="0"/>
              <w:jc w:val="center"/>
              <w:rPr>
                <w:rFonts w:cs="Times New Roman"/>
                <w:sz w:val="28"/>
                <w:szCs w:val="28"/>
              </w:rPr>
            </w:pPr>
          </w:p>
        </w:tc>
      </w:tr>
      <w:tr w:rsidR="003E5A60" w:rsidRPr="003E5A60" w14:paraId="351C092D" w14:textId="6C6FCB15" w:rsidTr="0091116E">
        <w:tc>
          <w:tcPr>
            <w:tcW w:w="447" w:type="pct"/>
          </w:tcPr>
          <w:p w14:paraId="330E1C52" w14:textId="3371E8F4" w:rsidR="00F96E76" w:rsidRPr="003E5A60" w:rsidRDefault="00F96E76" w:rsidP="00F96E76">
            <w:pPr>
              <w:spacing w:before="0" w:after="0"/>
              <w:jc w:val="left"/>
              <w:rPr>
                <w:rFonts w:cs="Times New Roman"/>
                <w:sz w:val="28"/>
                <w:szCs w:val="28"/>
                <w:lang w:val="vi-VN"/>
              </w:rPr>
            </w:pPr>
            <w:r w:rsidRPr="003E5A60">
              <w:rPr>
                <w:rFonts w:cs="Times New Roman"/>
                <w:sz w:val="28"/>
                <w:szCs w:val="28"/>
                <w:lang w:val="vi-VN"/>
              </w:rPr>
              <w:t>b</w:t>
            </w:r>
          </w:p>
        </w:tc>
        <w:tc>
          <w:tcPr>
            <w:tcW w:w="2172" w:type="pct"/>
          </w:tcPr>
          <w:p w14:paraId="49BD8DB2" w14:textId="338AEA7B" w:rsidR="00F96E76" w:rsidRPr="003E5A60" w:rsidRDefault="00AC2F99" w:rsidP="00657686">
            <w:pPr>
              <w:spacing w:before="0" w:after="0"/>
              <w:jc w:val="right"/>
              <w:rPr>
                <w:rFonts w:cs="Times New Roman"/>
                <w:sz w:val="28"/>
                <w:szCs w:val="28"/>
                <w:lang w:val="vi-VN"/>
              </w:rPr>
            </w:pPr>
            <w:r w:rsidRPr="003E5A60">
              <w:rPr>
                <w:rFonts w:cs="Times New Roman"/>
                <w:sz w:val="28"/>
                <w:szCs w:val="28"/>
                <w:lang w:val="vi-VN"/>
              </w:rPr>
              <w:t>Đồ uống</w:t>
            </w:r>
            <w:r w:rsidR="00F96E76" w:rsidRPr="003E5A60">
              <w:rPr>
                <w:rFonts w:cs="Times New Roman"/>
                <w:sz w:val="28"/>
                <w:szCs w:val="28"/>
                <w:lang w:val="vi-VN"/>
              </w:rPr>
              <w:t xml:space="preserve"> </w:t>
            </w:r>
            <w:r w:rsidR="00D47006" w:rsidRPr="003E5A60">
              <w:rPr>
                <w:rFonts w:cs="Times New Roman"/>
                <w:sz w:val="28"/>
                <w:szCs w:val="28"/>
                <w:lang w:val="vi-VN"/>
              </w:rPr>
              <w:t xml:space="preserve">không cồn có ga </w:t>
            </w:r>
            <w:r w:rsidR="00F96E76" w:rsidRPr="003E5A60">
              <w:rPr>
                <w:rFonts w:cs="Times New Roman"/>
                <w:sz w:val="28"/>
                <w:szCs w:val="28"/>
                <w:lang w:val="vi-VN"/>
              </w:rPr>
              <w:t>đóng chai thuỷ tinh</w:t>
            </w:r>
          </w:p>
        </w:tc>
        <w:tc>
          <w:tcPr>
            <w:tcW w:w="838" w:type="pct"/>
          </w:tcPr>
          <w:p w14:paraId="07F1B0BF" w14:textId="69E72EF4" w:rsidR="00F96E76" w:rsidRPr="003E5A60" w:rsidRDefault="00F96E76" w:rsidP="00F96E76">
            <w:pPr>
              <w:spacing w:before="0" w:after="0"/>
              <w:jc w:val="center"/>
              <w:rPr>
                <w:rFonts w:cs="Times New Roman"/>
                <w:sz w:val="28"/>
                <w:szCs w:val="28"/>
              </w:rPr>
            </w:pPr>
            <w:r w:rsidRPr="003E5A60">
              <w:rPr>
                <w:rFonts w:cs="Times New Roman"/>
                <w:sz w:val="28"/>
                <w:szCs w:val="28"/>
                <w:lang w:val="vi-VN"/>
              </w:rPr>
              <w:t>1000 lít</w:t>
            </w:r>
          </w:p>
        </w:tc>
        <w:tc>
          <w:tcPr>
            <w:tcW w:w="701" w:type="pct"/>
          </w:tcPr>
          <w:p w14:paraId="5E164303" w14:textId="77777777" w:rsidR="00F96E76" w:rsidRPr="003E5A60" w:rsidRDefault="00F96E76" w:rsidP="00F96E76">
            <w:pPr>
              <w:spacing w:before="0" w:after="0"/>
              <w:jc w:val="center"/>
              <w:rPr>
                <w:rFonts w:cs="Times New Roman"/>
                <w:sz w:val="28"/>
                <w:szCs w:val="28"/>
              </w:rPr>
            </w:pPr>
          </w:p>
        </w:tc>
        <w:tc>
          <w:tcPr>
            <w:tcW w:w="841" w:type="pct"/>
          </w:tcPr>
          <w:p w14:paraId="2DADF9C9" w14:textId="77777777" w:rsidR="00F96E76" w:rsidRPr="003E5A60" w:rsidRDefault="00F96E76" w:rsidP="00F96E76">
            <w:pPr>
              <w:spacing w:before="0" w:after="0"/>
              <w:jc w:val="center"/>
              <w:rPr>
                <w:rFonts w:cs="Times New Roman"/>
                <w:sz w:val="28"/>
                <w:szCs w:val="28"/>
              </w:rPr>
            </w:pPr>
          </w:p>
        </w:tc>
      </w:tr>
      <w:tr w:rsidR="003E5A60" w:rsidRPr="003E5A60" w14:paraId="1D502A3D" w14:textId="77777777" w:rsidTr="0091116E">
        <w:tc>
          <w:tcPr>
            <w:tcW w:w="447" w:type="pct"/>
          </w:tcPr>
          <w:p w14:paraId="37EBA5A5" w14:textId="2771307E" w:rsidR="00B225F5" w:rsidRPr="003E5A60" w:rsidRDefault="00B225F5" w:rsidP="00F96E76">
            <w:pPr>
              <w:spacing w:before="0" w:after="0"/>
              <w:jc w:val="left"/>
              <w:rPr>
                <w:rFonts w:cs="Times New Roman"/>
                <w:sz w:val="28"/>
                <w:szCs w:val="28"/>
                <w:lang w:val="vi-VN"/>
              </w:rPr>
            </w:pPr>
            <w:r w:rsidRPr="003E5A60">
              <w:rPr>
                <w:rFonts w:cs="Times New Roman"/>
                <w:sz w:val="28"/>
                <w:szCs w:val="28"/>
                <w:lang w:val="vi-VN"/>
              </w:rPr>
              <w:t>c</w:t>
            </w:r>
          </w:p>
        </w:tc>
        <w:tc>
          <w:tcPr>
            <w:tcW w:w="2172" w:type="pct"/>
          </w:tcPr>
          <w:p w14:paraId="663E8AEC" w14:textId="1A3F6EDF" w:rsidR="00B225F5" w:rsidRPr="003E5A60" w:rsidRDefault="00AC2F99" w:rsidP="00657686">
            <w:pPr>
              <w:spacing w:before="0" w:after="0"/>
              <w:jc w:val="right"/>
              <w:rPr>
                <w:rFonts w:cs="Times New Roman"/>
                <w:sz w:val="28"/>
                <w:szCs w:val="28"/>
                <w:lang w:val="vi-VN"/>
              </w:rPr>
            </w:pPr>
            <w:r w:rsidRPr="003E5A60">
              <w:rPr>
                <w:rFonts w:cs="Times New Roman"/>
                <w:sz w:val="28"/>
                <w:szCs w:val="28"/>
                <w:lang w:val="vi-VN"/>
              </w:rPr>
              <w:t>Đồ uống</w:t>
            </w:r>
            <w:r w:rsidR="00D47006" w:rsidRPr="003E5A60">
              <w:rPr>
                <w:rFonts w:cs="Times New Roman"/>
                <w:sz w:val="28"/>
                <w:szCs w:val="28"/>
                <w:lang w:val="vi-VN"/>
              </w:rPr>
              <w:t xml:space="preserve"> không cồn có ga dạng bao gói</w:t>
            </w:r>
            <w:r w:rsidRPr="003E5A60">
              <w:rPr>
                <w:rFonts w:cs="Times New Roman"/>
                <w:sz w:val="28"/>
                <w:szCs w:val="28"/>
                <w:lang w:val="vi-VN"/>
              </w:rPr>
              <w:t xml:space="preserve"> khác</w:t>
            </w:r>
          </w:p>
        </w:tc>
        <w:tc>
          <w:tcPr>
            <w:tcW w:w="838" w:type="pct"/>
          </w:tcPr>
          <w:p w14:paraId="086473BA" w14:textId="68814EA9" w:rsidR="00B225F5" w:rsidRPr="003E5A60" w:rsidRDefault="00B225F5" w:rsidP="00F96E76">
            <w:pPr>
              <w:spacing w:before="0" w:after="0"/>
              <w:jc w:val="center"/>
              <w:rPr>
                <w:rFonts w:cs="Times New Roman"/>
                <w:sz w:val="28"/>
                <w:szCs w:val="28"/>
                <w:lang w:val="vi-VN"/>
              </w:rPr>
            </w:pPr>
            <w:r w:rsidRPr="003E5A60">
              <w:rPr>
                <w:rFonts w:cs="Times New Roman"/>
                <w:sz w:val="28"/>
                <w:szCs w:val="28"/>
                <w:lang w:val="vi-VN"/>
              </w:rPr>
              <w:t>1000 lít</w:t>
            </w:r>
          </w:p>
        </w:tc>
        <w:tc>
          <w:tcPr>
            <w:tcW w:w="701" w:type="pct"/>
          </w:tcPr>
          <w:p w14:paraId="10B860F1" w14:textId="77777777" w:rsidR="00B225F5" w:rsidRPr="003E5A60" w:rsidRDefault="00B225F5" w:rsidP="00F96E76">
            <w:pPr>
              <w:spacing w:before="0" w:after="0"/>
              <w:jc w:val="center"/>
              <w:rPr>
                <w:rFonts w:cs="Times New Roman"/>
                <w:sz w:val="28"/>
                <w:szCs w:val="28"/>
              </w:rPr>
            </w:pPr>
          </w:p>
        </w:tc>
        <w:tc>
          <w:tcPr>
            <w:tcW w:w="841" w:type="pct"/>
          </w:tcPr>
          <w:p w14:paraId="0C6BC423" w14:textId="77777777" w:rsidR="00B225F5" w:rsidRPr="003E5A60" w:rsidRDefault="00B225F5" w:rsidP="00F96E76">
            <w:pPr>
              <w:spacing w:before="0" w:after="0"/>
              <w:jc w:val="center"/>
              <w:rPr>
                <w:rFonts w:cs="Times New Roman"/>
                <w:sz w:val="28"/>
                <w:szCs w:val="28"/>
              </w:rPr>
            </w:pPr>
          </w:p>
        </w:tc>
      </w:tr>
      <w:tr w:rsidR="003E5A60" w:rsidRPr="003E5A60" w14:paraId="4BC8360C" w14:textId="6F6A88C7" w:rsidTr="0091116E">
        <w:tc>
          <w:tcPr>
            <w:tcW w:w="447" w:type="pct"/>
          </w:tcPr>
          <w:p w14:paraId="412F61E9" w14:textId="5E211A9D" w:rsidR="00F96E76" w:rsidRPr="003E5A60" w:rsidRDefault="00F96E76" w:rsidP="00F96E76">
            <w:pPr>
              <w:spacing w:before="0" w:after="0"/>
              <w:jc w:val="left"/>
              <w:rPr>
                <w:rFonts w:cs="Times New Roman"/>
                <w:b/>
                <w:bCs/>
                <w:sz w:val="28"/>
                <w:szCs w:val="28"/>
                <w:lang w:val="vi-VN"/>
              </w:rPr>
            </w:pPr>
            <w:r w:rsidRPr="003E5A60">
              <w:rPr>
                <w:rFonts w:cs="Times New Roman"/>
                <w:b/>
                <w:bCs/>
                <w:sz w:val="28"/>
                <w:szCs w:val="28"/>
                <w:lang w:val="vi-VN"/>
              </w:rPr>
              <w:t>3</w:t>
            </w:r>
          </w:p>
        </w:tc>
        <w:tc>
          <w:tcPr>
            <w:tcW w:w="2172" w:type="pct"/>
          </w:tcPr>
          <w:p w14:paraId="7A079AB2" w14:textId="5DF5FE73" w:rsidR="00F96E76" w:rsidRPr="003E5A60" w:rsidRDefault="00F96E76" w:rsidP="00F96E76">
            <w:pPr>
              <w:spacing w:before="0" w:after="0"/>
              <w:jc w:val="left"/>
              <w:rPr>
                <w:rFonts w:cs="Times New Roman"/>
                <w:b/>
                <w:bCs/>
                <w:sz w:val="28"/>
                <w:szCs w:val="28"/>
                <w:lang w:val="vi-VN"/>
              </w:rPr>
            </w:pPr>
            <w:r w:rsidRPr="003E5A60">
              <w:rPr>
                <w:rFonts w:cs="Times New Roman"/>
                <w:b/>
                <w:bCs/>
                <w:sz w:val="28"/>
                <w:szCs w:val="28"/>
                <w:lang w:val="vi-VN"/>
              </w:rPr>
              <w:t>Đồ uống không cồn không có ga</w:t>
            </w:r>
          </w:p>
        </w:tc>
        <w:tc>
          <w:tcPr>
            <w:tcW w:w="838" w:type="pct"/>
          </w:tcPr>
          <w:p w14:paraId="10C6979A" w14:textId="78505474" w:rsidR="00F96E76" w:rsidRPr="003E5A60" w:rsidRDefault="00F96E76" w:rsidP="00F96E76">
            <w:pPr>
              <w:spacing w:before="0" w:after="0"/>
              <w:jc w:val="center"/>
              <w:rPr>
                <w:rFonts w:cs="Times New Roman"/>
                <w:b/>
                <w:bCs/>
                <w:sz w:val="28"/>
                <w:szCs w:val="28"/>
              </w:rPr>
            </w:pPr>
            <w:r w:rsidRPr="003E5A60">
              <w:rPr>
                <w:rFonts w:cs="Times New Roman"/>
                <w:sz w:val="28"/>
                <w:szCs w:val="28"/>
              </w:rPr>
              <w:t>1000 lít</w:t>
            </w:r>
          </w:p>
        </w:tc>
        <w:tc>
          <w:tcPr>
            <w:tcW w:w="701" w:type="pct"/>
          </w:tcPr>
          <w:p w14:paraId="2DB2A904" w14:textId="77777777" w:rsidR="00F96E76" w:rsidRPr="003E5A60" w:rsidRDefault="00F96E76" w:rsidP="00F96E76">
            <w:pPr>
              <w:spacing w:before="0" w:after="0"/>
              <w:jc w:val="center"/>
              <w:rPr>
                <w:rFonts w:cs="Times New Roman"/>
                <w:b/>
                <w:bCs/>
                <w:sz w:val="28"/>
                <w:szCs w:val="28"/>
              </w:rPr>
            </w:pPr>
          </w:p>
        </w:tc>
        <w:tc>
          <w:tcPr>
            <w:tcW w:w="841" w:type="pct"/>
          </w:tcPr>
          <w:p w14:paraId="792A2D6E" w14:textId="77777777" w:rsidR="00F96E76" w:rsidRPr="003E5A60" w:rsidRDefault="00F96E76" w:rsidP="00F96E76">
            <w:pPr>
              <w:spacing w:before="0" w:after="0"/>
              <w:jc w:val="center"/>
              <w:rPr>
                <w:rFonts w:cs="Times New Roman"/>
                <w:b/>
                <w:bCs/>
                <w:sz w:val="28"/>
                <w:szCs w:val="28"/>
              </w:rPr>
            </w:pPr>
          </w:p>
        </w:tc>
      </w:tr>
      <w:tr w:rsidR="003E5A60" w:rsidRPr="003E5A60" w14:paraId="286FD5EA" w14:textId="6A66143B" w:rsidTr="0091116E">
        <w:tc>
          <w:tcPr>
            <w:tcW w:w="447" w:type="pct"/>
          </w:tcPr>
          <w:p w14:paraId="1249B7F2" w14:textId="1A0CCE6F" w:rsidR="00D47006" w:rsidRPr="003E5A60" w:rsidRDefault="00D47006" w:rsidP="00D47006">
            <w:pPr>
              <w:spacing w:before="0" w:after="0"/>
              <w:jc w:val="left"/>
              <w:rPr>
                <w:rFonts w:cs="Times New Roman"/>
                <w:sz w:val="28"/>
                <w:szCs w:val="28"/>
                <w:lang w:val="vi-VN"/>
              </w:rPr>
            </w:pPr>
            <w:r w:rsidRPr="003E5A60">
              <w:rPr>
                <w:rFonts w:cs="Times New Roman"/>
                <w:sz w:val="28"/>
                <w:szCs w:val="28"/>
                <w:lang w:val="vi-VN"/>
              </w:rPr>
              <w:t>a</w:t>
            </w:r>
          </w:p>
        </w:tc>
        <w:tc>
          <w:tcPr>
            <w:tcW w:w="2172" w:type="pct"/>
          </w:tcPr>
          <w:p w14:paraId="3122717E" w14:textId="3C55A4F8" w:rsidR="00D47006" w:rsidRPr="003E5A60" w:rsidRDefault="00D47006" w:rsidP="00D47006">
            <w:pPr>
              <w:spacing w:before="0" w:after="0"/>
              <w:jc w:val="right"/>
              <w:rPr>
                <w:rFonts w:cs="Times New Roman"/>
                <w:sz w:val="28"/>
                <w:szCs w:val="28"/>
                <w:lang w:val="vi-VN"/>
              </w:rPr>
            </w:pPr>
            <w:r w:rsidRPr="003E5A60">
              <w:rPr>
                <w:rFonts w:cs="Times New Roman"/>
                <w:sz w:val="28"/>
                <w:szCs w:val="28"/>
                <w:lang w:val="vi-VN"/>
              </w:rPr>
              <w:t>Đồ uống không cồn không có ga đóng chai PET</w:t>
            </w:r>
          </w:p>
        </w:tc>
        <w:tc>
          <w:tcPr>
            <w:tcW w:w="838" w:type="pct"/>
          </w:tcPr>
          <w:p w14:paraId="1168B98E" w14:textId="3CC4EA64" w:rsidR="00D47006" w:rsidRPr="003E5A60" w:rsidRDefault="00D47006" w:rsidP="00D47006">
            <w:pPr>
              <w:spacing w:before="0" w:after="0"/>
              <w:jc w:val="center"/>
              <w:rPr>
                <w:rFonts w:cs="Times New Roman"/>
                <w:sz w:val="28"/>
                <w:szCs w:val="28"/>
              </w:rPr>
            </w:pPr>
            <w:r w:rsidRPr="003E5A60">
              <w:rPr>
                <w:rFonts w:cs="Times New Roman"/>
                <w:sz w:val="28"/>
                <w:szCs w:val="28"/>
              </w:rPr>
              <w:t>1000 lít</w:t>
            </w:r>
          </w:p>
        </w:tc>
        <w:tc>
          <w:tcPr>
            <w:tcW w:w="701" w:type="pct"/>
          </w:tcPr>
          <w:p w14:paraId="79A33AB3" w14:textId="77777777" w:rsidR="00D47006" w:rsidRPr="003E5A60" w:rsidRDefault="00D47006" w:rsidP="00D47006">
            <w:pPr>
              <w:spacing w:before="0" w:after="0"/>
              <w:jc w:val="center"/>
              <w:rPr>
                <w:rFonts w:cs="Times New Roman"/>
                <w:sz w:val="28"/>
                <w:szCs w:val="28"/>
              </w:rPr>
            </w:pPr>
          </w:p>
        </w:tc>
        <w:tc>
          <w:tcPr>
            <w:tcW w:w="841" w:type="pct"/>
          </w:tcPr>
          <w:p w14:paraId="2B70D610" w14:textId="77777777" w:rsidR="00D47006" w:rsidRPr="003E5A60" w:rsidRDefault="00D47006" w:rsidP="00D47006">
            <w:pPr>
              <w:spacing w:before="0" w:after="0"/>
              <w:jc w:val="center"/>
              <w:rPr>
                <w:rFonts w:cs="Times New Roman"/>
                <w:sz w:val="28"/>
                <w:szCs w:val="28"/>
              </w:rPr>
            </w:pPr>
          </w:p>
        </w:tc>
      </w:tr>
      <w:tr w:rsidR="003E5A60" w:rsidRPr="003E5A60" w14:paraId="43F99996" w14:textId="011942B6" w:rsidTr="0091116E">
        <w:tc>
          <w:tcPr>
            <w:tcW w:w="447" w:type="pct"/>
          </w:tcPr>
          <w:p w14:paraId="4CAC5DE5" w14:textId="6B6F73CE" w:rsidR="00D47006" w:rsidRPr="003E5A60" w:rsidRDefault="00D47006" w:rsidP="00D47006">
            <w:pPr>
              <w:spacing w:before="0" w:after="0"/>
              <w:jc w:val="left"/>
              <w:rPr>
                <w:rFonts w:cs="Times New Roman"/>
                <w:sz w:val="28"/>
                <w:szCs w:val="28"/>
                <w:lang w:val="vi-VN"/>
              </w:rPr>
            </w:pPr>
            <w:r w:rsidRPr="003E5A60">
              <w:rPr>
                <w:rFonts w:cs="Times New Roman"/>
                <w:sz w:val="28"/>
                <w:szCs w:val="28"/>
                <w:lang w:val="vi-VN"/>
              </w:rPr>
              <w:t>b</w:t>
            </w:r>
          </w:p>
        </w:tc>
        <w:tc>
          <w:tcPr>
            <w:tcW w:w="2172" w:type="pct"/>
          </w:tcPr>
          <w:p w14:paraId="0B9B06FE" w14:textId="1B49D9C5" w:rsidR="00D47006" w:rsidRPr="003E5A60" w:rsidRDefault="00D47006" w:rsidP="00D47006">
            <w:pPr>
              <w:spacing w:before="0" w:after="0"/>
              <w:jc w:val="right"/>
              <w:rPr>
                <w:rFonts w:cs="Times New Roman"/>
                <w:sz w:val="28"/>
                <w:szCs w:val="28"/>
                <w:lang w:val="vi-VN"/>
              </w:rPr>
            </w:pPr>
            <w:r w:rsidRPr="003E5A60">
              <w:rPr>
                <w:rFonts w:cs="Times New Roman"/>
                <w:sz w:val="28"/>
                <w:szCs w:val="28"/>
                <w:lang w:val="vi-VN"/>
              </w:rPr>
              <w:t>Đồ uống không cồn không có ga đóng chai thuỷ tinh</w:t>
            </w:r>
          </w:p>
        </w:tc>
        <w:tc>
          <w:tcPr>
            <w:tcW w:w="838" w:type="pct"/>
          </w:tcPr>
          <w:p w14:paraId="5567E7DC" w14:textId="6960C8BB" w:rsidR="00D47006" w:rsidRPr="003E5A60" w:rsidRDefault="00D47006" w:rsidP="00D47006">
            <w:pPr>
              <w:spacing w:before="0" w:after="0"/>
              <w:jc w:val="center"/>
              <w:rPr>
                <w:rFonts w:cs="Times New Roman"/>
                <w:sz w:val="28"/>
                <w:szCs w:val="28"/>
              </w:rPr>
            </w:pPr>
            <w:r w:rsidRPr="003E5A60">
              <w:rPr>
                <w:rFonts w:cs="Times New Roman"/>
                <w:sz w:val="28"/>
                <w:szCs w:val="28"/>
                <w:lang w:val="vi-VN"/>
              </w:rPr>
              <w:t>1000 lít</w:t>
            </w:r>
          </w:p>
        </w:tc>
        <w:tc>
          <w:tcPr>
            <w:tcW w:w="701" w:type="pct"/>
          </w:tcPr>
          <w:p w14:paraId="0E36B57F" w14:textId="77777777" w:rsidR="00D47006" w:rsidRPr="003E5A60" w:rsidRDefault="00D47006" w:rsidP="00D47006">
            <w:pPr>
              <w:spacing w:before="0" w:after="0"/>
              <w:jc w:val="center"/>
              <w:rPr>
                <w:rFonts w:cs="Times New Roman"/>
                <w:sz w:val="28"/>
                <w:szCs w:val="28"/>
              </w:rPr>
            </w:pPr>
          </w:p>
        </w:tc>
        <w:tc>
          <w:tcPr>
            <w:tcW w:w="841" w:type="pct"/>
          </w:tcPr>
          <w:p w14:paraId="41BD5999" w14:textId="77777777" w:rsidR="00D47006" w:rsidRPr="003E5A60" w:rsidRDefault="00D47006" w:rsidP="00D47006">
            <w:pPr>
              <w:spacing w:before="0" w:after="0"/>
              <w:jc w:val="center"/>
              <w:rPr>
                <w:rFonts w:cs="Times New Roman"/>
                <w:sz w:val="28"/>
                <w:szCs w:val="28"/>
              </w:rPr>
            </w:pPr>
          </w:p>
        </w:tc>
      </w:tr>
      <w:tr w:rsidR="003E5A60" w:rsidRPr="003E5A60" w14:paraId="06B04742" w14:textId="77777777" w:rsidTr="0091116E">
        <w:tc>
          <w:tcPr>
            <w:tcW w:w="447" w:type="pct"/>
          </w:tcPr>
          <w:p w14:paraId="0191DA2A" w14:textId="3C708915" w:rsidR="00D47006" w:rsidRPr="003E5A60" w:rsidRDefault="00D47006" w:rsidP="00D47006">
            <w:pPr>
              <w:spacing w:before="0" w:after="0"/>
              <w:jc w:val="left"/>
              <w:rPr>
                <w:rFonts w:cs="Times New Roman"/>
                <w:sz w:val="28"/>
                <w:szCs w:val="28"/>
                <w:lang w:val="vi-VN"/>
              </w:rPr>
            </w:pPr>
            <w:r w:rsidRPr="003E5A60">
              <w:rPr>
                <w:rFonts w:cs="Times New Roman"/>
                <w:sz w:val="28"/>
                <w:szCs w:val="28"/>
                <w:lang w:val="vi-VN"/>
              </w:rPr>
              <w:t>c</w:t>
            </w:r>
          </w:p>
        </w:tc>
        <w:tc>
          <w:tcPr>
            <w:tcW w:w="2172" w:type="pct"/>
          </w:tcPr>
          <w:p w14:paraId="536B3FB8" w14:textId="73CA8BD7" w:rsidR="00D47006" w:rsidRPr="003E5A60" w:rsidRDefault="00D47006" w:rsidP="00D47006">
            <w:pPr>
              <w:spacing w:before="0" w:after="0"/>
              <w:jc w:val="right"/>
              <w:rPr>
                <w:rFonts w:cs="Times New Roman"/>
                <w:sz w:val="28"/>
                <w:szCs w:val="28"/>
                <w:lang w:val="vi-VN"/>
              </w:rPr>
            </w:pPr>
            <w:r w:rsidRPr="003E5A60">
              <w:rPr>
                <w:rFonts w:cs="Times New Roman"/>
                <w:sz w:val="28"/>
                <w:szCs w:val="28"/>
                <w:lang w:val="vi-VN"/>
              </w:rPr>
              <w:t>Đồ uống không cồn không có ga dạng bao gói khác</w:t>
            </w:r>
          </w:p>
        </w:tc>
        <w:tc>
          <w:tcPr>
            <w:tcW w:w="838" w:type="pct"/>
          </w:tcPr>
          <w:p w14:paraId="5478541B" w14:textId="3C1E958D" w:rsidR="00D47006" w:rsidRPr="003E5A60" w:rsidRDefault="00D47006" w:rsidP="00D47006">
            <w:pPr>
              <w:spacing w:before="0" w:after="0"/>
              <w:jc w:val="center"/>
              <w:rPr>
                <w:rFonts w:cs="Times New Roman"/>
                <w:sz w:val="28"/>
                <w:szCs w:val="28"/>
                <w:lang w:val="vi-VN"/>
              </w:rPr>
            </w:pPr>
            <w:r w:rsidRPr="003E5A60">
              <w:rPr>
                <w:rFonts w:cs="Times New Roman"/>
                <w:sz w:val="28"/>
                <w:szCs w:val="28"/>
                <w:lang w:val="vi-VN"/>
              </w:rPr>
              <w:t>1000 lít</w:t>
            </w:r>
          </w:p>
        </w:tc>
        <w:tc>
          <w:tcPr>
            <w:tcW w:w="701" w:type="pct"/>
          </w:tcPr>
          <w:p w14:paraId="273F6215" w14:textId="77777777" w:rsidR="00D47006" w:rsidRPr="003E5A60" w:rsidRDefault="00D47006" w:rsidP="00D47006">
            <w:pPr>
              <w:spacing w:before="0" w:after="0"/>
              <w:jc w:val="center"/>
              <w:rPr>
                <w:rFonts w:cs="Times New Roman"/>
                <w:sz w:val="28"/>
                <w:szCs w:val="28"/>
              </w:rPr>
            </w:pPr>
          </w:p>
        </w:tc>
        <w:tc>
          <w:tcPr>
            <w:tcW w:w="841" w:type="pct"/>
          </w:tcPr>
          <w:p w14:paraId="45A2840A" w14:textId="77777777" w:rsidR="00D47006" w:rsidRPr="003E5A60" w:rsidRDefault="00D47006" w:rsidP="00D47006">
            <w:pPr>
              <w:spacing w:before="0" w:after="0"/>
              <w:jc w:val="center"/>
              <w:rPr>
                <w:rFonts w:cs="Times New Roman"/>
                <w:sz w:val="28"/>
                <w:szCs w:val="28"/>
              </w:rPr>
            </w:pPr>
          </w:p>
        </w:tc>
      </w:tr>
      <w:tr w:rsidR="003E5A60" w:rsidRPr="0018211A" w14:paraId="29CCD6C3" w14:textId="77777777" w:rsidTr="0091116E">
        <w:tc>
          <w:tcPr>
            <w:tcW w:w="447" w:type="pct"/>
          </w:tcPr>
          <w:p w14:paraId="2F4E3CB5" w14:textId="2DBA89DE" w:rsidR="00D47006" w:rsidRPr="003E5A60" w:rsidRDefault="00D47006" w:rsidP="00D47006">
            <w:pPr>
              <w:spacing w:before="0" w:after="0"/>
              <w:jc w:val="left"/>
              <w:rPr>
                <w:rFonts w:cs="Times New Roman"/>
                <w:b/>
                <w:bCs/>
                <w:sz w:val="28"/>
                <w:szCs w:val="28"/>
                <w:lang w:val="vi-VN"/>
              </w:rPr>
            </w:pPr>
            <w:r w:rsidRPr="003E5A60">
              <w:rPr>
                <w:rFonts w:cs="Times New Roman"/>
                <w:b/>
                <w:bCs/>
                <w:sz w:val="28"/>
                <w:szCs w:val="28"/>
                <w:lang w:val="vi-VN"/>
              </w:rPr>
              <w:t>4</w:t>
            </w:r>
          </w:p>
        </w:tc>
        <w:tc>
          <w:tcPr>
            <w:tcW w:w="2172" w:type="pct"/>
          </w:tcPr>
          <w:p w14:paraId="677BAD04" w14:textId="3D90B95F" w:rsidR="00D47006" w:rsidRPr="003E5A60" w:rsidRDefault="00D47006" w:rsidP="00D47006">
            <w:pPr>
              <w:spacing w:before="0" w:after="0"/>
              <w:jc w:val="left"/>
              <w:rPr>
                <w:rFonts w:cs="Times New Roman"/>
                <w:b/>
                <w:bCs/>
                <w:sz w:val="28"/>
                <w:szCs w:val="28"/>
                <w:lang w:val="vi-VN"/>
              </w:rPr>
            </w:pPr>
            <w:r w:rsidRPr="003E5A60">
              <w:rPr>
                <w:rFonts w:cs="Times New Roman"/>
                <w:b/>
                <w:bCs/>
                <w:sz w:val="28"/>
                <w:szCs w:val="28"/>
                <w:lang w:val="vi-VN"/>
              </w:rPr>
              <w:t>Nước khoáng, nước tinh khiết*</w:t>
            </w:r>
          </w:p>
        </w:tc>
        <w:tc>
          <w:tcPr>
            <w:tcW w:w="838" w:type="pct"/>
          </w:tcPr>
          <w:p w14:paraId="0EA95450" w14:textId="77777777" w:rsidR="00D47006" w:rsidRPr="003E5A60" w:rsidRDefault="00D47006" w:rsidP="00D47006">
            <w:pPr>
              <w:spacing w:before="0" w:after="0"/>
              <w:jc w:val="center"/>
              <w:rPr>
                <w:rFonts w:cs="Times New Roman"/>
                <w:b/>
                <w:bCs/>
                <w:sz w:val="28"/>
                <w:szCs w:val="28"/>
                <w:lang w:val="vi-VN"/>
              </w:rPr>
            </w:pPr>
          </w:p>
        </w:tc>
        <w:tc>
          <w:tcPr>
            <w:tcW w:w="701" w:type="pct"/>
          </w:tcPr>
          <w:p w14:paraId="11143D15" w14:textId="77777777" w:rsidR="00D47006" w:rsidRPr="003E5A60" w:rsidRDefault="00D47006" w:rsidP="00D47006">
            <w:pPr>
              <w:spacing w:before="0" w:after="0"/>
              <w:jc w:val="center"/>
              <w:rPr>
                <w:rFonts w:cs="Times New Roman"/>
                <w:b/>
                <w:bCs/>
                <w:sz w:val="28"/>
                <w:szCs w:val="28"/>
                <w:lang w:val="vi-VN"/>
              </w:rPr>
            </w:pPr>
          </w:p>
        </w:tc>
        <w:tc>
          <w:tcPr>
            <w:tcW w:w="841" w:type="pct"/>
          </w:tcPr>
          <w:p w14:paraId="50781510" w14:textId="77777777" w:rsidR="00D47006" w:rsidRPr="003E5A60" w:rsidRDefault="00D47006" w:rsidP="00D47006">
            <w:pPr>
              <w:spacing w:before="0" w:after="0"/>
              <w:jc w:val="center"/>
              <w:rPr>
                <w:rFonts w:cs="Times New Roman"/>
                <w:b/>
                <w:bCs/>
                <w:sz w:val="28"/>
                <w:szCs w:val="28"/>
                <w:lang w:val="vi-VN"/>
              </w:rPr>
            </w:pPr>
          </w:p>
        </w:tc>
      </w:tr>
      <w:tr w:rsidR="003E5A60" w:rsidRPr="003E5A60" w14:paraId="47DC442E" w14:textId="77777777" w:rsidTr="0091116E">
        <w:tc>
          <w:tcPr>
            <w:tcW w:w="447" w:type="pct"/>
          </w:tcPr>
          <w:p w14:paraId="1E85ECFC" w14:textId="5F9D3F64" w:rsidR="00D47006" w:rsidRPr="003E5A60" w:rsidRDefault="00D47006" w:rsidP="00D47006">
            <w:pPr>
              <w:spacing w:before="0" w:after="0"/>
              <w:jc w:val="left"/>
              <w:rPr>
                <w:rFonts w:cs="Times New Roman"/>
                <w:b/>
                <w:bCs/>
                <w:sz w:val="28"/>
                <w:szCs w:val="28"/>
                <w:lang w:val="vi-VN"/>
              </w:rPr>
            </w:pPr>
            <w:r w:rsidRPr="003E5A60">
              <w:rPr>
                <w:rFonts w:cs="Times New Roman"/>
                <w:b/>
                <w:bCs/>
                <w:sz w:val="28"/>
                <w:szCs w:val="28"/>
                <w:lang w:val="vi-VN"/>
              </w:rPr>
              <w:t>5</w:t>
            </w:r>
          </w:p>
        </w:tc>
        <w:tc>
          <w:tcPr>
            <w:tcW w:w="2172" w:type="pct"/>
          </w:tcPr>
          <w:p w14:paraId="12E1338D" w14:textId="5C01FA53" w:rsidR="00D47006" w:rsidRPr="003E5A60" w:rsidRDefault="00D47006" w:rsidP="00D47006">
            <w:pPr>
              <w:spacing w:before="0" w:after="0"/>
              <w:jc w:val="left"/>
              <w:rPr>
                <w:rFonts w:cs="Times New Roman"/>
                <w:b/>
                <w:bCs/>
                <w:sz w:val="28"/>
                <w:szCs w:val="28"/>
                <w:lang w:val="vi-VN"/>
              </w:rPr>
            </w:pPr>
            <w:r w:rsidRPr="003E5A60">
              <w:rPr>
                <w:rFonts w:cs="Times New Roman"/>
                <w:b/>
                <w:bCs/>
                <w:sz w:val="28"/>
                <w:szCs w:val="28"/>
                <w:lang w:val="vi-VN"/>
              </w:rPr>
              <w:t>Sản lượng quy đổi</w:t>
            </w:r>
          </w:p>
        </w:tc>
        <w:tc>
          <w:tcPr>
            <w:tcW w:w="838" w:type="pct"/>
          </w:tcPr>
          <w:p w14:paraId="64835DF2" w14:textId="290C8606" w:rsidR="00D47006" w:rsidRPr="003E5A60" w:rsidRDefault="00D47006" w:rsidP="00D47006">
            <w:pPr>
              <w:spacing w:before="0" w:after="0"/>
              <w:jc w:val="center"/>
              <w:rPr>
                <w:rFonts w:cs="Times New Roman"/>
                <w:b/>
                <w:bCs/>
                <w:sz w:val="28"/>
                <w:szCs w:val="28"/>
                <w:lang w:val="vi-VN"/>
              </w:rPr>
            </w:pPr>
          </w:p>
        </w:tc>
        <w:tc>
          <w:tcPr>
            <w:tcW w:w="701" w:type="pct"/>
          </w:tcPr>
          <w:p w14:paraId="1EB7EFD2" w14:textId="77777777" w:rsidR="00D47006" w:rsidRPr="003E5A60" w:rsidRDefault="00D47006" w:rsidP="00D47006">
            <w:pPr>
              <w:spacing w:before="0" w:after="0"/>
              <w:jc w:val="center"/>
              <w:rPr>
                <w:rFonts w:cs="Times New Roman"/>
                <w:b/>
                <w:bCs/>
                <w:sz w:val="28"/>
                <w:szCs w:val="28"/>
              </w:rPr>
            </w:pPr>
          </w:p>
        </w:tc>
        <w:tc>
          <w:tcPr>
            <w:tcW w:w="841" w:type="pct"/>
          </w:tcPr>
          <w:p w14:paraId="11781C24" w14:textId="77777777" w:rsidR="00D47006" w:rsidRPr="003E5A60" w:rsidRDefault="00D47006" w:rsidP="00D47006">
            <w:pPr>
              <w:spacing w:before="0" w:after="0"/>
              <w:jc w:val="center"/>
              <w:rPr>
                <w:rFonts w:cs="Times New Roman"/>
                <w:b/>
                <w:bCs/>
                <w:sz w:val="28"/>
                <w:szCs w:val="28"/>
              </w:rPr>
            </w:pPr>
          </w:p>
        </w:tc>
      </w:tr>
      <w:tr w:rsidR="003E5A60" w:rsidRPr="003E5A60" w14:paraId="1D83E560" w14:textId="77777777" w:rsidTr="0091116E">
        <w:tc>
          <w:tcPr>
            <w:tcW w:w="447" w:type="pct"/>
          </w:tcPr>
          <w:p w14:paraId="291D1443" w14:textId="68034853" w:rsidR="00D47006" w:rsidRPr="003E5A60" w:rsidRDefault="00D47006" w:rsidP="00D47006">
            <w:pPr>
              <w:spacing w:before="0" w:after="0"/>
              <w:jc w:val="left"/>
              <w:rPr>
                <w:rFonts w:cs="Times New Roman"/>
                <w:sz w:val="28"/>
                <w:szCs w:val="28"/>
                <w:lang w:val="vi-VN"/>
              </w:rPr>
            </w:pPr>
            <w:r w:rsidRPr="003E5A60">
              <w:rPr>
                <w:rFonts w:cs="Times New Roman"/>
                <w:sz w:val="28"/>
                <w:szCs w:val="28"/>
                <w:lang w:val="vi-VN"/>
              </w:rPr>
              <w:t>a</w:t>
            </w:r>
          </w:p>
        </w:tc>
        <w:tc>
          <w:tcPr>
            <w:tcW w:w="2172" w:type="pct"/>
          </w:tcPr>
          <w:p w14:paraId="5B9F1BD0" w14:textId="1FF76B46" w:rsidR="00D47006" w:rsidRPr="003E5A60" w:rsidRDefault="00D47006" w:rsidP="00D47006">
            <w:pPr>
              <w:spacing w:before="0" w:after="0"/>
              <w:jc w:val="right"/>
              <w:rPr>
                <w:rFonts w:cs="Times New Roman"/>
                <w:sz w:val="28"/>
                <w:szCs w:val="28"/>
                <w:lang w:val="vi-VN"/>
              </w:rPr>
            </w:pPr>
            <w:r w:rsidRPr="003E5A60">
              <w:rPr>
                <w:rFonts w:cs="Times New Roman"/>
                <w:sz w:val="28"/>
                <w:szCs w:val="28"/>
                <w:lang w:val="vi-VN"/>
              </w:rPr>
              <w:t>Sản lượng quy đổi theo thành phần điện P(e)</w:t>
            </w:r>
          </w:p>
        </w:tc>
        <w:tc>
          <w:tcPr>
            <w:tcW w:w="838" w:type="pct"/>
          </w:tcPr>
          <w:p w14:paraId="01FAF3BA" w14:textId="6056B02F" w:rsidR="00D47006" w:rsidRPr="003E5A60" w:rsidRDefault="00D47006" w:rsidP="00D47006">
            <w:pPr>
              <w:spacing w:before="0" w:after="0"/>
              <w:jc w:val="center"/>
              <w:rPr>
                <w:rFonts w:cs="Times New Roman"/>
                <w:sz w:val="28"/>
                <w:szCs w:val="28"/>
                <w:lang w:val="vi-VN"/>
              </w:rPr>
            </w:pPr>
            <w:r w:rsidRPr="003E5A60">
              <w:rPr>
                <w:rFonts w:cs="Times New Roman"/>
                <w:sz w:val="28"/>
                <w:szCs w:val="28"/>
                <w:lang w:val="vi-VN"/>
              </w:rPr>
              <w:t>1000 lít</w:t>
            </w:r>
          </w:p>
        </w:tc>
        <w:tc>
          <w:tcPr>
            <w:tcW w:w="701" w:type="pct"/>
          </w:tcPr>
          <w:p w14:paraId="1364CF09" w14:textId="77777777" w:rsidR="00D47006" w:rsidRPr="003E5A60" w:rsidRDefault="00D47006" w:rsidP="00D47006">
            <w:pPr>
              <w:spacing w:before="0" w:after="0"/>
              <w:jc w:val="center"/>
              <w:rPr>
                <w:rFonts w:cs="Times New Roman"/>
                <w:sz w:val="28"/>
                <w:szCs w:val="28"/>
              </w:rPr>
            </w:pPr>
          </w:p>
        </w:tc>
        <w:tc>
          <w:tcPr>
            <w:tcW w:w="841" w:type="pct"/>
          </w:tcPr>
          <w:p w14:paraId="1D67430C" w14:textId="77777777" w:rsidR="00D47006" w:rsidRPr="003E5A60" w:rsidRDefault="00D47006" w:rsidP="00D47006">
            <w:pPr>
              <w:spacing w:before="0" w:after="0"/>
              <w:jc w:val="center"/>
              <w:rPr>
                <w:rFonts w:cs="Times New Roman"/>
                <w:sz w:val="28"/>
                <w:szCs w:val="28"/>
              </w:rPr>
            </w:pPr>
          </w:p>
        </w:tc>
      </w:tr>
      <w:tr w:rsidR="003E5A60" w:rsidRPr="003E5A60" w14:paraId="78329D18" w14:textId="77777777" w:rsidTr="0091116E">
        <w:tc>
          <w:tcPr>
            <w:tcW w:w="447" w:type="pct"/>
          </w:tcPr>
          <w:p w14:paraId="722ED949" w14:textId="2921508D" w:rsidR="00D47006" w:rsidRPr="003E5A60" w:rsidRDefault="00D47006" w:rsidP="00D47006">
            <w:pPr>
              <w:spacing w:before="0" w:after="0"/>
              <w:jc w:val="left"/>
              <w:rPr>
                <w:rFonts w:cs="Times New Roman"/>
                <w:sz w:val="28"/>
                <w:szCs w:val="28"/>
                <w:lang w:val="vi-VN"/>
              </w:rPr>
            </w:pPr>
            <w:r w:rsidRPr="003E5A60">
              <w:rPr>
                <w:rFonts w:cs="Times New Roman"/>
                <w:sz w:val="28"/>
                <w:szCs w:val="28"/>
                <w:lang w:val="vi-VN"/>
              </w:rPr>
              <w:t>b</w:t>
            </w:r>
          </w:p>
        </w:tc>
        <w:tc>
          <w:tcPr>
            <w:tcW w:w="2172" w:type="pct"/>
          </w:tcPr>
          <w:p w14:paraId="0A52AAC0" w14:textId="00C30F48" w:rsidR="00D47006" w:rsidRPr="003E5A60" w:rsidRDefault="00D47006" w:rsidP="00D47006">
            <w:pPr>
              <w:spacing w:before="0" w:after="0"/>
              <w:jc w:val="right"/>
              <w:rPr>
                <w:rFonts w:cs="Times New Roman"/>
                <w:sz w:val="28"/>
                <w:szCs w:val="28"/>
                <w:lang w:val="vi-VN"/>
              </w:rPr>
            </w:pPr>
            <w:r w:rsidRPr="003E5A60">
              <w:rPr>
                <w:rFonts w:cs="Times New Roman"/>
                <w:sz w:val="28"/>
                <w:szCs w:val="28"/>
                <w:lang w:val="vi-VN"/>
              </w:rPr>
              <w:t>Sản lượng quy đổi theo thành phần nhiệt P(t)</w:t>
            </w:r>
          </w:p>
        </w:tc>
        <w:tc>
          <w:tcPr>
            <w:tcW w:w="838" w:type="pct"/>
          </w:tcPr>
          <w:p w14:paraId="206D4A83" w14:textId="3D95DEDF" w:rsidR="00D47006" w:rsidRPr="003E5A60" w:rsidRDefault="00D47006" w:rsidP="00D47006">
            <w:pPr>
              <w:spacing w:before="0" w:after="0"/>
              <w:jc w:val="center"/>
              <w:rPr>
                <w:rFonts w:cs="Times New Roman"/>
                <w:sz w:val="28"/>
                <w:szCs w:val="28"/>
                <w:lang w:val="vi-VN"/>
              </w:rPr>
            </w:pPr>
            <w:r w:rsidRPr="003E5A60">
              <w:rPr>
                <w:rFonts w:cs="Times New Roman"/>
                <w:sz w:val="28"/>
                <w:szCs w:val="28"/>
                <w:lang w:val="vi-VN"/>
              </w:rPr>
              <w:t>1000 lít</w:t>
            </w:r>
          </w:p>
        </w:tc>
        <w:tc>
          <w:tcPr>
            <w:tcW w:w="701" w:type="pct"/>
          </w:tcPr>
          <w:p w14:paraId="1BD0575D" w14:textId="77777777" w:rsidR="00D47006" w:rsidRPr="003E5A60" w:rsidRDefault="00D47006" w:rsidP="00D47006">
            <w:pPr>
              <w:spacing w:before="0" w:after="0"/>
              <w:jc w:val="center"/>
              <w:rPr>
                <w:rFonts w:cs="Times New Roman"/>
                <w:sz w:val="28"/>
                <w:szCs w:val="28"/>
              </w:rPr>
            </w:pPr>
          </w:p>
        </w:tc>
        <w:tc>
          <w:tcPr>
            <w:tcW w:w="841" w:type="pct"/>
          </w:tcPr>
          <w:p w14:paraId="22B4411C" w14:textId="77777777" w:rsidR="00D47006" w:rsidRPr="003E5A60" w:rsidRDefault="00D47006" w:rsidP="00D47006">
            <w:pPr>
              <w:spacing w:before="0" w:after="0"/>
              <w:jc w:val="center"/>
              <w:rPr>
                <w:rFonts w:cs="Times New Roman"/>
                <w:sz w:val="28"/>
                <w:szCs w:val="28"/>
              </w:rPr>
            </w:pPr>
          </w:p>
        </w:tc>
      </w:tr>
    </w:tbl>
    <w:p w14:paraId="702430F8" w14:textId="317EE9C9" w:rsidR="00B225F5" w:rsidRPr="003E5A60" w:rsidRDefault="00B225F5" w:rsidP="00657686">
      <w:pPr>
        <w:spacing w:before="0"/>
        <w:rPr>
          <w:rFonts w:cs="Times New Roman"/>
          <w:i/>
          <w:iCs/>
          <w:sz w:val="28"/>
          <w:szCs w:val="28"/>
          <w:lang w:val="vi-VN"/>
        </w:rPr>
      </w:pPr>
      <w:r w:rsidRPr="003E5A60">
        <w:rPr>
          <w:rFonts w:cs="Times New Roman"/>
          <w:i/>
          <w:iCs/>
          <w:sz w:val="28"/>
          <w:szCs w:val="28"/>
          <w:lang w:val="vi-VN"/>
        </w:rPr>
        <w:t xml:space="preserve">* Chỉ yêu cầu đối với các đơn vị </w:t>
      </w:r>
      <w:r w:rsidR="00D47006" w:rsidRPr="003E5A60">
        <w:rPr>
          <w:rFonts w:cs="Times New Roman"/>
          <w:i/>
          <w:iCs/>
          <w:sz w:val="28"/>
          <w:szCs w:val="28"/>
          <w:lang w:val="vi-VN"/>
        </w:rPr>
        <w:t xml:space="preserve">sản xuất đồng thời, bia/đồ uống không cồn và nước khoáng, nước tinh khiết mà </w:t>
      </w:r>
      <w:r w:rsidR="00274309" w:rsidRPr="003E5A60">
        <w:rPr>
          <w:rFonts w:cs="Times New Roman"/>
          <w:i/>
          <w:iCs/>
          <w:sz w:val="28"/>
          <w:szCs w:val="28"/>
          <w:lang w:val="vi-VN"/>
        </w:rPr>
        <w:t xml:space="preserve">không tách được </w:t>
      </w:r>
      <w:r w:rsidRPr="003E5A60">
        <w:rPr>
          <w:rFonts w:cs="Times New Roman"/>
          <w:i/>
          <w:iCs/>
          <w:sz w:val="28"/>
          <w:szCs w:val="28"/>
          <w:lang w:val="vi-VN"/>
        </w:rPr>
        <w:t xml:space="preserve">điện sử dụng cho </w:t>
      </w:r>
      <w:r w:rsidR="00D47006" w:rsidRPr="003E5A60">
        <w:rPr>
          <w:rFonts w:cs="Times New Roman"/>
          <w:i/>
          <w:iCs/>
          <w:sz w:val="28"/>
          <w:szCs w:val="28"/>
          <w:lang w:val="vi-VN"/>
        </w:rPr>
        <w:t>lọc tinh cho nước khoáng, nước tinh khiết.</w:t>
      </w:r>
    </w:p>
    <w:p w14:paraId="7C60026D" w14:textId="77777777" w:rsidR="00D47C38" w:rsidRPr="003E5A60" w:rsidRDefault="00D47C38" w:rsidP="00A939E6">
      <w:pPr>
        <w:tabs>
          <w:tab w:val="right" w:pos="9356"/>
        </w:tabs>
        <w:spacing w:before="0"/>
        <w:ind w:firstLine="360"/>
        <w:rPr>
          <w:rFonts w:cs="Times New Roman"/>
          <w:b/>
          <w:bCs/>
          <w:sz w:val="28"/>
          <w:szCs w:val="28"/>
          <w:lang w:val="vi-VN"/>
        </w:rPr>
      </w:pPr>
    </w:p>
    <w:p w14:paraId="1FC4FA15" w14:textId="0110CB9D" w:rsidR="00A939E6" w:rsidRPr="003E5A60" w:rsidRDefault="00A939E6" w:rsidP="00A939E6">
      <w:pPr>
        <w:tabs>
          <w:tab w:val="right" w:pos="9356"/>
        </w:tabs>
        <w:spacing w:before="0"/>
        <w:ind w:firstLine="360"/>
        <w:rPr>
          <w:rFonts w:cs="Times New Roman"/>
          <w:b/>
          <w:bCs/>
          <w:sz w:val="28"/>
          <w:szCs w:val="28"/>
          <w:lang w:val="vi-VN"/>
        </w:rPr>
      </w:pPr>
      <w:r w:rsidRPr="003E5A60">
        <w:rPr>
          <w:rFonts w:cs="Times New Roman"/>
          <w:b/>
          <w:bCs/>
          <w:sz w:val="28"/>
          <w:szCs w:val="28"/>
          <w:lang w:val="vi-VN"/>
        </w:rPr>
        <w:t>I</w:t>
      </w:r>
      <w:r w:rsidRPr="003E5A60">
        <w:rPr>
          <w:rFonts w:cs="Times New Roman"/>
          <w:b/>
          <w:bCs/>
          <w:sz w:val="28"/>
          <w:szCs w:val="28"/>
        </w:rPr>
        <w:t>I</w:t>
      </w:r>
      <w:r w:rsidRPr="003E5A60">
        <w:rPr>
          <w:rFonts w:cs="Times New Roman"/>
          <w:b/>
          <w:bCs/>
          <w:sz w:val="28"/>
          <w:szCs w:val="28"/>
          <w:lang w:val="vi-VN"/>
        </w:rPr>
        <w:t>I</w:t>
      </w:r>
      <w:r w:rsidRPr="003E5A60">
        <w:rPr>
          <w:rFonts w:cs="Times New Roman"/>
          <w:b/>
          <w:bCs/>
          <w:sz w:val="28"/>
          <w:szCs w:val="28"/>
        </w:rPr>
        <w:t>. Sử</w:t>
      </w:r>
      <w:r w:rsidRPr="003E5A60">
        <w:rPr>
          <w:rFonts w:cs="Times New Roman"/>
          <w:b/>
          <w:bCs/>
          <w:sz w:val="28"/>
          <w:szCs w:val="28"/>
          <w:lang w:val="vi-VN"/>
        </w:rPr>
        <w:t xml:space="preserve"> dụng năng lượng</w:t>
      </w:r>
    </w:p>
    <w:p w14:paraId="3138A121" w14:textId="3206F17E" w:rsidR="00E54011" w:rsidRPr="003E5A60" w:rsidRDefault="00E2739E" w:rsidP="00AA5473">
      <w:pPr>
        <w:pStyle w:val="ListParagraph"/>
        <w:numPr>
          <w:ilvl w:val="0"/>
          <w:numId w:val="17"/>
        </w:numPr>
        <w:tabs>
          <w:tab w:val="right" w:leader="dot" w:pos="9356"/>
        </w:tabs>
        <w:spacing w:before="0"/>
        <w:jc w:val="left"/>
        <w:rPr>
          <w:rFonts w:cs="Times New Roman"/>
          <w:noProof/>
          <w:sz w:val="28"/>
          <w:szCs w:val="28"/>
          <w:lang w:val="vi-VN"/>
        </w:rPr>
      </w:pPr>
      <w:r w:rsidRPr="003E5A60">
        <w:rPr>
          <w:rFonts w:cs="Times New Roman"/>
          <w:noProof/>
          <w:sz w:val="28"/>
          <w:szCs w:val="28"/>
          <w:lang w:val="vi-VN"/>
        </w:rPr>
        <w:t>Nguồn đ</w:t>
      </w:r>
      <w:r w:rsidR="00E54011" w:rsidRPr="003E5A60">
        <w:rPr>
          <w:rFonts w:cs="Times New Roman"/>
          <w:noProof/>
          <w:sz w:val="28"/>
          <w:szCs w:val="28"/>
          <w:lang w:val="vi-VN"/>
        </w:rPr>
        <w:t xml:space="preserve">iện:{chọn} </w:t>
      </w:r>
    </w:p>
    <w:p w14:paraId="46BA217D" w14:textId="7F427CBF" w:rsidR="00C3347D" w:rsidRPr="003E5A60" w:rsidRDefault="00C3347D" w:rsidP="00C3347D">
      <w:pPr>
        <w:tabs>
          <w:tab w:val="right" w:leader="dot" w:pos="9356"/>
        </w:tabs>
        <w:spacing w:before="0"/>
        <w:ind w:left="720"/>
        <w:jc w:val="left"/>
        <w:rPr>
          <w:rFonts w:cs="Times New Roman"/>
          <w:noProof/>
          <w:sz w:val="28"/>
          <w:szCs w:val="28"/>
          <w:lang w:val="vi-VN"/>
        </w:rPr>
      </w:pPr>
      <w:r w:rsidRPr="003E5A60">
        <w:rPr>
          <w:rFonts w:cs="Times New Roman"/>
          <w:noProof/>
          <w:sz w:val="28"/>
          <w:szCs w:val="28"/>
          <w:lang w:val="vi-VN"/>
        </w:rPr>
        <w:t>…Điện tự sản xuất</w:t>
      </w:r>
    </w:p>
    <w:p w14:paraId="2B0EB804" w14:textId="03192800" w:rsidR="00C3347D" w:rsidRPr="003E5A60" w:rsidRDefault="00C3347D" w:rsidP="00C3347D">
      <w:pPr>
        <w:tabs>
          <w:tab w:val="right" w:leader="dot" w:pos="9356"/>
        </w:tabs>
        <w:spacing w:before="0"/>
        <w:ind w:left="720"/>
        <w:jc w:val="left"/>
        <w:rPr>
          <w:rFonts w:cs="Times New Roman"/>
          <w:noProof/>
          <w:sz w:val="28"/>
          <w:szCs w:val="28"/>
          <w:lang w:val="vi-VN"/>
        </w:rPr>
      </w:pPr>
      <w:r w:rsidRPr="003E5A60">
        <w:rPr>
          <w:rFonts w:cs="Times New Roman"/>
          <w:noProof/>
          <w:sz w:val="28"/>
          <w:szCs w:val="28"/>
          <w:lang w:val="vi-VN"/>
        </w:rPr>
        <w:lastRenderedPageBreak/>
        <w:t>…Điện mua ngoài</w:t>
      </w:r>
    </w:p>
    <w:p w14:paraId="34F30F67" w14:textId="381A46C4" w:rsidR="00E54011" w:rsidRPr="003E5A60" w:rsidRDefault="00E2739E" w:rsidP="00AA5473">
      <w:pPr>
        <w:pStyle w:val="ListParagraph"/>
        <w:numPr>
          <w:ilvl w:val="0"/>
          <w:numId w:val="17"/>
        </w:numPr>
        <w:tabs>
          <w:tab w:val="right" w:leader="dot" w:pos="9356"/>
        </w:tabs>
        <w:spacing w:before="0"/>
        <w:jc w:val="left"/>
        <w:rPr>
          <w:rFonts w:cs="Times New Roman"/>
          <w:noProof/>
          <w:sz w:val="28"/>
          <w:szCs w:val="28"/>
          <w:lang w:val="vi-VN"/>
        </w:rPr>
      </w:pPr>
      <w:r w:rsidRPr="003E5A60">
        <w:rPr>
          <w:rFonts w:cs="Times New Roman"/>
          <w:noProof/>
          <w:sz w:val="28"/>
          <w:szCs w:val="28"/>
          <w:lang w:val="vi-VN"/>
        </w:rPr>
        <w:t>Nguồn h</w:t>
      </w:r>
      <w:r w:rsidR="00E54011" w:rsidRPr="003E5A60">
        <w:rPr>
          <w:rFonts w:cs="Times New Roman"/>
          <w:noProof/>
          <w:sz w:val="28"/>
          <w:szCs w:val="28"/>
          <w:lang w:val="vi-VN"/>
        </w:rPr>
        <w:t>ơi: {Chọn}</w:t>
      </w:r>
    </w:p>
    <w:p w14:paraId="4D7E78D4" w14:textId="78425CFF" w:rsidR="00E54011" w:rsidRPr="003E5A60" w:rsidRDefault="00E54011" w:rsidP="00E54011">
      <w:pPr>
        <w:tabs>
          <w:tab w:val="right" w:leader="dot" w:pos="9356"/>
        </w:tabs>
        <w:spacing w:before="0"/>
        <w:ind w:left="720"/>
        <w:jc w:val="left"/>
        <w:rPr>
          <w:rFonts w:cs="Times New Roman"/>
          <w:noProof/>
          <w:sz w:val="28"/>
          <w:szCs w:val="28"/>
          <w:lang w:val="vi-VN"/>
        </w:rPr>
      </w:pPr>
      <w:r w:rsidRPr="003E5A60">
        <w:rPr>
          <w:rFonts w:cs="Times New Roman"/>
          <w:noProof/>
          <w:sz w:val="28"/>
          <w:szCs w:val="28"/>
          <w:lang w:val="vi-VN"/>
        </w:rPr>
        <w:t xml:space="preserve">… </w:t>
      </w:r>
      <w:r w:rsidR="00E2739E" w:rsidRPr="003E5A60">
        <w:rPr>
          <w:rFonts w:cs="Times New Roman"/>
          <w:noProof/>
          <w:sz w:val="28"/>
          <w:szCs w:val="28"/>
          <w:lang w:val="vi-VN"/>
        </w:rPr>
        <w:t xml:space="preserve">Hơi </w:t>
      </w:r>
      <w:r w:rsidRPr="003E5A60">
        <w:rPr>
          <w:rFonts w:cs="Times New Roman"/>
          <w:noProof/>
          <w:sz w:val="28"/>
          <w:szCs w:val="28"/>
          <w:lang w:val="vi-VN"/>
        </w:rPr>
        <w:t>tự sản xuất</w:t>
      </w:r>
    </w:p>
    <w:p w14:paraId="33081384" w14:textId="6E34D55B" w:rsidR="00E54011" w:rsidRPr="003E5A60" w:rsidRDefault="00E54011" w:rsidP="00E54011">
      <w:pPr>
        <w:tabs>
          <w:tab w:val="right" w:leader="dot" w:pos="9356"/>
        </w:tabs>
        <w:spacing w:before="0"/>
        <w:ind w:left="720"/>
        <w:jc w:val="left"/>
        <w:rPr>
          <w:rFonts w:cs="Times New Roman"/>
          <w:noProof/>
          <w:sz w:val="28"/>
          <w:szCs w:val="28"/>
          <w:lang w:val="vi-VN"/>
        </w:rPr>
      </w:pPr>
      <w:r w:rsidRPr="003E5A60">
        <w:rPr>
          <w:rFonts w:cs="Times New Roman"/>
          <w:noProof/>
          <w:sz w:val="28"/>
          <w:szCs w:val="28"/>
          <w:lang w:val="vi-VN"/>
        </w:rPr>
        <w:t>…</w:t>
      </w:r>
      <w:r w:rsidR="00E2739E" w:rsidRPr="003E5A60">
        <w:rPr>
          <w:rFonts w:cs="Times New Roman"/>
          <w:noProof/>
          <w:sz w:val="28"/>
          <w:szCs w:val="28"/>
          <w:lang w:val="vi-VN"/>
        </w:rPr>
        <w:t xml:space="preserve">Hơi </w:t>
      </w:r>
      <w:r w:rsidRPr="003E5A60">
        <w:rPr>
          <w:rFonts w:cs="Times New Roman"/>
          <w:noProof/>
          <w:sz w:val="28"/>
          <w:szCs w:val="28"/>
          <w:lang w:val="vi-VN"/>
        </w:rPr>
        <w:t>mua ngoài</w:t>
      </w:r>
    </w:p>
    <w:p w14:paraId="27EE25AC" w14:textId="13A57879" w:rsidR="00E54011" w:rsidRPr="003E5A60" w:rsidRDefault="00E54011" w:rsidP="00AA5473">
      <w:pPr>
        <w:pStyle w:val="ListParagraph"/>
        <w:numPr>
          <w:ilvl w:val="0"/>
          <w:numId w:val="17"/>
        </w:numPr>
        <w:tabs>
          <w:tab w:val="right" w:leader="dot" w:pos="9356"/>
        </w:tabs>
        <w:spacing w:before="0"/>
        <w:jc w:val="left"/>
        <w:rPr>
          <w:rFonts w:cs="Times New Roman"/>
          <w:noProof/>
          <w:sz w:val="28"/>
          <w:szCs w:val="28"/>
          <w:lang w:val="vi-VN"/>
        </w:rPr>
      </w:pPr>
      <w:r w:rsidRPr="003E5A60">
        <w:rPr>
          <w:rFonts w:cs="Times New Roman"/>
          <w:noProof/>
          <w:sz w:val="28"/>
          <w:szCs w:val="28"/>
          <w:lang w:val="vi-VN"/>
        </w:rPr>
        <w:t>Năng lượng tiêu thụ</w:t>
      </w:r>
    </w:p>
    <w:tbl>
      <w:tblPr>
        <w:tblW w:w="8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4252"/>
        <w:gridCol w:w="1422"/>
        <w:gridCol w:w="1201"/>
        <w:gridCol w:w="1201"/>
      </w:tblGrid>
      <w:tr w:rsidR="003E5A60" w:rsidRPr="003E5A60" w14:paraId="5DE46F5D" w14:textId="7AF26E74" w:rsidTr="00274309">
        <w:trPr>
          <w:tblHeader/>
        </w:trPr>
        <w:tc>
          <w:tcPr>
            <w:tcW w:w="776" w:type="dxa"/>
            <w:vMerge w:val="restart"/>
          </w:tcPr>
          <w:p w14:paraId="609A0E78" w14:textId="77777777" w:rsidR="00E54011" w:rsidRPr="003E5A60" w:rsidRDefault="00E54011" w:rsidP="00275A6F">
            <w:pPr>
              <w:spacing w:before="0" w:after="0"/>
              <w:jc w:val="left"/>
              <w:rPr>
                <w:rFonts w:eastAsia="Times New Roman" w:cs="Times New Roman"/>
                <w:b/>
                <w:sz w:val="28"/>
                <w:szCs w:val="28"/>
                <w:lang w:val="vi-VN"/>
              </w:rPr>
            </w:pPr>
            <w:r w:rsidRPr="003E5A60">
              <w:rPr>
                <w:rFonts w:eastAsia="Times New Roman" w:cs="Times New Roman"/>
                <w:b/>
                <w:sz w:val="28"/>
                <w:szCs w:val="28"/>
                <w:lang w:val="vi-VN"/>
              </w:rPr>
              <w:t>STT</w:t>
            </w:r>
          </w:p>
        </w:tc>
        <w:tc>
          <w:tcPr>
            <w:tcW w:w="4252" w:type="dxa"/>
            <w:vMerge w:val="restart"/>
            <w:noWrap/>
            <w:hideMark/>
          </w:tcPr>
          <w:p w14:paraId="132DD0FD" w14:textId="1D765BD1" w:rsidR="00E54011" w:rsidRPr="003E5A60" w:rsidRDefault="00E54011" w:rsidP="00275A6F">
            <w:pPr>
              <w:spacing w:before="0" w:after="0"/>
              <w:jc w:val="left"/>
              <w:rPr>
                <w:rFonts w:eastAsia="Times New Roman" w:cs="Times New Roman"/>
                <w:b/>
                <w:sz w:val="28"/>
                <w:szCs w:val="28"/>
                <w:lang w:val="vi-VN"/>
              </w:rPr>
            </w:pPr>
            <w:r w:rsidRPr="003E5A60">
              <w:rPr>
                <w:rFonts w:eastAsia="Times New Roman" w:cs="Times New Roman"/>
                <w:b/>
                <w:sz w:val="28"/>
                <w:szCs w:val="28"/>
                <w:lang w:val="vi-VN"/>
              </w:rPr>
              <w:t>Thông số</w:t>
            </w:r>
          </w:p>
        </w:tc>
        <w:tc>
          <w:tcPr>
            <w:tcW w:w="1422" w:type="dxa"/>
            <w:vMerge w:val="restart"/>
            <w:noWrap/>
            <w:hideMark/>
          </w:tcPr>
          <w:p w14:paraId="5FB72345" w14:textId="77777777" w:rsidR="00E54011" w:rsidRPr="003E5A60" w:rsidRDefault="00E54011" w:rsidP="00275A6F">
            <w:pPr>
              <w:spacing w:before="0" w:after="0"/>
              <w:jc w:val="left"/>
              <w:rPr>
                <w:rFonts w:eastAsia="Times New Roman" w:cs="Times New Roman"/>
                <w:b/>
                <w:sz w:val="28"/>
                <w:szCs w:val="28"/>
              </w:rPr>
            </w:pPr>
            <w:r w:rsidRPr="003E5A60">
              <w:rPr>
                <w:rFonts w:eastAsia="Times New Roman" w:cs="Times New Roman"/>
                <w:b/>
                <w:sz w:val="28"/>
                <w:szCs w:val="28"/>
              </w:rPr>
              <w:t>Đơn vị</w:t>
            </w:r>
          </w:p>
        </w:tc>
        <w:tc>
          <w:tcPr>
            <w:tcW w:w="2402" w:type="dxa"/>
            <w:gridSpan w:val="2"/>
          </w:tcPr>
          <w:p w14:paraId="418443E3" w14:textId="369DD5DC" w:rsidR="00E54011" w:rsidRPr="003E5A60" w:rsidRDefault="00E54011" w:rsidP="00275A6F">
            <w:pPr>
              <w:spacing w:before="0" w:after="0"/>
              <w:jc w:val="left"/>
              <w:rPr>
                <w:rFonts w:eastAsia="Times New Roman" w:cs="Times New Roman"/>
                <w:b/>
                <w:sz w:val="28"/>
                <w:szCs w:val="28"/>
                <w:lang w:val="vi-VN"/>
              </w:rPr>
            </w:pPr>
            <w:r w:rsidRPr="003E5A60">
              <w:rPr>
                <w:rFonts w:eastAsia="Times New Roman" w:cs="Times New Roman"/>
                <w:b/>
                <w:sz w:val="28"/>
                <w:szCs w:val="28"/>
                <w:lang w:val="vi-VN"/>
              </w:rPr>
              <w:t>Lượng tiêu thụ</w:t>
            </w:r>
          </w:p>
        </w:tc>
      </w:tr>
      <w:tr w:rsidR="003E5A60" w:rsidRPr="003E5A60" w14:paraId="4D1A6C8C" w14:textId="77777777" w:rsidTr="00274309">
        <w:tc>
          <w:tcPr>
            <w:tcW w:w="776" w:type="dxa"/>
            <w:vMerge/>
          </w:tcPr>
          <w:p w14:paraId="418C17DD" w14:textId="77777777" w:rsidR="00E54011" w:rsidRPr="003E5A60" w:rsidRDefault="00E54011" w:rsidP="00E54011">
            <w:pPr>
              <w:spacing w:before="0" w:after="0"/>
              <w:jc w:val="left"/>
              <w:rPr>
                <w:rFonts w:eastAsia="Times New Roman" w:cs="Times New Roman"/>
                <w:sz w:val="28"/>
                <w:szCs w:val="28"/>
                <w:lang w:val="vi-VN"/>
              </w:rPr>
            </w:pPr>
          </w:p>
        </w:tc>
        <w:tc>
          <w:tcPr>
            <w:tcW w:w="4252" w:type="dxa"/>
            <w:vMerge/>
            <w:noWrap/>
          </w:tcPr>
          <w:p w14:paraId="367C43D7" w14:textId="77777777" w:rsidR="00E54011" w:rsidRPr="003E5A60" w:rsidRDefault="00E54011" w:rsidP="00E54011">
            <w:pPr>
              <w:spacing w:before="0" w:after="0"/>
              <w:jc w:val="left"/>
              <w:rPr>
                <w:rFonts w:eastAsia="Times New Roman" w:cs="Times New Roman"/>
                <w:sz w:val="28"/>
                <w:szCs w:val="28"/>
              </w:rPr>
            </w:pPr>
          </w:p>
        </w:tc>
        <w:tc>
          <w:tcPr>
            <w:tcW w:w="1422" w:type="dxa"/>
            <w:vMerge/>
            <w:noWrap/>
          </w:tcPr>
          <w:p w14:paraId="58435EAE" w14:textId="77777777" w:rsidR="00E54011" w:rsidRPr="003E5A60" w:rsidRDefault="00E54011" w:rsidP="00E54011">
            <w:pPr>
              <w:spacing w:before="0" w:after="0"/>
              <w:jc w:val="left"/>
              <w:rPr>
                <w:rFonts w:eastAsia="Times New Roman" w:cs="Times New Roman"/>
                <w:sz w:val="28"/>
                <w:szCs w:val="28"/>
              </w:rPr>
            </w:pPr>
          </w:p>
        </w:tc>
        <w:tc>
          <w:tcPr>
            <w:tcW w:w="1201" w:type="dxa"/>
          </w:tcPr>
          <w:p w14:paraId="2B940F4E" w14:textId="35217245" w:rsidR="00E54011" w:rsidRPr="003E5A60" w:rsidRDefault="00E54011" w:rsidP="00E54011">
            <w:pPr>
              <w:spacing w:before="0" w:after="0"/>
              <w:jc w:val="left"/>
              <w:rPr>
                <w:rFonts w:eastAsia="Times New Roman" w:cs="Times New Roman"/>
                <w:sz w:val="28"/>
                <w:szCs w:val="28"/>
                <w:lang w:val="vi-VN"/>
              </w:rPr>
            </w:pPr>
            <w:r w:rsidRPr="003E5A60">
              <w:rPr>
                <w:rFonts w:cs="Times New Roman"/>
                <w:b/>
                <w:bCs/>
                <w:sz w:val="28"/>
                <w:szCs w:val="28"/>
                <w:lang w:val="vi-VN"/>
              </w:rPr>
              <w:t>Năm báo cáo – 1</w:t>
            </w:r>
          </w:p>
        </w:tc>
        <w:tc>
          <w:tcPr>
            <w:tcW w:w="1201" w:type="dxa"/>
          </w:tcPr>
          <w:p w14:paraId="6A1BF1DC" w14:textId="5F298819" w:rsidR="00E54011" w:rsidRPr="003E5A60" w:rsidRDefault="00E54011" w:rsidP="00E54011">
            <w:pPr>
              <w:spacing w:before="0" w:after="0"/>
              <w:jc w:val="left"/>
              <w:rPr>
                <w:rFonts w:eastAsia="Times New Roman" w:cs="Times New Roman"/>
                <w:sz w:val="28"/>
                <w:szCs w:val="28"/>
                <w:lang w:val="vi-VN"/>
              </w:rPr>
            </w:pPr>
            <w:r w:rsidRPr="003E5A60">
              <w:rPr>
                <w:rFonts w:cs="Times New Roman"/>
                <w:b/>
                <w:bCs/>
                <w:sz w:val="28"/>
                <w:szCs w:val="28"/>
                <w:lang w:val="vi-VN"/>
              </w:rPr>
              <w:t>Năm báo cáo</w:t>
            </w:r>
          </w:p>
        </w:tc>
      </w:tr>
      <w:tr w:rsidR="003E5A60" w:rsidRPr="003E5A60" w14:paraId="19F7A8FB" w14:textId="0A2D3D1A" w:rsidTr="00274309">
        <w:tc>
          <w:tcPr>
            <w:tcW w:w="776" w:type="dxa"/>
          </w:tcPr>
          <w:p w14:paraId="1F912B2A" w14:textId="77777777" w:rsidR="00E54011" w:rsidRPr="003E5A60" w:rsidRDefault="00E54011" w:rsidP="00E54011">
            <w:pPr>
              <w:spacing w:before="0" w:after="0"/>
              <w:jc w:val="left"/>
              <w:rPr>
                <w:rFonts w:eastAsia="Times New Roman" w:cs="Times New Roman"/>
                <w:sz w:val="28"/>
                <w:szCs w:val="28"/>
                <w:lang w:val="vi-VN"/>
              </w:rPr>
            </w:pPr>
            <w:r w:rsidRPr="003E5A60">
              <w:rPr>
                <w:rFonts w:eastAsia="Times New Roman" w:cs="Times New Roman"/>
                <w:sz w:val="28"/>
                <w:szCs w:val="28"/>
                <w:lang w:val="vi-VN"/>
              </w:rPr>
              <w:t>1</w:t>
            </w:r>
          </w:p>
        </w:tc>
        <w:tc>
          <w:tcPr>
            <w:tcW w:w="4252" w:type="dxa"/>
            <w:noWrap/>
            <w:hideMark/>
          </w:tcPr>
          <w:p w14:paraId="4DA26549" w14:textId="67E1CE9A" w:rsidR="00E54011" w:rsidRPr="003E5A60" w:rsidRDefault="00890B9B" w:rsidP="00E54011">
            <w:pPr>
              <w:spacing w:before="0" w:after="0"/>
              <w:jc w:val="left"/>
              <w:rPr>
                <w:rFonts w:eastAsia="Times New Roman" w:cs="Times New Roman"/>
                <w:sz w:val="28"/>
                <w:szCs w:val="28"/>
                <w:lang w:val="vi-VN"/>
              </w:rPr>
            </w:pPr>
            <w:r w:rsidRPr="003E5A60">
              <w:rPr>
                <w:rFonts w:eastAsia="Times New Roman" w:cs="Times New Roman"/>
                <w:sz w:val="28"/>
                <w:szCs w:val="28"/>
                <w:lang w:val="vi-VN"/>
              </w:rPr>
              <w:t>Điện</w:t>
            </w:r>
            <w:r w:rsidR="00BE3EE8" w:rsidRPr="003E5A60">
              <w:rPr>
                <w:rFonts w:eastAsia="Times New Roman" w:cs="Times New Roman"/>
                <w:sz w:val="28"/>
                <w:szCs w:val="28"/>
                <w:lang w:val="vi-VN"/>
              </w:rPr>
              <w:t xml:space="preserve"> </w:t>
            </w:r>
            <w:r w:rsidR="0042404E" w:rsidRPr="003E5A60">
              <w:rPr>
                <w:rFonts w:eastAsia="Times New Roman" w:cs="Times New Roman"/>
                <w:sz w:val="28"/>
                <w:szCs w:val="28"/>
                <w:lang w:val="vi-VN"/>
              </w:rPr>
              <w:t>tiêu thụ</w:t>
            </w:r>
          </w:p>
        </w:tc>
        <w:tc>
          <w:tcPr>
            <w:tcW w:w="1422" w:type="dxa"/>
            <w:noWrap/>
            <w:hideMark/>
          </w:tcPr>
          <w:p w14:paraId="6A14920F" w14:textId="77777777" w:rsidR="00E54011" w:rsidRPr="003E5A60" w:rsidRDefault="00E54011" w:rsidP="00E54011">
            <w:pPr>
              <w:spacing w:before="0" w:after="0"/>
              <w:jc w:val="left"/>
              <w:rPr>
                <w:rFonts w:eastAsia="Times New Roman" w:cs="Times New Roman"/>
                <w:sz w:val="28"/>
                <w:szCs w:val="28"/>
              </w:rPr>
            </w:pPr>
            <w:r w:rsidRPr="003E5A60">
              <w:rPr>
                <w:rFonts w:eastAsia="Times New Roman" w:cs="Times New Roman"/>
                <w:sz w:val="28"/>
                <w:szCs w:val="28"/>
              </w:rPr>
              <w:t>kWh</w:t>
            </w:r>
          </w:p>
        </w:tc>
        <w:tc>
          <w:tcPr>
            <w:tcW w:w="1201" w:type="dxa"/>
          </w:tcPr>
          <w:p w14:paraId="323442E9" w14:textId="6AE9E3A0" w:rsidR="00E54011" w:rsidRPr="003E5A60" w:rsidRDefault="00E54011" w:rsidP="00E54011">
            <w:pPr>
              <w:spacing w:before="0" w:after="0"/>
              <w:jc w:val="left"/>
              <w:rPr>
                <w:rFonts w:eastAsia="Times New Roman" w:cs="Times New Roman"/>
                <w:sz w:val="28"/>
                <w:szCs w:val="28"/>
                <w:lang w:val="vi-VN"/>
              </w:rPr>
            </w:pPr>
          </w:p>
        </w:tc>
        <w:tc>
          <w:tcPr>
            <w:tcW w:w="1201" w:type="dxa"/>
          </w:tcPr>
          <w:p w14:paraId="048DB590" w14:textId="77777777" w:rsidR="00E54011" w:rsidRPr="003E5A60" w:rsidRDefault="00E54011" w:rsidP="00E54011">
            <w:pPr>
              <w:spacing w:before="0" w:after="0"/>
              <w:jc w:val="left"/>
              <w:rPr>
                <w:rFonts w:eastAsia="Times New Roman" w:cs="Times New Roman"/>
                <w:sz w:val="28"/>
                <w:szCs w:val="28"/>
                <w:lang w:val="vi-VN"/>
              </w:rPr>
            </w:pPr>
          </w:p>
        </w:tc>
      </w:tr>
      <w:tr w:rsidR="003E5A60" w:rsidRPr="003E5A60" w14:paraId="5474AC73" w14:textId="77777777" w:rsidTr="00274309">
        <w:tc>
          <w:tcPr>
            <w:tcW w:w="776" w:type="dxa"/>
          </w:tcPr>
          <w:p w14:paraId="59CC0E23" w14:textId="77777777" w:rsidR="00C3347D" w:rsidRPr="003E5A60" w:rsidRDefault="00C3347D" w:rsidP="00E54011">
            <w:pPr>
              <w:spacing w:before="0" w:after="0"/>
              <w:jc w:val="left"/>
              <w:rPr>
                <w:rFonts w:eastAsia="Times New Roman" w:cs="Times New Roman"/>
                <w:sz w:val="28"/>
                <w:szCs w:val="28"/>
                <w:lang w:val="vi-VN"/>
              </w:rPr>
            </w:pPr>
          </w:p>
        </w:tc>
        <w:tc>
          <w:tcPr>
            <w:tcW w:w="4252" w:type="dxa"/>
            <w:noWrap/>
          </w:tcPr>
          <w:p w14:paraId="04474064" w14:textId="693DFCDC" w:rsidR="00C3347D" w:rsidRPr="003E5A60" w:rsidRDefault="00C3347D" w:rsidP="00E54011">
            <w:pPr>
              <w:spacing w:before="0" w:after="0"/>
              <w:jc w:val="left"/>
              <w:rPr>
                <w:rFonts w:eastAsia="Times New Roman" w:cs="Times New Roman"/>
                <w:sz w:val="28"/>
                <w:szCs w:val="28"/>
                <w:lang w:val="vi-VN"/>
              </w:rPr>
            </w:pPr>
            <w:r w:rsidRPr="003E5A60">
              <w:rPr>
                <w:rFonts w:eastAsia="Times New Roman" w:cs="Times New Roman"/>
                <w:sz w:val="28"/>
                <w:szCs w:val="28"/>
                <w:lang w:val="vi-VN"/>
              </w:rPr>
              <w:t>Điện tự sản xuất</w:t>
            </w:r>
          </w:p>
        </w:tc>
        <w:tc>
          <w:tcPr>
            <w:tcW w:w="1422" w:type="dxa"/>
            <w:noWrap/>
          </w:tcPr>
          <w:p w14:paraId="3C7DF07B" w14:textId="37CA9812" w:rsidR="00C3347D" w:rsidRPr="003E5A60" w:rsidRDefault="00C3347D" w:rsidP="00E54011">
            <w:pPr>
              <w:spacing w:before="0" w:after="0"/>
              <w:jc w:val="left"/>
              <w:rPr>
                <w:rFonts w:eastAsia="Times New Roman" w:cs="Times New Roman"/>
                <w:sz w:val="28"/>
                <w:szCs w:val="28"/>
                <w:lang w:val="vi-VN"/>
              </w:rPr>
            </w:pPr>
            <w:r w:rsidRPr="003E5A60">
              <w:rPr>
                <w:rFonts w:eastAsia="Times New Roman" w:cs="Times New Roman"/>
                <w:sz w:val="28"/>
                <w:szCs w:val="28"/>
                <w:lang w:val="vi-VN"/>
              </w:rPr>
              <w:t>kWh</w:t>
            </w:r>
          </w:p>
        </w:tc>
        <w:tc>
          <w:tcPr>
            <w:tcW w:w="1201" w:type="dxa"/>
          </w:tcPr>
          <w:p w14:paraId="467F6258" w14:textId="77777777" w:rsidR="00C3347D" w:rsidRPr="003E5A60" w:rsidRDefault="00C3347D" w:rsidP="00E54011">
            <w:pPr>
              <w:spacing w:before="0" w:after="0"/>
              <w:jc w:val="left"/>
              <w:rPr>
                <w:rFonts w:eastAsia="Times New Roman" w:cs="Times New Roman"/>
                <w:sz w:val="28"/>
                <w:szCs w:val="28"/>
                <w:lang w:val="vi-VN"/>
              </w:rPr>
            </w:pPr>
          </w:p>
        </w:tc>
        <w:tc>
          <w:tcPr>
            <w:tcW w:w="1201" w:type="dxa"/>
          </w:tcPr>
          <w:p w14:paraId="1FECA4A2" w14:textId="77777777" w:rsidR="00C3347D" w:rsidRPr="003E5A60" w:rsidRDefault="00C3347D" w:rsidP="00E54011">
            <w:pPr>
              <w:spacing w:before="0" w:after="0"/>
              <w:jc w:val="left"/>
              <w:rPr>
                <w:rFonts w:eastAsia="Times New Roman" w:cs="Times New Roman"/>
                <w:sz w:val="28"/>
                <w:szCs w:val="28"/>
                <w:lang w:val="vi-VN"/>
              </w:rPr>
            </w:pPr>
          </w:p>
        </w:tc>
      </w:tr>
      <w:tr w:rsidR="003E5A60" w:rsidRPr="003E5A60" w14:paraId="4715CC69" w14:textId="77777777" w:rsidTr="00274309">
        <w:tc>
          <w:tcPr>
            <w:tcW w:w="776" w:type="dxa"/>
          </w:tcPr>
          <w:p w14:paraId="1B088A33" w14:textId="77777777" w:rsidR="00C3347D" w:rsidRPr="003E5A60" w:rsidRDefault="00C3347D" w:rsidP="00E54011">
            <w:pPr>
              <w:spacing w:before="0" w:after="0"/>
              <w:jc w:val="left"/>
              <w:rPr>
                <w:rFonts w:eastAsia="Times New Roman" w:cs="Times New Roman"/>
                <w:sz w:val="28"/>
                <w:szCs w:val="28"/>
                <w:lang w:val="vi-VN"/>
              </w:rPr>
            </w:pPr>
          </w:p>
        </w:tc>
        <w:tc>
          <w:tcPr>
            <w:tcW w:w="4252" w:type="dxa"/>
            <w:noWrap/>
          </w:tcPr>
          <w:p w14:paraId="31AA98E0" w14:textId="19633572" w:rsidR="00C3347D" w:rsidRPr="003E5A60" w:rsidRDefault="00C3347D" w:rsidP="00E54011">
            <w:pPr>
              <w:spacing w:before="0" w:after="0"/>
              <w:jc w:val="left"/>
              <w:rPr>
                <w:rFonts w:eastAsia="Times New Roman" w:cs="Times New Roman"/>
                <w:sz w:val="28"/>
                <w:szCs w:val="28"/>
                <w:lang w:val="vi-VN"/>
              </w:rPr>
            </w:pPr>
            <w:r w:rsidRPr="003E5A60">
              <w:rPr>
                <w:rFonts w:eastAsia="Times New Roman" w:cs="Times New Roman"/>
                <w:sz w:val="28"/>
                <w:szCs w:val="28"/>
                <w:lang w:val="vi-VN"/>
              </w:rPr>
              <w:t>Điện mua ngoài</w:t>
            </w:r>
          </w:p>
        </w:tc>
        <w:tc>
          <w:tcPr>
            <w:tcW w:w="1422" w:type="dxa"/>
            <w:noWrap/>
          </w:tcPr>
          <w:p w14:paraId="78B794C0" w14:textId="5B2A02AE" w:rsidR="00C3347D" w:rsidRPr="003E5A60" w:rsidRDefault="00C3347D" w:rsidP="00E54011">
            <w:pPr>
              <w:spacing w:before="0" w:after="0"/>
              <w:jc w:val="left"/>
              <w:rPr>
                <w:rFonts w:eastAsia="Times New Roman" w:cs="Times New Roman"/>
                <w:sz w:val="28"/>
                <w:szCs w:val="28"/>
                <w:lang w:val="vi-VN"/>
              </w:rPr>
            </w:pPr>
            <w:r w:rsidRPr="003E5A60">
              <w:rPr>
                <w:rFonts w:eastAsia="Times New Roman" w:cs="Times New Roman"/>
                <w:sz w:val="28"/>
                <w:szCs w:val="28"/>
                <w:lang w:val="vi-VN"/>
              </w:rPr>
              <w:t>kWh</w:t>
            </w:r>
          </w:p>
        </w:tc>
        <w:tc>
          <w:tcPr>
            <w:tcW w:w="1201" w:type="dxa"/>
          </w:tcPr>
          <w:p w14:paraId="35D27F9D" w14:textId="77777777" w:rsidR="00C3347D" w:rsidRPr="003E5A60" w:rsidRDefault="00C3347D" w:rsidP="00E54011">
            <w:pPr>
              <w:spacing w:before="0" w:after="0"/>
              <w:jc w:val="left"/>
              <w:rPr>
                <w:rFonts w:eastAsia="Times New Roman" w:cs="Times New Roman"/>
                <w:sz w:val="28"/>
                <w:szCs w:val="28"/>
                <w:lang w:val="vi-VN"/>
              </w:rPr>
            </w:pPr>
          </w:p>
        </w:tc>
        <w:tc>
          <w:tcPr>
            <w:tcW w:w="1201" w:type="dxa"/>
          </w:tcPr>
          <w:p w14:paraId="6776793B" w14:textId="77777777" w:rsidR="00C3347D" w:rsidRPr="003E5A60" w:rsidRDefault="00C3347D" w:rsidP="00E54011">
            <w:pPr>
              <w:spacing w:before="0" w:after="0"/>
              <w:jc w:val="left"/>
              <w:rPr>
                <w:rFonts w:eastAsia="Times New Roman" w:cs="Times New Roman"/>
                <w:sz w:val="28"/>
                <w:szCs w:val="28"/>
                <w:lang w:val="vi-VN"/>
              </w:rPr>
            </w:pPr>
          </w:p>
        </w:tc>
      </w:tr>
      <w:tr w:rsidR="003E5A60" w:rsidRPr="003E5A60" w14:paraId="337074EC" w14:textId="71C6B3C0" w:rsidTr="00274309">
        <w:tc>
          <w:tcPr>
            <w:tcW w:w="776" w:type="dxa"/>
          </w:tcPr>
          <w:p w14:paraId="76F98CDD" w14:textId="279A6D09" w:rsidR="00E54011" w:rsidRPr="003E5A60" w:rsidRDefault="00274309" w:rsidP="00E54011">
            <w:pPr>
              <w:spacing w:before="0" w:after="0"/>
              <w:jc w:val="left"/>
              <w:rPr>
                <w:rFonts w:eastAsia="Times New Roman" w:cs="Times New Roman"/>
                <w:sz w:val="28"/>
                <w:szCs w:val="28"/>
                <w:lang w:val="vi-VN"/>
              </w:rPr>
            </w:pPr>
            <w:r w:rsidRPr="003E5A60">
              <w:rPr>
                <w:rFonts w:eastAsia="Times New Roman" w:cs="Times New Roman"/>
                <w:sz w:val="28"/>
                <w:szCs w:val="28"/>
                <w:lang w:val="vi-VN"/>
              </w:rPr>
              <w:t>2</w:t>
            </w:r>
          </w:p>
        </w:tc>
        <w:tc>
          <w:tcPr>
            <w:tcW w:w="4252" w:type="dxa"/>
            <w:noWrap/>
            <w:hideMark/>
          </w:tcPr>
          <w:p w14:paraId="6B019D5D" w14:textId="3BAA6E9D" w:rsidR="00E54011" w:rsidRPr="003E5A60" w:rsidRDefault="00890B9B" w:rsidP="00E54011">
            <w:pPr>
              <w:spacing w:before="0" w:after="0"/>
              <w:jc w:val="left"/>
              <w:rPr>
                <w:rFonts w:eastAsia="Times New Roman" w:cs="Times New Roman"/>
                <w:sz w:val="28"/>
                <w:szCs w:val="28"/>
                <w:lang w:val="vi-VN"/>
              </w:rPr>
            </w:pPr>
            <w:r w:rsidRPr="003E5A60">
              <w:rPr>
                <w:rFonts w:eastAsia="Times New Roman" w:cs="Times New Roman"/>
                <w:sz w:val="28"/>
                <w:szCs w:val="28"/>
                <w:lang w:val="vi-VN"/>
              </w:rPr>
              <w:t>H</w:t>
            </w:r>
            <w:r w:rsidR="00E54011" w:rsidRPr="003E5A60">
              <w:rPr>
                <w:rFonts w:eastAsia="Times New Roman" w:cs="Times New Roman"/>
                <w:sz w:val="28"/>
                <w:szCs w:val="28"/>
              </w:rPr>
              <w:t xml:space="preserve">ơi </w:t>
            </w:r>
          </w:p>
        </w:tc>
        <w:tc>
          <w:tcPr>
            <w:tcW w:w="1422" w:type="dxa"/>
            <w:noWrap/>
            <w:hideMark/>
          </w:tcPr>
          <w:p w14:paraId="37FEE13C" w14:textId="6122DBF5" w:rsidR="00E54011" w:rsidRPr="003E5A60" w:rsidRDefault="00B225F5" w:rsidP="00E54011">
            <w:pPr>
              <w:spacing w:before="0" w:after="0"/>
              <w:jc w:val="left"/>
              <w:rPr>
                <w:rFonts w:eastAsia="Times New Roman" w:cs="Times New Roman"/>
                <w:sz w:val="28"/>
                <w:szCs w:val="28"/>
                <w:lang w:val="vi-VN"/>
              </w:rPr>
            </w:pPr>
            <w:r w:rsidRPr="003E5A60">
              <w:rPr>
                <w:rFonts w:eastAsia="Times New Roman" w:cs="Times New Roman"/>
                <w:sz w:val="28"/>
                <w:szCs w:val="28"/>
                <w:lang w:val="vi-VN"/>
              </w:rPr>
              <w:t>tấn</w:t>
            </w:r>
          </w:p>
        </w:tc>
        <w:tc>
          <w:tcPr>
            <w:tcW w:w="1201" w:type="dxa"/>
          </w:tcPr>
          <w:p w14:paraId="48139CBA" w14:textId="6C693405" w:rsidR="00E54011" w:rsidRPr="003E5A60" w:rsidRDefault="00E54011" w:rsidP="00E54011">
            <w:pPr>
              <w:spacing w:before="0" w:after="0"/>
              <w:jc w:val="left"/>
              <w:rPr>
                <w:rFonts w:eastAsia="Times New Roman" w:cs="Times New Roman"/>
                <w:sz w:val="28"/>
                <w:szCs w:val="28"/>
                <w:lang w:val="vi-VN"/>
              </w:rPr>
            </w:pPr>
          </w:p>
        </w:tc>
        <w:tc>
          <w:tcPr>
            <w:tcW w:w="1201" w:type="dxa"/>
          </w:tcPr>
          <w:p w14:paraId="6EEAC47C" w14:textId="77777777" w:rsidR="00E54011" w:rsidRPr="003E5A60" w:rsidRDefault="00E54011" w:rsidP="00E54011">
            <w:pPr>
              <w:spacing w:before="0" w:after="0"/>
              <w:jc w:val="left"/>
              <w:rPr>
                <w:rFonts w:eastAsia="Times New Roman" w:cs="Times New Roman"/>
                <w:sz w:val="28"/>
                <w:szCs w:val="28"/>
                <w:lang w:val="vi-VN"/>
              </w:rPr>
            </w:pPr>
          </w:p>
        </w:tc>
      </w:tr>
      <w:tr w:rsidR="00AB31AB" w:rsidRPr="003E5A60" w14:paraId="38DF4437" w14:textId="77777777" w:rsidTr="00274309">
        <w:tc>
          <w:tcPr>
            <w:tcW w:w="776" w:type="dxa"/>
          </w:tcPr>
          <w:p w14:paraId="3EFFD83B" w14:textId="77777777" w:rsidR="00AB31AB" w:rsidRPr="003E5A60" w:rsidRDefault="00AB31AB" w:rsidP="00E54011">
            <w:pPr>
              <w:spacing w:before="0" w:after="0"/>
              <w:jc w:val="left"/>
              <w:rPr>
                <w:rFonts w:eastAsia="Times New Roman" w:cs="Times New Roman"/>
                <w:sz w:val="28"/>
                <w:szCs w:val="28"/>
                <w:lang w:val="vi-VN"/>
              </w:rPr>
            </w:pPr>
          </w:p>
        </w:tc>
        <w:tc>
          <w:tcPr>
            <w:tcW w:w="4252" w:type="dxa"/>
            <w:noWrap/>
          </w:tcPr>
          <w:p w14:paraId="78173795" w14:textId="6B912D34" w:rsidR="00AB31AB" w:rsidRPr="003E5A60" w:rsidRDefault="00AB31AB" w:rsidP="00E54011">
            <w:pPr>
              <w:spacing w:before="0" w:after="0"/>
              <w:jc w:val="left"/>
              <w:rPr>
                <w:rFonts w:eastAsia="Times New Roman" w:cs="Times New Roman"/>
                <w:sz w:val="28"/>
                <w:szCs w:val="28"/>
                <w:lang w:val="vi-VN"/>
              </w:rPr>
            </w:pPr>
            <w:r w:rsidRPr="003E5A60">
              <w:rPr>
                <w:rFonts w:eastAsia="Times New Roman" w:cs="Times New Roman"/>
                <w:sz w:val="28"/>
                <w:szCs w:val="28"/>
                <w:lang w:val="vi-VN"/>
              </w:rPr>
              <w:t>Áp suất hơi</w:t>
            </w:r>
          </w:p>
        </w:tc>
        <w:tc>
          <w:tcPr>
            <w:tcW w:w="1422" w:type="dxa"/>
            <w:noWrap/>
          </w:tcPr>
          <w:p w14:paraId="2DBC3B67" w14:textId="5DA61C5C" w:rsidR="00AB31AB" w:rsidRPr="003E5A60" w:rsidRDefault="00AB31AB" w:rsidP="00E54011">
            <w:pPr>
              <w:spacing w:before="0" w:after="0"/>
              <w:jc w:val="left"/>
              <w:rPr>
                <w:rFonts w:eastAsia="Times New Roman" w:cs="Times New Roman"/>
                <w:sz w:val="28"/>
                <w:szCs w:val="28"/>
                <w:lang w:val="vi-VN"/>
              </w:rPr>
            </w:pPr>
            <w:r w:rsidRPr="003E5A60">
              <w:rPr>
                <w:rFonts w:eastAsia="Times New Roman" w:cs="Times New Roman"/>
                <w:sz w:val="28"/>
                <w:szCs w:val="28"/>
                <w:lang w:val="vi-VN"/>
              </w:rPr>
              <w:t>Bar</w:t>
            </w:r>
          </w:p>
        </w:tc>
        <w:tc>
          <w:tcPr>
            <w:tcW w:w="1201" w:type="dxa"/>
          </w:tcPr>
          <w:p w14:paraId="293FA407" w14:textId="77777777" w:rsidR="00AB31AB" w:rsidRPr="003E5A60" w:rsidRDefault="00AB31AB" w:rsidP="00E54011">
            <w:pPr>
              <w:spacing w:before="0" w:after="0"/>
              <w:jc w:val="left"/>
              <w:rPr>
                <w:rFonts w:eastAsia="Times New Roman" w:cs="Times New Roman"/>
                <w:sz w:val="28"/>
                <w:szCs w:val="28"/>
                <w:lang w:val="vi-VN"/>
              </w:rPr>
            </w:pPr>
          </w:p>
        </w:tc>
        <w:tc>
          <w:tcPr>
            <w:tcW w:w="1201" w:type="dxa"/>
          </w:tcPr>
          <w:p w14:paraId="09847092" w14:textId="77777777" w:rsidR="00AB31AB" w:rsidRPr="003E5A60" w:rsidRDefault="00AB31AB" w:rsidP="00E54011">
            <w:pPr>
              <w:spacing w:before="0" w:after="0"/>
              <w:jc w:val="left"/>
              <w:rPr>
                <w:rFonts w:eastAsia="Times New Roman" w:cs="Times New Roman"/>
                <w:sz w:val="28"/>
                <w:szCs w:val="28"/>
                <w:lang w:val="vi-VN"/>
              </w:rPr>
            </w:pPr>
          </w:p>
        </w:tc>
      </w:tr>
    </w:tbl>
    <w:p w14:paraId="648B078E" w14:textId="77777777" w:rsidR="00226CE6" w:rsidRPr="003E5A60" w:rsidRDefault="00226CE6" w:rsidP="000A39D0">
      <w:pPr>
        <w:tabs>
          <w:tab w:val="right" w:pos="9356"/>
        </w:tabs>
        <w:spacing w:before="0"/>
        <w:ind w:firstLine="360"/>
        <w:rPr>
          <w:rFonts w:cs="Times New Roman"/>
          <w:b/>
          <w:bCs/>
          <w:sz w:val="28"/>
          <w:szCs w:val="28"/>
          <w:lang w:val="vi-VN"/>
        </w:rPr>
      </w:pPr>
    </w:p>
    <w:p w14:paraId="7656A20F" w14:textId="0214BADA" w:rsidR="000A39D0" w:rsidRPr="003E5A60" w:rsidRDefault="000A39D0" w:rsidP="000A39D0">
      <w:pPr>
        <w:tabs>
          <w:tab w:val="right" w:pos="9356"/>
        </w:tabs>
        <w:spacing w:before="0"/>
        <w:ind w:firstLine="360"/>
        <w:rPr>
          <w:rFonts w:cs="Times New Roman"/>
          <w:b/>
          <w:bCs/>
          <w:sz w:val="28"/>
          <w:szCs w:val="28"/>
          <w:lang w:val="vi-VN"/>
        </w:rPr>
      </w:pPr>
      <w:r w:rsidRPr="003E5A60">
        <w:rPr>
          <w:rFonts w:cs="Times New Roman"/>
          <w:b/>
          <w:bCs/>
          <w:sz w:val="28"/>
          <w:szCs w:val="28"/>
          <w:lang w:val="vi-VN"/>
        </w:rPr>
        <w:t>I</w:t>
      </w:r>
      <w:r w:rsidR="00093010" w:rsidRPr="003E5A60">
        <w:rPr>
          <w:rFonts w:cs="Times New Roman"/>
          <w:b/>
          <w:bCs/>
          <w:sz w:val="28"/>
          <w:szCs w:val="28"/>
          <w:lang w:val="vi-VN"/>
        </w:rPr>
        <w:t>V</w:t>
      </w:r>
      <w:r w:rsidRPr="003E5A60">
        <w:rPr>
          <w:rFonts w:cs="Times New Roman"/>
          <w:b/>
          <w:bCs/>
          <w:sz w:val="28"/>
          <w:szCs w:val="28"/>
          <w:lang w:val="vi-VN"/>
        </w:rPr>
        <w:t>. Mức sử dụng năng lượng</w:t>
      </w:r>
    </w:p>
    <w:p w14:paraId="50B5FDC5" w14:textId="1760BDF7" w:rsidR="0042404E" w:rsidRPr="003E5A60" w:rsidRDefault="000A39D0" w:rsidP="0042404E">
      <w:pPr>
        <w:pStyle w:val="ListParagraph"/>
        <w:numPr>
          <w:ilvl w:val="0"/>
          <w:numId w:val="18"/>
        </w:numPr>
        <w:tabs>
          <w:tab w:val="right" w:leader="dot" w:pos="9356"/>
        </w:tabs>
        <w:spacing w:before="0"/>
        <w:jc w:val="left"/>
        <w:rPr>
          <w:rFonts w:cs="Times New Roman"/>
          <w:noProof/>
          <w:sz w:val="28"/>
          <w:szCs w:val="28"/>
          <w:lang w:val="vi-VN"/>
        </w:rPr>
      </w:pPr>
      <w:r w:rsidRPr="003E5A60">
        <w:rPr>
          <w:rFonts w:cs="Times New Roman"/>
          <w:noProof/>
          <w:sz w:val="28"/>
          <w:szCs w:val="28"/>
          <w:lang w:val="vi-VN"/>
        </w:rPr>
        <w:t xml:space="preserve">Mức sử dụng năng lượng </w:t>
      </w:r>
      <w:r w:rsidR="00093010" w:rsidRPr="003E5A60">
        <w:rPr>
          <w:rFonts w:cs="Times New Roman"/>
          <w:noProof/>
          <w:sz w:val="28"/>
          <w:szCs w:val="28"/>
          <w:lang w:val="vi-VN"/>
        </w:rPr>
        <w:t xml:space="preserve">(SEC) </w:t>
      </w:r>
      <w:r w:rsidRPr="003E5A60">
        <w:rPr>
          <w:rFonts w:cs="Times New Roman"/>
          <w:noProof/>
          <w:sz w:val="28"/>
          <w:szCs w:val="28"/>
          <w:lang w:val="vi-VN"/>
        </w:rPr>
        <w:t>(xác định theo phụ lục I, II)</w:t>
      </w: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915"/>
        <w:gridCol w:w="1323"/>
        <w:gridCol w:w="973"/>
        <w:gridCol w:w="949"/>
        <w:gridCol w:w="776"/>
        <w:gridCol w:w="776"/>
        <w:gridCol w:w="776"/>
        <w:gridCol w:w="776"/>
      </w:tblGrid>
      <w:tr w:rsidR="003E5A60" w:rsidRPr="003E5A60" w14:paraId="1CD7F258" w14:textId="77777777" w:rsidTr="00535D24">
        <w:trPr>
          <w:tblHeader/>
        </w:trPr>
        <w:tc>
          <w:tcPr>
            <w:tcW w:w="746" w:type="dxa"/>
            <w:vMerge w:val="restart"/>
          </w:tcPr>
          <w:p w14:paraId="70D5488D" w14:textId="77777777" w:rsidR="0042404E" w:rsidRPr="003E5A60" w:rsidRDefault="0042404E" w:rsidP="00535D24">
            <w:pPr>
              <w:rPr>
                <w:b/>
                <w:sz w:val="28"/>
                <w:szCs w:val="28"/>
                <w:lang w:val="vi-VN"/>
              </w:rPr>
            </w:pPr>
            <w:r w:rsidRPr="003E5A60">
              <w:rPr>
                <w:b/>
                <w:sz w:val="28"/>
                <w:szCs w:val="28"/>
                <w:lang w:val="vi-VN"/>
              </w:rPr>
              <w:t>STT</w:t>
            </w:r>
          </w:p>
        </w:tc>
        <w:tc>
          <w:tcPr>
            <w:tcW w:w="1915" w:type="dxa"/>
            <w:vMerge w:val="restart"/>
            <w:noWrap/>
            <w:hideMark/>
          </w:tcPr>
          <w:p w14:paraId="414D4F32" w14:textId="77777777" w:rsidR="0042404E" w:rsidRPr="003E5A60" w:rsidRDefault="0042404E" w:rsidP="00BE3EE8">
            <w:pPr>
              <w:jc w:val="left"/>
              <w:rPr>
                <w:b/>
                <w:sz w:val="28"/>
                <w:szCs w:val="28"/>
                <w:lang w:val="vi-VN"/>
              </w:rPr>
            </w:pPr>
            <w:r w:rsidRPr="003E5A60">
              <w:rPr>
                <w:b/>
                <w:sz w:val="28"/>
                <w:szCs w:val="28"/>
                <w:lang w:val="vi-VN"/>
              </w:rPr>
              <w:t>Thông số</w:t>
            </w:r>
          </w:p>
        </w:tc>
        <w:tc>
          <w:tcPr>
            <w:tcW w:w="1323" w:type="dxa"/>
            <w:vMerge w:val="restart"/>
            <w:noWrap/>
            <w:hideMark/>
          </w:tcPr>
          <w:p w14:paraId="4DE40250" w14:textId="77777777" w:rsidR="0042404E" w:rsidRPr="003E5A60" w:rsidRDefault="0042404E" w:rsidP="00535D24">
            <w:pPr>
              <w:rPr>
                <w:b/>
                <w:sz w:val="28"/>
                <w:szCs w:val="28"/>
              </w:rPr>
            </w:pPr>
            <w:r w:rsidRPr="003E5A60">
              <w:rPr>
                <w:b/>
                <w:sz w:val="28"/>
                <w:szCs w:val="28"/>
              </w:rPr>
              <w:t>Đơn vị</w:t>
            </w:r>
          </w:p>
        </w:tc>
        <w:tc>
          <w:tcPr>
            <w:tcW w:w="5026" w:type="dxa"/>
            <w:gridSpan w:val="6"/>
          </w:tcPr>
          <w:p w14:paraId="3F39860A" w14:textId="77777777" w:rsidR="0042404E" w:rsidRPr="003E5A60" w:rsidRDefault="0042404E" w:rsidP="00535D24">
            <w:pPr>
              <w:rPr>
                <w:b/>
                <w:sz w:val="28"/>
                <w:szCs w:val="28"/>
                <w:lang w:val="vi-VN"/>
              </w:rPr>
            </w:pPr>
            <w:r w:rsidRPr="003E5A60">
              <w:rPr>
                <w:b/>
                <w:sz w:val="28"/>
                <w:szCs w:val="28"/>
                <w:lang w:val="vi-VN"/>
              </w:rPr>
              <w:t>Năm</w:t>
            </w:r>
          </w:p>
        </w:tc>
      </w:tr>
      <w:tr w:rsidR="003E5A60" w:rsidRPr="003E5A60" w14:paraId="76C7AB0A" w14:textId="77777777" w:rsidTr="00535D24">
        <w:tc>
          <w:tcPr>
            <w:tcW w:w="746" w:type="dxa"/>
            <w:vMerge/>
          </w:tcPr>
          <w:p w14:paraId="2378E31A" w14:textId="77777777" w:rsidR="0042404E" w:rsidRPr="003E5A60" w:rsidRDefault="0042404E" w:rsidP="00535D24">
            <w:pPr>
              <w:rPr>
                <w:sz w:val="28"/>
                <w:szCs w:val="28"/>
                <w:lang w:val="vi-VN"/>
              </w:rPr>
            </w:pPr>
          </w:p>
        </w:tc>
        <w:tc>
          <w:tcPr>
            <w:tcW w:w="1915" w:type="dxa"/>
            <w:vMerge/>
            <w:noWrap/>
          </w:tcPr>
          <w:p w14:paraId="6FAD1AB5" w14:textId="77777777" w:rsidR="0042404E" w:rsidRPr="003E5A60" w:rsidRDefault="0042404E" w:rsidP="00BE3EE8">
            <w:pPr>
              <w:jc w:val="left"/>
              <w:rPr>
                <w:sz w:val="28"/>
                <w:szCs w:val="28"/>
              </w:rPr>
            </w:pPr>
          </w:p>
        </w:tc>
        <w:tc>
          <w:tcPr>
            <w:tcW w:w="1323" w:type="dxa"/>
            <w:vMerge/>
            <w:noWrap/>
          </w:tcPr>
          <w:p w14:paraId="5EE68FC8" w14:textId="77777777" w:rsidR="0042404E" w:rsidRPr="003E5A60" w:rsidRDefault="0042404E" w:rsidP="00535D24">
            <w:pPr>
              <w:rPr>
                <w:sz w:val="28"/>
                <w:szCs w:val="28"/>
              </w:rPr>
            </w:pPr>
          </w:p>
        </w:tc>
        <w:tc>
          <w:tcPr>
            <w:tcW w:w="973" w:type="dxa"/>
          </w:tcPr>
          <w:p w14:paraId="4E26D993" w14:textId="77777777" w:rsidR="0042404E" w:rsidRPr="003E5A60" w:rsidRDefault="0042404E" w:rsidP="00535D24">
            <w:pPr>
              <w:rPr>
                <w:sz w:val="28"/>
                <w:szCs w:val="28"/>
                <w:lang w:val="vi-VN"/>
              </w:rPr>
            </w:pPr>
            <w:r w:rsidRPr="003E5A60">
              <w:rPr>
                <w:sz w:val="28"/>
                <w:szCs w:val="28"/>
                <w:lang w:val="vi-VN"/>
              </w:rPr>
              <w:t>2025</w:t>
            </w:r>
          </w:p>
        </w:tc>
        <w:tc>
          <w:tcPr>
            <w:tcW w:w="949" w:type="dxa"/>
          </w:tcPr>
          <w:p w14:paraId="4375C826" w14:textId="55DF0579" w:rsidR="0042404E" w:rsidRPr="003E5A60" w:rsidRDefault="00956A53" w:rsidP="00535D24">
            <w:pPr>
              <w:rPr>
                <w:sz w:val="28"/>
                <w:szCs w:val="28"/>
                <w:lang w:val="vi-VN"/>
              </w:rPr>
            </w:pPr>
            <w:r w:rsidRPr="003E5A60">
              <w:rPr>
                <w:sz w:val="28"/>
                <w:szCs w:val="28"/>
                <w:lang w:val="vi-VN"/>
              </w:rPr>
              <w:t>2026</w:t>
            </w:r>
          </w:p>
        </w:tc>
        <w:tc>
          <w:tcPr>
            <w:tcW w:w="776" w:type="dxa"/>
          </w:tcPr>
          <w:p w14:paraId="188C3B4A" w14:textId="2291D7A3" w:rsidR="0042404E" w:rsidRPr="003E5A60" w:rsidRDefault="00956A53" w:rsidP="00535D24">
            <w:pPr>
              <w:rPr>
                <w:sz w:val="28"/>
                <w:szCs w:val="28"/>
                <w:lang w:val="vi-VN"/>
              </w:rPr>
            </w:pPr>
            <w:r w:rsidRPr="003E5A60">
              <w:rPr>
                <w:sz w:val="28"/>
                <w:szCs w:val="28"/>
                <w:lang w:val="vi-VN"/>
              </w:rPr>
              <w:t>2027</w:t>
            </w:r>
          </w:p>
        </w:tc>
        <w:tc>
          <w:tcPr>
            <w:tcW w:w="776" w:type="dxa"/>
          </w:tcPr>
          <w:p w14:paraId="56CB456C" w14:textId="75AFDBCC" w:rsidR="0042404E" w:rsidRPr="003E5A60" w:rsidRDefault="00956A53" w:rsidP="00535D24">
            <w:pPr>
              <w:rPr>
                <w:sz w:val="28"/>
                <w:szCs w:val="28"/>
                <w:lang w:val="vi-VN"/>
              </w:rPr>
            </w:pPr>
            <w:r w:rsidRPr="003E5A60">
              <w:rPr>
                <w:sz w:val="28"/>
                <w:szCs w:val="28"/>
                <w:lang w:val="vi-VN"/>
              </w:rPr>
              <w:t>…</w:t>
            </w:r>
          </w:p>
        </w:tc>
        <w:tc>
          <w:tcPr>
            <w:tcW w:w="776" w:type="dxa"/>
          </w:tcPr>
          <w:p w14:paraId="4F331B46" w14:textId="5A42FD63" w:rsidR="0042404E" w:rsidRPr="003E5A60" w:rsidRDefault="00956A53" w:rsidP="00535D24">
            <w:pPr>
              <w:rPr>
                <w:sz w:val="28"/>
                <w:szCs w:val="28"/>
                <w:lang w:val="vi-VN"/>
              </w:rPr>
            </w:pPr>
            <w:r w:rsidRPr="003E5A60">
              <w:rPr>
                <w:sz w:val="28"/>
                <w:szCs w:val="28"/>
                <w:lang w:val="vi-VN"/>
              </w:rPr>
              <w:t>…</w:t>
            </w:r>
          </w:p>
        </w:tc>
        <w:tc>
          <w:tcPr>
            <w:tcW w:w="776" w:type="dxa"/>
          </w:tcPr>
          <w:p w14:paraId="76AA1A81" w14:textId="573FBB9A" w:rsidR="0042404E" w:rsidRPr="003E5A60" w:rsidRDefault="00956A53" w:rsidP="00535D24">
            <w:pPr>
              <w:rPr>
                <w:sz w:val="28"/>
                <w:szCs w:val="28"/>
                <w:lang w:val="vi-VN"/>
              </w:rPr>
            </w:pPr>
            <w:r w:rsidRPr="003E5A60">
              <w:rPr>
                <w:sz w:val="28"/>
                <w:szCs w:val="28"/>
                <w:lang w:val="vi-VN"/>
              </w:rPr>
              <w:t>…</w:t>
            </w:r>
          </w:p>
        </w:tc>
      </w:tr>
      <w:tr w:rsidR="003E5A60" w:rsidRPr="003E5A60" w14:paraId="0A220DFE" w14:textId="77777777" w:rsidTr="00535D24">
        <w:tc>
          <w:tcPr>
            <w:tcW w:w="746" w:type="dxa"/>
          </w:tcPr>
          <w:p w14:paraId="64F9994A" w14:textId="77777777" w:rsidR="0042404E" w:rsidRPr="003E5A60" w:rsidRDefault="0042404E" w:rsidP="00535D24">
            <w:pPr>
              <w:rPr>
                <w:sz w:val="28"/>
                <w:szCs w:val="28"/>
                <w:lang w:val="vi-VN"/>
              </w:rPr>
            </w:pPr>
            <w:r w:rsidRPr="003E5A60">
              <w:rPr>
                <w:sz w:val="28"/>
                <w:szCs w:val="28"/>
                <w:lang w:val="vi-VN"/>
              </w:rPr>
              <w:t>1</w:t>
            </w:r>
          </w:p>
        </w:tc>
        <w:tc>
          <w:tcPr>
            <w:tcW w:w="1915" w:type="dxa"/>
            <w:noWrap/>
          </w:tcPr>
          <w:p w14:paraId="567A930F" w14:textId="33FDE031" w:rsidR="0042404E" w:rsidRPr="003E5A60" w:rsidRDefault="0042404E" w:rsidP="00BE3EE8">
            <w:pPr>
              <w:jc w:val="left"/>
              <w:rPr>
                <w:sz w:val="28"/>
                <w:szCs w:val="28"/>
                <w:lang w:val="vi-VN"/>
              </w:rPr>
            </w:pPr>
            <w:r w:rsidRPr="003E5A60">
              <w:rPr>
                <w:sz w:val="28"/>
                <w:szCs w:val="28"/>
                <w:lang w:val="vi-VN"/>
              </w:rPr>
              <w:t xml:space="preserve">Định mức sử dụng năng lượng áp dụng </w:t>
            </w:r>
            <w:r w:rsidRPr="003E5A60">
              <w:rPr>
                <w:i/>
                <w:iCs/>
                <w:sz w:val="28"/>
                <w:szCs w:val="28"/>
                <w:lang w:val="vi-VN"/>
              </w:rPr>
              <w:t>(Điều 5 Thông tư này)</w:t>
            </w:r>
          </w:p>
        </w:tc>
        <w:tc>
          <w:tcPr>
            <w:tcW w:w="1323" w:type="dxa"/>
            <w:noWrap/>
          </w:tcPr>
          <w:p w14:paraId="376884DC" w14:textId="77777777" w:rsidR="0042404E" w:rsidRPr="003E5A60" w:rsidRDefault="0042404E" w:rsidP="00535D24">
            <w:pPr>
              <w:rPr>
                <w:sz w:val="28"/>
                <w:szCs w:val="28"/>
                <w:lang w:val="vi-VN"/>
              </w:rPr>
            </w:pPr>
            <w:r w:rsidRPr="003E5A60">
              <w:rPr>
                <w:sz w:val="28"/>
                <w:szCs w:val="28"/>
                <w:lang w:val="vi-VN"/>
              </w:rPr>
              <w:t>MJ/1000 lít</w:t>
            </w:r>
          </w:p>
        </w:tc>
        <w:tc>
          <w:tcPr>
            <w:tcW w:w="973" w:type="dxa"/>
          </w:tcPr>
          <w:p w14:paraId="3FBDC0AB" w14:textId="77777777" w:rsidR="0042404E" w:rsidRPr="003E5A60" w:rsidRDefault="0042404E" w:rsidP="00535D24">
            <w:pPr>
              <w:rPr>
                <w:sz w:val="28"/>
                <w:szCs w:val="28"/>
                <w:lang w:val="vi-VN"/>
              </w:rPr>
            </w:pPr>
          </w:p>
        </w:tc>
        <w:tc>
          <w:tcPr>
            <w:tcW w:w="949" w:type="dxa"/>
          </w:tcPr>
          <w:p w14:paraId="6D95244E" w14:textId="77777777" w:rsidR="0042404E" w:rsidRPr="003E5A60" w:rsidRDefault="0042404E" w:rsidP="00535D24">
            <w:pPr>
              <w:rPr>
                <w:sz w:val="28"/>
                <w:szCs w:val="28"/>
                <w:lang w:val="vi-VN"/>
              </w:rPr>
            </w:pPr>
          </w:p>
        </w:tc>
        <w:tc>
          <w:tcPr>
            <w:tcW w:w="776" w:type="dxa"/>
          </w:tcPr>
          <w:p w14:paraId="0D9EA96B" w14:textId="77777777" w:rsidR="0042404E" w:rsidRPr="003E5A60" w:rsidRDefault="0042404E" w:rsidP="00535D24">
            <w:pPr>
              <w:rPr>
                <w:sz w:val="28"/>
                <w:szCs w:val="28"/>
                <w:lang w:val="vi-VN"/>
              </w:rPr>
            </w:pPr>
          </w:p>
        </w:tc>
        <w:tc>
          <w:tcPr>
            <w:tcW w:w="776" w:type="dxa"/>
          </w:tcPr>
          <w:p w14:paraId="1AD622B3" w14:textId="77777777" w:rsidR="0042404E" w:rsidRPr="003E5A60" w:rsidRDefault="0042404E" w:rsidP="00535D24">
            <w:pPr>
              <w:rPr>
                <w:sz w:val="28"/>
                <w:szCs w:val="28"/>
                <w:lang w:val="vi-VN"/>
              </w:rPr>
            </w:pPr>
          </w:p>
        </w:tc>
        <w:tc>
          <w:tcPr>
            <w:tcW w:w="776" w:type="dxa"/>
          </w:tcPr>
          <w:p w14:paraId="23FDE2AE" w14:textId="77777777" w:rsidR="0042404E" w:rsidRPr="003E5A60" w:rsidRDefault="0042404E" w:rsidP="00535D24">
            <w:pPr>
              <w:rPr>
                <w:sz w:val="28"/>
                <w:szCs w:val="28"/>
                <w:lang w:val="vi-VN"/>
              </w:rPr>
            </w:pPr>
          </w:p>
        </w:tc>
        <w:tc>
          <w:tcPr>
            <w:tcW w:w="776" w:type="dxa"/>
          </w:tcPr>
          <w:p w14:paraId="5DEDE2C8" w14:textId="77777777" w:rsidR="0042404E" w:rsidRPr="003E5A60" w:rsidRDefault="0042404E" w:rsidP="00535D24">
            <w:pPr>
              <w:rPr>
                <w:sz w:val="28"/>
                <w:szCs w:val="28"/>
                <w:lang w:val="vi-VN"/>
              </w:rPr>
            </w:pPr>
          </w:p>
        </w:tc>
      </w:tr>
      <w:tr w:rsidR="003E5A60" w:rsidRPr="003E5A60" w14:paraId="5F1A41AC" w14:textId="77777777" w:rsidTr="00535D24">
        <w:tc>
          <w:tcPr>
            <w:tcW w:w="746" w:type="dxa"/>
          </w:tcPr>
          <w:p w14:paraId="577F7C00" w14:textId="77777777" w:rsidR="0042404E" w:rsidRPr="003E5A60" w:rsidRDefault="0042404E" w:rsidP="00535D24">
            <w:pPr>
              <w:rPr>
                <w:sz w:val="28"/>
                <w:szCs w:val="28"/>
                <w:lang w:val="vi-VN"/>
              </w:rPr>
            </w:pPr>
            <w:r w:rsidRPr="003E5A60">
              <w:rPr>
                <w:sz w:val="28"/>
                <w:szCs w:val="28"/>
                <w:lang w:val="vi-VN"/>
              </w:rPr>
              <w:t>2</w:t>
            </w:r>
          </w:p>
        </w:tc>
        <w:tc>
          <w:tcPr>
            <w:tcW w:w="1915" w:type="dxa"/>
            <w:noWrap/>
            <w:hideMark/>
          </w:tcPr>
          <w:p w14:paraId="50C4E4B7" w14:textId="66FA8FF7" w:rsidR="0042404E" w:rsidRPr="003E5A60" w:rsidRDefault="0042404E" w:rsidP="00BE3EE8">
            <w:pPr>
              <w:jc w:val="left"/>
              <w:rPr>
                <w:sz w:val="28"/>
                <w:szCs w:val="28"/>
                <w:lang w:val="vi-VN"/>
              </w:rPr>
            </w:pPr>
            <w:r w:rsidRPr="003E5A60">
              <w:rPr>
                <w:sz w:val="28"/>
                <w:szCs w:val="28"/>
                <w:lang w:val="vi-VN"/>
              </w:rPr>
              <w:t xml:space="preserve">Mức sử dụng năng lượng thực tế </w:t>
            </w:r>
            <w:r w:rsidRPr="003E5A60">
              <w:rPr>
                <w:i/>
                <w:iCs/>
                <w:sz w:val="28"/>
                <w:szCs w:val="28"/>
                <w:lang w:val="vi-VN"/>
              </w:rPr>
              <w:t>(từ năm 2025 đến năm báo cáo)</w:t>
            </w:r>
          </w:p>
        </w:tc>
        <w:tc>
          <w:tcPr>
            <w:tcW w:w="1323" w:type="dxa"/>
            <w:noWrap/>
            <w:hideMark/>
          </w:tcPr>
          <w:p w14:paraId="2C871CB8" w14:textId="77777777" w:rsidR="0042404E" w:rsidRPr="003E5A60" w:rsidRDefault="0042404E" w:rsidP="00535D24">
            <w:pPr>
              <w:rPr>
                <w:sz w:val="28"/>
                <w:szCs w:val="28"/>
                <w:lang w:val="vi-VN"/>
              </w:rPr>
            </w:pPr>
            <w:r w:rsidRPr="003E5A60">
              <w:rPr>
                <w:sz w:val="28"/>
                <w:szCs w:val="28"/>
                <w:lang w:val="vi-VN"/>
              </w:rPr>
              <w:t>MJ/1000 lít</w:t>
            </w:r>
          </w:p>
        </w:tc>
        <w:tc>
          <w:tcPr>
            <w:tcW w:w="973" w:type="dxa"/>
          </w:tcPr>
          <w:p w14:paraId="56658952" w14:textId="77777777" w:rsidR="0042404E" w:rsidRPr="003E5A60" w:rsidRDefault="0042404E" w:rsidP="00535D24">
            <w:pPr>
              <w:rPr>
                <w:sz w:val="28"/>
                <w:szCs w:val="28"/>
                <w:lang w:val="vi-VN"/>
              </w:rPr>
            </w:pPr>
          </w:p>
        </w:tc>
        <w:tc>
          <w:tcPr>
            <w:tcW w:w="949" w:type="dxa"/>
          </w:tcPr>
          <w:p w14:paraId="1051FDC3" w14:textId="77777777" w:rsidR="0042404E" w:rsidRPr="003E5A60" w:rsidRDefault="0042404E" w:rsidP="00535D24">
            <w:pPr>
              <w:rPr>
                <w:sz w:val="28"/>
                <w:szCs w:val="28"/>
                <w:lang w:val="vi-VN"/>
              </w:rPr>
            </w:pPr>
          </w:p>
        </w:tc>
        <w:tc>
          <w:tcPr>
            <w:tcW w:w="776" w:type="dxa"/>
          </w:tcPr>
          <w:p w14:paraId="3480D5B1" w14:textId="77777777" w:rsidR="0042404E" w:rsidRPr="003E5A60" w:rsidRDefault="0042404E" w:rsidP="00535D24">
            <w:pPr>
              <w:rPr>
                <w:sz w:val="28"/>
                <w:szCs w:val="28"/>
                <w:lang w:val="vi-VN"/>
              </w:rPr>
            </w:pPr>
          </w:p>
        </w:tc>
        <w:tc>
          <w:tcPr>
            <w:tcW w:w="776" w:type="dxa"/>
          </w:tcPr>
          <w:p w14:paraId="4D92B573" w14:textId="77777777" w:rsidR="0042404E" w:rsidRPr="003E5A60" w:rsidRDefault="0042404E" w:rsidP="00535D24">
            <w:pPr>
              <w:rPr>
                <w:sz w:val="28"/>
                <w:szCs w:val="28"/>
                <w:lang w:val="vi-VN"/>
              </w:rPr>
            </w:pPr>
          </w:p>
        </w:tc>
        <w:tc>
          <w:tcPr>
            <w:tcW w:w="776" w:type="dxa"/>
          </w:tcPr>
          <w:p w14:paraId="1047E7EE" w14:textId="77777777" w:rsidR="0042404E" w:rsidRPr="003E5A60" w:rsidRDefault="0042404E" w:rsidP="00535D24">
            <w:pPr>
              <w:rPr>
                <w:sz w:val="28"/>
                <w:szCs w:val="28"/>
                <w:lang w:val="vi-VN"/>
              </w:rPr>
            </w:pPr>
          </w:p>
        </w:tc>
        <w:tc>
          <w:tcPr>
            <w:tcW w:w="776" w:type="dxa"/>
          </w:tcPr>
          <w:p w14:paraId="31993F32" w14:textId="77777777" w:rsidR="0042404E" w:rsidRPr="003E5A60" w:rsidRDefault="0042404E" w:rsidP="00535D24">
            <w:pPr>
              <w:rPr>
                <w:sz w:val="28"/>
                <w:szCs w:val="28"/>
                <w:lang w:val="vi-VN"/>
              </w:rPr>
            </w:pPr>
          </w:p>
        </w:tc>
      </w:tr>
      <w:tr w:rsidR="003E5A60" w:rsidRPr="003E5A60" w14:paraId="1B2DC55D" w14:textId="77777777" w:rsidTr="00535D24">
        <w:tc>
          <w:tcPr>
            <w:tcW w:w="746" w:type="dxa"/>
          </w:tcPr>
          <w:p w14:paraId="0D563B87" w14:textId="77777777" w:rsidR="0042404E" w:rsidRPr="003E5A60" w:rsidRDefault="0042404E" w:rsidP="00535D24">
            <w:pPr>
              <w:rPr>
                <w:sz w:val="28"/>
                <w:szCs w:val="28"/>
                <w:lang w:val="vi-VN"/>
              </w:rPr>
            </w:pPr>
            <w:r w:rsidRPr="003E5A60">
              <w:rPr>
                <w:sz w:val="28"/>
                <w:szCs w:val="28"/>
                <w:lang w:val="vi-VN"/>
              </w:rPr>
              <w:t>3</w:t>
            </w:r>
          </w:p>
        </w:tc>
        <w:tc>
          <w:tcPr>
            <w:tcW w:w="1915" w:type="dxa"/>
            <w:noWrap/>
          </w:tcPr>
          <w:p w14:paraId="40366DEE" w14:textId="00B64A8C" w:rsidR="0042404E" w:rsidRPr="003E5A60" w:rsidRDefault="0042404E" w:rsidP="00BE3EE8">
            <w:pPr>
              <w:jc w:val="left"/>
              <w:rPr>
                <w:sz w:val="28"/>
                <w:szCs w:val="28"/>
                <w:lang w:val="vi-VN"/>
              </w:rPr>
            </w:pPr>
            <w:r w:rsidRPr="003E5A60">
              <w:rPr>
                <w:sz w:val="28"/>
                <w:szCs w:val="28"/>
                <w:lang w:val="vi-VN"/>
              </w:rPr>
              <w:t xml:space="preserve">Mức sử dụng năng lượng dự kiến </w:t>
            </w:r>
            <w:r w:rsidRPr="003E5A60">
              <w:rPr>
                <w:i/>
                <w:iCs/>
                <w:sz w:val="28"/>
                <w:szCs w:val="28"/>
                <w:lang w:val="vi-VN"/>
              </w:rPr>
              <w:t>(tất cả các năm)</w:t>
            </w:r>
          </w:p>
        </w:tc>
        <w:tc>
          <w:tcPr>
            <w:tcW w:w="1323" w:type="dxa"/>
            <w:noWrap/>
          </w:tcPr>
          <w:p w14:paraId="03240CAB" w14:textId="77777777" w:rsidR="0042404E" w:rsidRPr="003E5A60" w:rsidRDefault="0042404E" w:rsidP="00535D24">
            <w:pPr>
              <w:rPr>
                <w:sz w:val="28"/>
                <w:szCs w:val="28"/>
                <w:lang w:val="vi-VN"/>
              </w:rPr>
            </w:pPr>
            <w:r w:rsidRPr="003E5A60">
              <w:rPr>
                <w:sz w:val="28"/>
                <w:szCs w:val="28"/>
                <w:lang w:val="vi-VN"/>
              </w:rPr>
              <w:t>MJ/1000 lít</w:t>
            </w:r>
          </w:p>
        </w:tc>
        <w:tc>
          <w:tcPr>
            <w:tcW w:w="973" w:type="dxa"/>
          </w:tcPr>
          <w:p w14:paraId="1906C15C" w14:textId="77777777" w:rsidR="0042404E" w:rsidRPr="003E5A60" w:rsidRDefault="0042404E" w:rsidP="00535D24">
            <w:pPr>
              <w:rPr>
                <w:sz w:val="28"/>
                <w:szCs w:val="28"/>
                <w:lang w:val="vi-VN"/>
              </w:rPr>
            </w:pPr>
          </w:p>
        </w:tc>
        <w:tc>
          <w:tcPr>
            <w:tcW w:w="949" w:type="dxa"/>
          </w:tcPr>
          <w:p w14:paraId="3334939B" w14:textId="77777777" w:rsidR="0042404E" w:rsidRPr="003E5A60" w:rsidRDefault="0042404E" w:rsidP="00535D24">
            <w:pPr>
              <w:rPr>
                <w:sz w:val="28"/>
                <w:szCs w:val="28"/>
                <w:lang w:val="vi-VN"/>
              </w:rPr>
            </w:pPr>
          </w:p>
        </w:tc>
        <w:tc>
          <w:tcPr>
            <w:tcW w:w="776" w:type="dxa"/>
          </w:tcPr>
          <w:p w14:paraId="030F8019" w14:textId="77777777" w:rsidR="0042404E" w:rsidRPr="003E5A60" w:rsidRDefault="0042404E" w:rsidP="00535D24">
            <w:pPr>
              <w:rPr>
                <w:sz w:val="28"/>
                <w:szCs w:val="28"/>
                <w:lang w:val="vi-VN"/>
              </w:rPr>
            </w:pPr>
          </w:p>
        </w:tc>
        <w:tc>
          <w:tcPr>
            <w:tcW w:w="776" w:type="dxa"/>
          </w:tcPr>
          <w:p w14:paraId="04B1E9F2" w14:textId="77777777" w:rsidR="0042404E" w:rsidRPr="003E5A60" w:rsidRDefault="0042404E" w:rsidP="00535D24">
            <w:pPr>
              <w:rPr>
                <w:sz w:val="28"/>
                <w:szCs w:val="28"/>
                <w:lang w:val="vi-VN"/>
              </w:rPr>
            </w:pPr>
          </w:p>
        </w:tc>
        <w:tc>
          <w:tcPr>
            <w:tcW w:w="776" w:type="dxa"/>
          </w:tcPr>
          <w:p w14:paraId="3868987F" w14:textId="77777777" w:rsidR="0042404E" w:rsidRPr="003E5A60" w:rsidRDefault="0042404E" w:rsidP="00535D24">
            <w:pPr>
              <w:rPr>
                <w:sz w:val="28"/>
                <w:szCs w:val="28"/>
                <w:lang w:val="vi-VN"/>
              </w:rPr>
            </w:pPr>
          </w:p>
        </w:tc>
        <w:tc>
          <w:tcPr>
            <w:tcW w:w="776" w:type="dxa"/>
          </w:tcPr>
          <w:p w14:paraId="1FAF17B9" w14:textId="77777777" w:rsidR="0042404E" w:rsidRPr="003E5A60" w:rsidRDefault="0042404E" w:rsidP="00535D24">
            <w:pPr>
              <w:rPr>
                <w:sz w:val="28"/>
                <w:szCs w:val="28"/>
                <w:lang w:val="vi-VN"/>
              </w:rPr>
            </w:pPr>
          </w:p>
        </w:tc>
      </w:tr>
    </w:tbl>
    <w:p w14:paraId="27EB9FD5" w14:textId="1066B2AB" w:rsidR="00462961" w:rsidRPr="003E5A60" w:rsidRDefault="00462961" w:rsidP="00AA5473">
      <w:pPr>
        <w:pStyle w:val="ListParagraph"/>
        <w:numPr>
          <w:ilvl w:val="0"/>
          <w:numId w:val="18"/>
        </w:numPr>
        <w:tabs>
          <w:tab w:val="right" w:leader="dot" w:pos="9356"/>
        </w:tabs>
        <w:spacing w:before="0"/>
        <w:jc w:val="left"/>
        <w:rPr>
          <w:rFonts w:cs="Times New Roman"/>
          <w:noProof/>
          <w:sz w:val="28"/>
          <w:szCs w:val="28"/>
          <w:lang w:val="vi-VN"/>
        </w:rPr>
      </w:pPr>
      <w:r w:rsidRPr="003E5A60">
        <w:rPr>
          <w:rFonts w:cs="Times New Roman"/>
          <w:sz w:val="28"/>
          <w:szCs w:val="28"/>
        </w:rPr>
        <w:t xml:space="preserve">Tỷ lệ </w:t>
      </w:r>
      <w:r w:rsidR="00A939E6" w:rsidRPr="003E5A60">
        <w:rPr>
          <w:rFonts w:cs="Times New Roman"/>
          <w:sz w:val="28"/>
          <w:szCs w:val="28"/>
        </w:rPr>
        <w:t>thay</w:t>
      </w:r>
      <w:r w:rsidR="00A939E6" w:rsidRPr="003E5A60">
        <w:rPr>
          <w:rFonts w:cs="Times New Roman"/>
          <w:sz w:val="28"/>
          <w:szCs w:val="28"/>
          <w:lang w:val="vi-VN"/>
        </w:rPr>
        <w:t xml:space="preserve"> đổi mức sử dụng </w:t>
      </w:r>
      <w:r w:rsidRPr="003E5A60">
        <w:rPr>
          <w:rFonts w:cs="Times New Roman"/>
          <w:sz w:val="28"/>
          <w:szCs w:val="28"/>
        </w:rPr>
        <w:t xml:space="preserve">năng lượng so với năm </w:t>
      </w:r>
      <w:proofErr w:type="gramStart"/>
      <w:r w:rsidRPr="003E5A60">
        <w:rPr>
          <w:rFonts w:cs="Times New Roman"/>
          <w:sz w:val="28"/>
          <w:szCs w:val="28"/>
        </w:rPr>
        <w:t>trước:</w:t>
      </w:r>
      <w:r w:rsidR="00A939E6" w:rsidRPr="003E5A60">
        <w:rPr>
          <w:rFonts w:cs="Times New Roman"/>
          <w:sz w:val="28"/>
          <w:szCs w:val="28"/>
          <w:lang w:val="vi-VN"/>
        </w:rPr>
        <w:t>…….%</w:t>
      </w:r>
      <w:proofErr w:type="gramEnd"/>
    </w:p>
    <w:p w14:paraId="2BDA60D0" w14:textId="15936E6B" w:rsidR="00E44BBC" w:rsidRPr="003E5A60" w:rsidRDefault="00E44BBC" w:rsidP="00E44BBC">
      <w:pPr>
        <w:pStyle w:val="ListParagraph"/>
        <w:tabs>
          <w:tab w:val="right" w:leader="dot" w:pos="9356"/>
        </w:tabs>
        <w:spacing w:before="0"/>
        <w:ind w:left="1080"/>
        <w:jc w:val="left"/>
        <w:rPr>
          <w:rFonts w:cs="Times New Roman"/>
          <w:noProof/>
          <w:sz w:val="28"/>
          <w:szCs w:val="28"/>
          <w:lang w:val="vi-VN"/>
        </w:rPr>
      </w:pPr>
      <w:r w:rsidRPr="003E5A60">
        <w:rPr>
          <w:rFonts w:cs="Times New Roman"/>
          <w:sz w:val="28"/>
          <w:szCs w:val="28"/>
          <w:lang w:val="vi-VN"/>
        </w:rPr>
        <w:t>[(SEC</w:t>
      </w:r>
      <w:r w:rsidRPr="003E5A60">
        <w:rPr>
          <w:rFonts w:cs="Times New Roman"/>
          <w:sz w:val="28"/>
          <w:szCs w:val="28"/>
          <w:vertAlign w:val="subscript"/>
          <w:lang w:val="vi-VN"/>
        </w:rPr>
        <w:t xml:space="preserve"> năm báo cáo – 1</w:t>
      </w:r>
      <w:r w:rsidRPr="003E5A60">
        <w:rPr>
          <w:rFonts w:cs="Times New Roman"/>
          <w:sz w:val="28"/>
          <w:szCs w:val="28"/>
          <w:lang w:val="vi-VN"/>
        </w:rPr>
        <w:t>- SEC</w:t>
      </w:r>
      <w:r w:rsidRPr="003E5A60">
        <w:rPr>
          <w:rFonts w:cs="Times New Roman"/>
          <w:sz w:val="28"/>
          <w:szCs w:val="28"/>
          <w:vertAlign w:val="subscript"/>
          <w:lang w:val="vi-VN"/>
        </w:rPr>
        <w:t xml:space="preserve"> năm báo cáo</w:t>
      </w:r>
      <w:r w:rsidRPr="003E5A60">
        <w:rPr>
          <w:rFonts w:cs="Times New Roman"/>
          <w:sz w:val="28"/>
          <w:szCs w:val="28"/>
          <w:lang w:val="vi-VN"/>
        </w:rPr>
        <w:t>)/SEC</w:t>
      </w:r>
      <w:r w:rsidRPr="003E5A60">
        <w:rPr>
          <w:rFonts w:cs="Times New Roman"/>
          <w:sz w:val="28"/>
          <w:szCs w:val="28"/>
          <w:vertAlign w:val="subscript"/>
          <w:lang w:val="vi-VN"/>
        </w:rPr>
        <w:t>năm báo cáo -1</w:t>
      </w:r>
      <w:r w:rsidRPr="003E5A60">
        <w:rPr>
          <w:rFonts w:cs="Times New Roman"/>
          <w:sz w:val="28"/>
          <w:szCs w:val="28"/>
          <w:lang w:val="vi-VN"/>
        </w:rPr>
        <w:t>] x 100%</w:t>
      </w:r>
    </w:p>
    <w:p w14:paraId="01C78D34" w14:textId="77777777" w:rsidR="00A939E6" w:rsidRPr="003E5A60" w:rsidRDefault="00A939E6" w:rsidP="00462961">
      <w:pPr>
        <w:spacing w:before="0"/>
        <w:ind w:firstLine="360"/>
        <w:rPr>
          <w:rFonts w:cs="Times New Roman"/>
          <w:b/>
          <w:bCs/>
          <w:sz w:val="28"/>
          <w:szCs w:val="28"/>
          <w:lang w:val="vi-VN"/>
        </w:rPr>
      </w:pPr>
    </w:p>
    <w:p w14:paraId="65D25B34" w14:textId="77777777" w:rsidR="00B74921" w:rsidRPr="003E5A60" w:rsidRDefault="00B74921" w:rsidP="00462961">
      <w:pPr>
        <w:spacing w:before="0"/>
        <w:ind w:firstLine="360"/>
        <w:rPr>
          <w:rFonts w:cs="Times New Roman"/>
          <w:b/>
          <w:bCs/>
          <w:sz w:val="28"/>
          <w:szCs w:val="28"/>
          <w:lang w:val="vi-VN"/>
        </w:rPr>
      </w:pPr>
    </w:p>
    <w:p w14:paraId="13AA3222" w14:textId="6D3EDBDF" w:rsidR="002F1A5A" w:rsidRPr="003E5A60" w:rsidRDefault="00093010" w:rsidP="002F1A5A">
      <w:pPr>
        <w:spacing w:before="0"/>
        <w:ind w:firstLine="360"/>
        <w:rPr>
          <w:rFonts w:cs="Times New Roman"/>
          <w:b/>
          <w:bCs/>
          <w:sz w:val="28"/>
          <w:szCs w:val="28"/>
          <w:lang w:val="vi-VN"/>
        </w:rPr>
      </w:pPr>
      <w:r w:rsidRPr="003E5A60">
        <w:rPr>
          <w:rFonts w:cs="Times New Roman"/>
          <w:b/>
          <w:bCs/>
          <w:sz w:val="28"/>
          <w:szCs w:val="28"/>
          <w:lang w:val="vi-VN"/>
        </w:rPr>
        <w:t>V</w:t>
      </w:r>
      <w:r w:rsidR="002F1A5A" w:rsidRPr="003E5A60">
        <w:rPr>
          <w:rFonts w:cs="Times New Roman"/>
          <w:b/>
          <w:bCs/>
          <w:sz w:val="28"/>
          <w:szCs w:val="28"/>
          <w:lang w:val="vi-VN"/>
        </w:rPr>
        <w:t xml:space="preserve">. </w:t>
      </w:r>
      <w:r w:rsidRPr="003E5A60">
        <w:rPr>
          <w:rFonts w:cs="Times New Roman"/>
          <w:b/>
          <w:bCs/>
          <w:sz w:val="28"/>
          <w:szCs w:val="28"/>
          <w:lang w:val="vi-VN"/>
        </w:rPr>
        <w:t>Giải pháp</w:t>
      </w:r>
      <w:r w:rsidR="002F1A5A" w:rsidRPr="003E5A60">
        <w:rPr>
          <w:rFonts w:cs="Times New Roman"/>
          <w:b/>
          <w:bCs/>
          <w:sz w:val="28"/>
          <w:szCs w:val="28"/>
          <w:lang w:val="vi-VN"/>
        </w:rPr>
        <w:t xml:space="preserve"> sử dụng năng lượng tiết kiệm và hiệu quả </w:t>
      </w:r>
      <w:r w:rsidRPr="003E5A60">
        <w:rPr>
          <w:rFonts w:cs="Times New Roman"/>
          <w:b/>
          <w:bCs/>
          <w:sz w:val="28"/>
          <w:szCs w:val="28"/>
          <w:lang w:val="vi-VN"/>
        </w:rPr>
        <w:t xml:space="preserve">được thực hiện trong </w:t>
      </w:r>
      <w:r w:rsidR="002F1A5A" w:rsidRPr="003E5A60">
        <w:rPr>
          <w:rFonts w:cs="Times New Roman"/>
          <w:b/>
          <w:bCs/>
          <w:sz w:val="28"/>
          <w:szCs w:val="28"/>
          <w:lang w:val="vi-VN"/>
        </w:rPr>
        <w:t>năm báo cáo</w:t>
      </w: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935"/>
        <w:gridCol w:w="2268"/>
        <w:gridCol w:w="1777"/>
        <w:gridCol w:w="1284"/>
      </w:tblGrid>
      <w:tr w:rsidR="003E5A60" w:rsidRPr="003E5A60" w14:paraId="477EDD39" w14:textId="77777777" w:rsidTr="00956A53">
        <w:trPr>
          <w:tblHeader/>
        </w:trPr>
        <w:tc>
          <w:tcPr>
            <w:tcW w:w="746" w:type="dxa"/>
          </w:tcPr>
          <w:p w14:paraId="0351F562" w14:textId="77777777" w:rsidR="002F1A5A" w:rsidRPr="003E5A60" w:rsidRDefault="002F1A5A" w:rsidP="00535D24">
            <w:pPr>
              <w:spacing w:before="0" w:after="0"/>
              <w:jc w:val="left"/>
              <w:rPr>
                <w:rFonts w:eastAsia="Times New Roman" w:cs="Times New Roman"/>
                <w:b/>
                <w:sz w:val="28"/>
                <w:szCs w:val="28"/>
                <w:lang w:val="vi-VN"/>
              </w:rPr>
            </w:pPr>
            <w:r w:rsidRPr="003E5A60">
              <w:rPr>
                <w:rFonts w:eastAsia="Times New Roman" w:cs="Times New Roman"/>
                <w:b/>
                <w:sz w:val="28"/>
                <w:szCs w:val="28"/>
                <w:lang w:val="vi-VN"/>
              </w:rPr>
              <w:t>STT</w:t>
            </w:r>
          </w:p>
        </w:tc>
        <w:tc>
          <w:tcPr>
            <w:tcW w:w="2935" w:type="dxa"/>
            <w:noWrap/>
            <w:hideMark/>
          </w:tcPr>
          <w:p w14:paraId="7A3F63F6" w14:textId="77777777" w:rsidR="002F1A5A" w:rsidRPr="003E5A60" w:rsidRDefault="002F1A5A" w:rsidP="00535D24">
            <w:pPr>
              <w:spacing w:before="0" w:after="0"/>
              <w:jc w:val="left"/>
              <w:rPr>
                <w:rFonts w:eastAsia="Times New Roman" w:cs="Times New Roman"/>
                <w:b/>
                <w:sz w:val="28"/>
                <w:szCs w:val="28"/>
                <w:lang w:val="vi-VN"/>
              </w:rPr>
            </w:pPr>
            <w:r w:rsidRPr="003E5A60">
              <w:rPr>
                <w:rFonts w:eastAsia="Times New Roman" w:cs="Times New Roman"/>
                <w:b/>
                <w:sz w:val="28"/>
                <w:szCs w:val="28"/>
                <w:lang w:val="vi-VN"/>
              </w:rPr>
              <w:t>Tên giải pháp</w:t>
            </w:r>
          </w:p>
        </w:tc>
        <w:tc>
          <w:tcPr>
            <w:tcW w:w="2268" w:type="dxa"/>
            <w:noWrap/>
            <w:hideMark/>
          </w:tcPr>
          <w:p w14:paraId="6CEAD522" w14:textId="77777777" w:rsidR="002F1A5A" w:rsidRPr="003E5A60" w:rsidRDefault="002F1A5A" w:rsidP="00535D24">
            <w:pPr>
              <w:spacing w:before="0" w:after="0"/>
              <w:jc w:val="left"/>
              <w:rPr>
                <w:rFonts w:eastAsia="Times New Roman" w:cs="Times New Roman"/>
                <w:b/>
                <w:sz w:val="28"/>
                <w:szCs w:val="28"/>
                <w:lang w:val="vi-VN"/>
              </w:rPr>
            </w:pPr>
            <w:r w:rsidRPr="003E5A60">
              <w:rPr>
                <w:rFonts w:eastAsia="Times New Roman" w:cs="Times New Roman"/>
                <w:b/>
                <w:sz w:val="28"/>
                <w:szCs w:val="28"/>
                <w:lang w:val="vi-VN"/>
              </w:rPr>
              <w:t xml:space="preserve">Tiềm năng giảm mức sử dụng năng lượng </w:t>
            </w:r>
            <w:r w:rsidRPr="003E5A60">
              <w:rPr>
                <w:rFonts w:eastAsia="Times New Roman" w:cs="Times New Roman"/>
                <w:bCs/>
                <w:i/>
                <w:iCs/>
                <w:sz w:val="28"/>
                <w:szCs w:val="28"/>
                <w:lang w:val="vi-VN"/>
              </w:rPr>
              <w:t>(MJ/1000 lít)</w:t>
            </w:r>
          </w:p>
        </w:tc>
        <w:tc>
          <w:tcPr>
            <w:tcW w:w="1777" w:type="dxa"/>
          </w:tcPr>
          <w:p w14:paraId="07FF5CC9" w14:textId="55A9BF05" w:rsidR="002F1A5A" w:rsidRPr="003E5A60" w:rsidRDefault="002F1A5A" w:rsidP="00535D24">
            <w:pPr>
              <w:spacing w:before="0" w:after="0"/>
              <w:jc w:val="left"/>
              <w:rPr>
                <w:rFonts w:eastAsia="Times New Roman" w:cs="Times New Roman"/>
                <w:b/>
                <w:sz w:val="28"/>
                <w:szCs w:val="28"/>
                <w:lang w:val="vi-VN"/>
              </w:rPr>
            </w:pPr>
            <w:r w:rsidRPr="003E5A60">
              <w:rPr>
                <w:rFonts w:eastAsia="Times New Roman" w:cs="Times New Roman"/>
                <w:b/>
                <w:sz w:val="28"/>
                <w:szCs w:val="28"/>
                <w:lang w:val="vi-VN"/>
              </w:rPr>
              <w:t xml:space="preserve">Kết quả gỉảm được thực tế </w:t>
            </w:r>
            <w:r w:rsidRPr="003E5A60">
              <w:rPr>
                <w:rFonts w:eastAsia="Times New Roman" w:cs="Times New Roman"/>
                <w:bCs/>
                <w:i/>
                <w:iCs/>
                <w:sz w:val="28"/>
                <w:szCs w:val="28"/>
                <w:lang w:val="vi-VN"/>
              </w:rPr>
              <w:t>(MJ/1000 lít)</w:t>
            </w:r>
          </w:p>
        </w:tc>
        <w:tc>
          <w:tcPr>
            <w:tcW w:w="1284" w:type="dxa"/>
          </w:tcPr>
          <w:p w14:paraId="6A973FFE" w14:textId="74267D86" w:rsidR="002F1A5A" w:rsidRPr="003E5A60" w:rsidRDefault="002F1A5A" w:rsidP="00535D24">
            <w:pPr>
              <w:spacing w:before="0" w:after="0"/>
              <w:jc w:val="left"/>
              <w:rPr>
                <w:rFonts w:eastAsia="Times New Roman" w:cs="Times New Roman"/>
                <w:b/>
                <w:sz w:val="28"/>
                <w:szCs w:val="28"/>
                <w:lang w:val="vi-VN"/>
              </w:rPr>
            </w:pPr>
            <w:r w:rsidRPr="003E5A60">
              <w:rPr>
                <w:rFonts w:eastAsia="Times New Roman" w:cs="Times New Roman"/>
                <w:b/>
                <w:sz w:val="28"/>
                <w:szCs w:val="28"/>
                <w:lang w:val="vi-VN"/>
              </w:rPr>
              <w:t>Ghi chú</w:t>
            </w:r>
          </w:p>
        </w:tc>
      </w:tr>
      <w:tr w:rsidR="003E5A60" w:rsidRPr="003E5A60" w14:paraId="3860C11A" w14:textId="77777777" w:rsidTr="00956A53">
        <w:trPr>
          <w:tblHeader/>
        </w:trPr>
        <w:tc>
          <w:tcPr>
            <w:tcW w:w="746" w:type="dxa"/>
          </w:tcPr>
          <w:p w14:paraId="68F9A766" w14:textId="77777777" w:rsidR="002F1A5A" w:rsidRPr="003E5A60" w:rsidRDefault="002F1A5A" w:rsidP="00535D24">
            <w:pPr>
              <w:spacing w:before="0" w:after="0"/>
              <w:jc w:val="left"/>
              <w:rPr>
                <w:rFonts w:eastAsia="Times New Roman" w:cs="Times New Roman"/>
                <w:bCs/>
                <w:sz w:val="28"/>
                <w:szCs w:val="28"/>
                <w:lang w:val="vi-VN"/>
              </w:rPr>
            </w:pPr>
            <w:r w:rsidRPr="003E5A60">
              <w:rPr>
                <w:rFonts w:eastAsia="Times New Roman" w:cs="Times New Roman"/>
                <w:bCs/>
                <w:sz w:val="28"/>
                <w:szCs w:val="28"/>
                <w:lang w:val="vi-VN"/>
              </w:rPr>
              <w:t>1</w:t>
            </w:r>
          </w:p>
        </w:tc>
        <w:tc>
          <w:tcPr>
            <w:tcW w:w="2935" w:type="dxa"/>
            <w:noWrap/>
          </w:tcPr>
          <w:p w14:paraId="4C97F023" w14:textId="77777777" w:rsidR="002F1A5A" w:rsidRPr="003E5A60" w:rsidRDefault="002F1A5A" w:rsidP="00535D24">
            <w:pPr>
              <w:spacing w:before="0" w:after="0"/>
              <w:jc w:val="left"/>
              <w:rPr>
                <w:rFonts w:eastAsia="Times New Roman" w:cs="Times New Roman"/>
                <w:bCs/>
                <w:sz w:val="28"/>
                <w:szCs w:val="28"/>
                <w:lang w:val="vi-VN"/>
              </w:rPr>
            </w:pPr>
          </w:p>
        </w:tc>
        <w:tc>
          <w:tcPr>
            <w:tcW w:w="2268" w:type="dxa"/>
            <w:noWrap/>
          </w:tcPr>
          <w:p w14:paraId="7BE440C2" w14:textId="77777777" w:rsidR="002F1A5A" w:rsidRPr="003E5A60" w:rsidRDefault="002F1A5A" w:rsidP="00535D24">
            <w:pPr>
              <w:spacing w:before="0" w:after="0"/>
              <w:jc w:val="left"/>
              <w:rPr>
                <w:rFonts w:eastAsia="Times New Roman" w:cs="Times New Roman"/>
                <w:bCs/>
                <w:sz w:val="28"/>
                <w:szCs w:val="28"/>
                <w:lang w:val="vi-VN"/>
              </w:rPr>
            </w:pPr>
          </w:p>
        </w:tc>
        <w:tc>
          <w:tcPr>
            <w:tcW w:w="1777" w:type="dxa"/>
          </w:tcPr>
          <w:p w14:paraId="7E954EB4" w14:textId="77777777" w:rsidR="002F1A5A" w:rsidRPr="003E5A60" w:rsidRDefault="002F1A5A" w:rsidP="00535D24">
            <w:pPr>
              <w:spacing w:before="0" w:after="0"/>
              <w:jc w:val="left"/>
              <w:rPr>
                <w:rFonts w:eastAsia="Times New Roman" w:cs="Times New Roman"/>
                <w:bCs/>
                <w:sz w:val="28"/>
                <w:szCs w:val="28"/>
                <w:lang w:val="vi-VN"/>
              </w:rPr>
            </w:pPr>
          </w:p>
        </w:tc>
        <w:tc>
          <w:tcPr>
            <w:tcW w:w="1284" w:type="dxa"/>
          </w:tcPr>
          <w:p w14:paraId="40F955E3" w14:textId="77777777" w:rsidR="002F1A5A" w:rsidRPr="003E5A60" w:rsidRDefault="002F1A5A" w:rsidP="00535D24">
            <w:pPr>
              <w:spacing w:before="0" w:after="0"/>
              <w:jc w:val="left"/>
              <w:rPr>
                <w:rFonts w:eastAsia="Times New Roman" w:cs="Times New Roman"/>
                <w:bCs/>
                <w:sz w:val="28"/>
                <w:szCs w:val="28"/>
                <w:lang w:val="vi-VN"/>
              </w:rPr>
            </w:pPr>
          </w:p>
        </w:tc>
      </w:tr>
      <w:tr w:rsidR="003E5A60" w:rsidRPr="003E5A60" w14:paraId="61796AC5" w14:textId="77777777" w:rsidTr="00956A53">
        <w:trPr>
          <w:tblHeader/>
        </w:trPr>
        <w:tc>
          <w:tcPr>
            <w:tcW w:w="746" w:type="dxa"/>
          </w:tcPr>
          <w:p w14:paraId="72DCE1E7" w14:textId="77777777" w:rsidR="002F1A5A" w:rsidRPr="003E5A60" w:rsidRDefault="002F1A5A" w:rsidP="00535D24">
            <w:pPr>
              <w:spacing w:before="0" w:after="0"/>
              <w:jc w:val="left"/>
              <w:rPr>
                <w:rFonts w:eastAsia="Times New Roman" w:cs="Times New Roman"/>
                <w:bCs/>
                <w:sz w:val="28"/>
                <w:szCs w:val="28"/>
                <w:lang w:val="vi-VN"/>
              </w:rPr>
            </w:pPr>
            <w:r w:rsidRPr="003E5A60">
              <w:rPr>
                <w:rFonts w:eastAsia="Times New Roman" w:cs="Times New Roman"/>
                <w:bCs/>
                <w:sz w:val="28"/>
                <w:szCs w:val="28"/>
                <w:lang w:val="vi-VN"/>
              </w:rPr>
              <w:t>2</w:t>
            </w:r>
          </w:p>
        </w:tc>
        <w:tc>
          <w:tcPr>
            <w:tcW w:w="2935" w:type="dxa"/>
            <w:noWrap/>
          </w:tcPr>
          <w:p w14:paraId="1ED3447F" w14:textId="77777777" w:rsidR="002F1A5A" w:rsidRPr="003E5A60" w:rsidRDefault="002F1A5A" w:rsidP="00535D24">
            <w:pPr>
              <w:spacing w:before="0" w:after="0"/>
              <w:jc w:val="left"/>
              <w:rPr>
                <w:rFonts w:eastAsia="Times New Roman" w:cs="Times New Roman"/>
                <w:bCs/>
                <w:sz w:val="28"/>
                <w:szCs w:val="28"/>
                <w:lang w:val="vi-VN"/>
              </w:rPr>
            </w:pPr>
          </w:p>
        </w:tc>
        <w:tc>
          <w:tcPr>
            <w:tcW w:w="2268" w:type="dxa"/>
            <w:noWrap/>
          </w:tcPr>
          <w:p w14:paraId="29F76D11" w14:textId="77777777" w:rsidR="002F1A5A" w:rsidRPr="003E5A60" w:rsidRDefault="002F1A5A" w:rsidP="00535D24">
            <w:pPr>
              <w:spacing w:before="0" w:after="0"/>
              <w:jc w:val="left"/>
              <w:rPr>
                <w:rFonts w:eastAsia="Times New Roman" w:cs="Times New Roman"/>
                <w:bCs/>
                <w:sz w:val="28"/>
                <w:szCs w:val="28"/>
                <w:lang w:val="vi-VN"/>
              </w:rPr>
            </w:pPr>
          </w:p>
        </w:tc>
        <w:tc>
          <w:tcPr>
            <w:tcW w:w="1777" w:type="dxa"/>
          </w:tcPr>
          <w:p w14:paraId="141FF01B" w14:textId="77777777" w:rsidR="002F1A5A" w:rsidRPr="003E5A60" w:rsidRDefault="002F1A5A" w:rsidP="00535D24">
            <w:pPr>
              <w:spacing w:before="0" w:after="0"/>
              <w:jc w:val="left"/>
              <w:rPr>
                <w:rFonts w:eastAsia="Times New Roman" w:cs="Times New Roman"/>
                <w:bCs/>
                <w:sz w:val="28"/>
                <w:szCs w:val="28"/>
                <w:lang w:val="vi-VN"/>
              </w:rPr>
            </w:pPr>
          </w:p>
        </w:tc>
        <w:tc>
          <w:tcPr>
            <w:tcW w:w="1284" w:type="dxa"/>
          </w:tcPr>
          <w:p w14:paraId="284B07DD" w14:textId="77777777" w:rsidR="002F1A5A" w:rsidRPr="003E5A60" w:rsidRDefault="002F1A5A" w:rsidP="00535D24">
            <w:pPr>
              <w:spacing w:before="0" w:after="0"/>
              <w:jc w:val="left"/>
              <w:rPr>
                <w:rFonts w:eastAsia="Times New Roman" w:cs="Times New Roman"/>
                <w:bCs/>
                <w:sz w:val="28"/>
                <w:szCs w:val="28"/>
                <w:lang w:val="vi-VN"/>
              </w:rPr>
            </w:pPr>
          </w:p>
        </w:tc>
      </w:tr>
      <w:tr w:rsidR="002F1A5A" w:rsidRPr="003E5A60" w14:paraId="4982E42C" w14:textId="77777777" w:rsidTr="00956A53">
        <w:trPr>
          <w:tblHeader/>
        </w:trPr>
        <w:tc>
          <w:tcPr>
            <w:tcW w:w="746" w:type="dxa"/>
          </w:tcPr>
          <w:p w14:paraId="0A01FE55" w14:textId="77777777" w:rsidR="002F1A5A" w:rsidRPr="003E5A60" w:rsidRDefault="002F1A5A" w:rsidP="00535D24">
            <w:pPr>
              <w:spacing w:before="0" w:after="0"/>
              <w:jc w:val="left"/>
              <w:rPr>
                <w:rFonts w:eastAsia="Times New Roman" w:cs="Times New Roman"/>
                <w:bCs/>
                <w:sz w:val="28"/>
                <w:szCs w:val="28"/>
                <w:lang w:val="vi-VN"/>
              </w:rPr>
            </w:pPr>
          </w:p>
        </w:tc>
        <w:tc>
          <w:tcPr>
            <w:tcW w:w="2935" w:type="dxa"/>
            <w:noWrap/>
          </w:tcPr>
          <w:p w14:paraId="0986B289" w14:textId="77777777" w:rsidR="002F1A5A" w:rsidRPr="003E5A60" w:rsidRDefault="002F1A5A" w:rsidP="00535D24">
            <w:pPr>
              <w:spacing w:before="0" w:after="0"/>
              <w:jc w:val="left"/>
              <w:rPr>
                <w:rFonts w:eastAsia="Times New Roman" w:cs="Times New Roman"/>
                <w:bCs/>
                <w:sz w:val="28"/>
                <w:szCs w:val="28"/>
                <w:lang w:val="vi-VN"/>
              </w:rPr>
            </w:pPr>
          </w:p>
        </w:tc>
        <w:tc>
          <w:tcPr>
            <w:tcW w:w="2268" w:type="dxa"/>
            <w:noWrap/>
          </w:tcPr>
          <w:p w14:paraId="0F7BF954" w14:textId="77777777" w:rsidR="002F1A5A" w:rsidRPr="003E5A60" w:rsidRDefault="002F1A5A" w:rsidP="00535D24">
            <w:pPr>
              <w:spacing w:before="0" w:after="0"/>
              <w:jc w:val="left"/>
              <w:rPr>
                <w:rFonts w:eastAsia="Times New Roman" w:cs="Times New Roman"/>
                <w:bCs/>
                <w:sz w:val="28"/>
                <w:szCs w:val="28"/>
                <w:lang w:val="vi-VN"/>
              </w:rPr>
            </w:pPr>
          </w:p>
        </w:tc>
        <w:tc>
          <w:tcPr>
            <w:tcW w:w="1777" w:type="dxa"/>
          </w:tcPr>
          <w:p w14:paraId="2218D0E7" w14:textId="77777777" w:rsidR="002F1A5A" w:rsidRPr="003E5A60" w:rsidRDefault="002F1A5A" w:rsidP="00535D24">
            <w:pPr>
              <w:spacing w:before="0" w:after="0"/>
              <w:jc w:val="left"/>
              <w:rPr>
                <w:rFonts w:eastAsia="Times New Roman" w:cs="Times New Roman"/>
                <w:bCs/>
                <w:sz w:val="28"/>
                <w:szCs w:val="28"/>
                <w:lang w:val="vi-VN"/>
              </w:rPr>
            </w:pPr>
          </w:p>
        </w:tc>
        <w:tc>
          <w:tcPr>
            <w:tcW w:w="1284" w:type="dxa"/>
          </w:tcPr>
          <w:p w14:paraId="2D12E90A" w14:textId="77777777" w:rsidR="002F1A5A" w:rsidRPr="003E5A60" w:rsidRDefault="002F1A5A" w:rsidP="00535D24">
            <w:pPr>
              <w:spacing w:before="0" w:after="0"/>
              <w:jc w:val="left"/>
              <w:rPr>
                <w:rFonts w:eastAsia="Times New Roman" w:cs="Times New Roman"/>
                <w:bCs/>
                <w:sz w:val="28"/>
                <w:szCs w:val="28"/>
                <w:lang w:val="vi-VN"/>
              </w:rPr>
            </w:pPr>
          </w:p>
        </w:tc>
      </w:tr>
    </w:tbl>
    <w:p w14:paraId="0D632711" w14:textId="77777777" w:rsidR="002F1A5A" w:rsidRPr="003E5A60" w:rsidRDefault="002F1A5A" w:rsidP="00462961">
      <w:pPr>
        <w:spacing w:before="0"/>
        <w:ind w:firstLine="360"/>
        <w:rPr>
          <w:rFonts w:cs="Times New Roman"/>
          <w:b/>
          <w:bCs/>
          <w:sz w:val="28"/>
          <w:szCs w:val="28"/>
          <w:lang w:val="vi-VN"/>
        </w:rPr>
      </w:pPr>
    </w:p>
    <w:p w14:paraId="012DB307" w14:textId="341247B1" w:rsidR="00093010" w:rsidRPr="003E5A60" w:rsidRDefault="00093010" w:rsidP="00093010">
      <w:pPr>
        <w:spacing w:before="0"/>
        <w:ind w:firstLine="360"/>
        <w:rPr>
          <w:rFonts w:cs="Times New Roman"/>
          <w:b/>
          <w:bCs/>
          <w:sz w:val="28"/>
          <w:szCs w:val="28"/>
          <w:lang w:val="vi-VN"/>
        </w:rPr>
      </w:pPr>
      <w:r w:rsidRPr="003E5A60">
        <w:rPr>
          <w:rFonts w:cs="Times New Roman"/>
          <w:b/>
          <w:bCs/>
          <w:sz w:val="28"/>
          <w:szCs w:val="28"/>
          <w:lang w:val="vi-VN"/>
        </w:rPr>
        <w:t>VI. Nguyên nhân và kế hoạch thực hiện đáp ứng định mức quy định (chỉ áp dụng với các cơ sở không đạt định mức quy định)</w:t>
      </w:r>
    </w:p>
    <w:p w14:paraId="6C858E54" w14:textId="476EE291" w:rsidR="00093010" w:rsidRPr="003E5A60" w:rsidRDefault="00093010" w:rsidP="00093010">
      <w:pPr>
        <w:spacing w:before="0"/>
        <w:ind w:firstLine="360"/>
        <w:rPr>
          <w:rFonts w:cs="Times New Roman"/>
          <w:b/>
          <w:bCs/>
          <w:sz w:val="28"/>
          <w:szCs w:val="28"/>
          <w:lang w:val="vi-VN"/>
        </w:rPr>
      </w:pPr>
    </w:p>
    <w:p w14:paraId="795CC6AF" w14:textId="4F29DA1F" w:rsidR="00BE3EE8" w:rsidRPr="003E5A60" w:rsidRDefault="00BE3EE8" w:rsidP="00BE3EE8">
      <w:pPr>
        <w:spacing w:before="0"/>
        <w:ind w:firstLine="360"/>
        <w:rPr>
          <w:rFonts w:cs="Times New Roman"/>
          <w:b/>
          <w:bCs/>
          <w:sz w:val="28"/>
          <w:szCs w:val="28"/>
          <w:lang w:val="vi-VN"/>
        </w:rPr>
      </w:pPr>
      <w:r w:rsidRPr="003E5A60">
        <w:rPr>
          <w:rFonts w:cs="Times New Roman"/>
          <w:b/>
          <w:bCs/>
          <w:sz w:val="28"/>
          <w:szCs w:val="28"/>
          <w:lang w:val="vi-VN"/>
        </w:rPr>
        <w:t>V</w:t>
      </w:r>
      <w:r w:rsidR="00093010" w:rsidRPr="003E5A60">
        <w:rPr>
          <w:rFonts w:cs="Times New Roman"/>
          <w:b/>
          <w:bCs/>
          <w:sz w:val="28"/>
          <w:szCs w:val="28"/>
          <w:lang w:val="vi-VN"/>
        </w:rPr>
        <w:t>II</w:t>
      </w:r>
      <w:r w:rsidRPr="003E5A60">
        <w:rPr>
          <w:rFonts w:cs="Times New Roman"/>
          <w:b/>
          <w:bCs/>
          <w:sz w:val="28"/>
          <w:szCs w:val="28"/>
          <w:lang w:val="vi-VN"/>
        </w:rPr>
        <w:t xml:space="preserve">. Đề xuất, kiến nghị đảm bảo sử dụng năng lượng tiết kiệm và hiệu quả </w:t>
      </w:r>
    </w:p>
    <w:p w14:paraId="4C1C6BB4" w14:textId="77777777" w:rsidR="00BE3EE8" w:rsidRPr="003E5A60" w:rsidRDefault="00BE3EE8" w:rsidP="00FB3DF5">
      <w:pPr>
        <w:pStyle w:val="ListParagraph"/>
        <w:ind w:left="720"/>
        <w:rPr>
          <w:rFonts w:cs="Times New Roman"/>
          <w:sz w:val="28"/>
          <w:szCs w:val="28"/>
          <w:lang w:val="vi-VN"/>
        </w:rPr>
      </w:pPr>
    </w:p>
    <w:p w14:paraId="3ADA706A" w14:textId="2783635A" w:rsidR="007860E9" w:rsidRPr="003E5A60" w:rsidRDefault="00FB3DF5" w:rsidP="007860E9">
      <w:pPr>
        <w:spacing w:before="0" w:after="0"/>
        <w:rPr>
          <w:rFonts w:cs="Times New Roman"/>
          <w:i/>
          <w:iCs/>
          <w:sz w:val="28"/>
          <w:szCs w:val="28"/>
          <w:lang w:val="vi-VN"/>
        </w:rPr>
      </w:pPr>
      <w:r w:rsidRPr="003E5A60">
        <w:rPr>
          <w:rFonts w:cs="Times New Roman"/>
          <w:b/>
          <w:bCs/>
          <w:sz w:val="28"/>
          <w:szCs w:val="28"/>
          <w:lang w:val="vi-VN"/>
        </w:rPr>
        <w:t xml:space="preserve">                   </w:t>
      </w:r>
      <w:r w:rsidRPr="003E5A60">
        <w:rPr>
          <w:rFonts w:cs="Times New Roman"/>
          <w:b/>
          <w:bCs/>
          <w:sz w:val="28"/>
          <w:szCs w:val="28"/>
          <w:lang w:val="vi-VN"/>
        </w:rPr>
        <w:tab/>
      </w:r>
      <w:bookmarkEnd w:id="1"/>
      <w:bookmarkEnd w:id="2"/>
      <w:bookmarkEnd w:id="3"/>
    </w:p>
    <w:tbl>
      <w:tblPr>
        <w:tblW w:w="0" w:type="auto"/>
        <w:tblLook w:val="01E0" w:firstRow="1" w:lastRow="1" w:firstColumn="1" w:lastColumn="1" w:noHBand="0" w:noVBand="0"/>
      </w:tblPr>
      <w:tblGrid>
        <w:gridCol w:w="4428"/>
        <w:gridCol w:w="4428"/>
      </w:tblGrid>
      <w:tr w:rsidR="003E5A60" w:rsidRPr="0018211A" w14:paraId="377E36A6" w14:textId="77777777" w:rsidTr="00247728">
        <w:tc>
          <w:tcPr>
            <w:tcW w:w="4428" w:type="dxa"/>
          </w:tcPr>
          <w:p w14:paraId="69177137" w14:textId="77777777" w:rsidR="007860E9" w:rsidRPr="003E5A60" w:rsidRDefault="007860E9" w:rsidP="00247728">
            <w:pPr>
              <w:jc w:val="center"/>
              <w:rPr>
                <w:rFonts w:eastAsia="Times New Roman" w:cs="Times New Roman"/>
                <w:szCs w:val="26"/>
                <w:lang w:val="vi-VN"/>
              </w:rPr>
            </w:pPr>
            <w:r w:rsidRPr="003E5A60">
              <w:rPr>
                <w:rFonts w:eastAsia="Times New Roman" w:cs="Times New Roman"/>
                <w:b/>
                <w:szCs w:val="26"/>
                <w:lang w:val="vi-VN"/>
              </w:rPr>
              <w:t>Người lập báo cáo</w:t>
            </w:r>
            <w:r w:rsidRPr="003E5A60">
              <w:rPr>
                <w:rFonts w:eastAsia="Times New Roman" w:cs="Times New Roman"/>
                <w:szCs w:val="26"/>
                <w:lang w:val="vi-VN"/>
              </w:rPr>
              <w:br/>
              <w:t>(Ký và ghi rõ họ, tên)</w:t>
            </w:r>
          </w:p>
        </w:tc>
        <w:tc>
          <w:tcPr>
            <w:tcW w:w="4428" w:type="dxa"/>
          </w:tcPr>
          <w:p w14:paraId="435F3B99" w14:textId="77777777" w:rsidR="007860E9" w:rsidRPr="003E5A60" w:rsidRDefault="007860E9" w:rsidP="00247728">
            <w:pPr>
              <w:jc w:val="center"/>
              <w:rPr>
                <w:rFonts w:eastAsia="Times New Roman" w:cs="Times New Roman"/>
                <w:szCs w:val="26"/>
                <w:lang w:val="vi-VN"/>
              </w:rPr>
            </w:pPr>
            <w:r w:rsidRPr="003E5A60">
              <w:rPr>
                <w:rFonts w:eastAsia="Times New Roman" w:cs="Times New Roman"/>
                <w:b/>
                <w:szCs w:val="26"/>
                <w:lang w:val="vi-VN"/>
              </w:rPr>
              <w:t>Giám đốc</w:t>
            </w:r>
            <w:r w:rsidRPr="003E5A60">
              <w:rPr>
                <w:rFonts w:eastAsia="Times New Roman" w:cs="Times New Roman"/>
                <w:b/>
                <w:szCs w:val="26"/>
                <w:lang w:val="vi-VN"/>
              </w:rPr>
              <w:br/>
            </w:r>
            <w:r w:rsidRPr="003E5A60">
              <w:rPr>
                <w:rFonts w:eastAsia="Times New Roman" w:cs="Times New Roman"/>
                <w:szCs w:val="26"/>
                <w:lang w:val="vi-VN"/>
              </w:rPr>
              <w:t>(Ký tên và đóng dấu)</w:t>
            </w:r>
          </w:p>
        </w:tc>
      </w:tr>
    </w:tbl>
    <w:p w14:paraId="00033E86" w14:textId="77777777" w:rsidR="007860E9" w:rsidRPr="003E5A60" w:rsidRDefault="007860E9" w:rsidP="007860E9">
      <w:pPr>
        <w:rPr>
          <w:rFonts w:cs="Times New Roman"/>
          <w:szCs w:val="26"/>
          <w:lang w:val="vi-VN"/>
        </w:rPr>
      </w:pPr>
    </w:p>
    <w:p w14:paraId="7CA9DCDD" w14:textId="5172C41D" w:rsidR="008A3782" w:rsidRPr="003E5A60" w:rsidRDefault="008A3782" w:rsidP="007860E9">
      <w:pPr>
        <w:spacing w:before="0" w:after="0"/>
        <w:rPr>
          <w:rFonts w:cs="Times New Roman"/>
          <w:i/>
          <w:iCs/>
          <w:sz w:val="28"/>
          <w:szCs w:val="28"/>
          <w:lang w:val="vi-VN"/>
        </w:rPr>
      </w:pPr>
    </w:p>
    <w:sectPr w:rsidR="008A3782" w:rsidRPr="003E5A60" w:rsidSect="00DD668C">
      <w:headerReference w:type="first" r:id="rId17"/>
      <w:pgSz w:w="11900" w:h="16820"/>
      <w:pgMar w:top="1135" w:right="1268" w:bottom="1135"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E3DBB" w14:textId="77777777" w:rsidR="00274524" w:rsidRDefault="00274524" w:rsidP="000B5542">
      <w:pPr>
        <w:spacing w:after="0"/>
      </w:pPr>
      <w:r>
        <w:separator/>
      </w:r>
    </w:p>
  </w:endnote>
  <w:endnote w:type="continuationSeparator" w:id="0">
    <w:p w14:paraId="2E2A8CEB" w14:textId="77777777" w:rsidR="00274524" w:rsidRDefault="00274524" w:rsidP="000B55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charset w:val="00"/>
    <w:family w:val="roman"/>
    <w:pitch w:val="default"/>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Arial">
    <w:altName w:val="Calibri"/>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imesNew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6D6F4" w14:textId="4D97E3B1" w:rsidR="00DE7B72" w:rsidRDefault="00DE7B72">
    <w:pPr>
      <w:pStyle w:val="Footer"/>
      <w:jc w:val="center"/>
    </w:pPr>
  </w:p>
  <w:p w14:paraId="3312FD1F" w14:textId="77777777" w:rsidR="00BE74B8" w:rsidRDefault="00BE74B8" w:rsidP="00B00E5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38181" w14:textId="77777777" w:rsidR="00274524" w:rsidRDefault="00274524" w:rsidP="000B5542">
      <w:pPr>
        <w:spacing w:after="0"/>
      </w:pPr>
      <w:r>
        <w:separator/>
      </w:r>
    </w:p>
  </w:footnote>
  <w:footnote w:type="continuationSeparator" w:id="0">
    <w:p w14:paraId="0F77983C" w14:textId="77777777" w:rsidR="00274524" w:rsidRDefault="00274524" w:rsidP="000B5542">
      <w:pPr>
        <w:spacing w:after="0"/>
      </w:pPr>
      <w:r>
        <w:continuationSeparator/>
      </w:r>
    </w:p>
  </w:footnote>
  <w:footnote w:id="1">
    <w:p w14:paraId="2DE3FA82" w14:textId="77777777" w:rsidR="008651CD" w:rsidRPr="00F07A7E" w:rsidRDefault="008651CD" w:rsidP="001C59CB">
      <w:pPr>
        <w:pStyle w:val="FootnoteText"/>
        <w:spacing w:before="0"/>
        <w:ind w:firstLine="709"/>
        <w:contextualSpacing/>
        <w:jc w:val="both"/>
      </w:pPr>
      <w:r>
        <w:rPr>
          <w:rStyle w:val="FootnoteReference"/>
        </w:rPr>
        <w:footnoteRef/>
      </w:r>
      <w:r>
        <w:t xml:space="preserve"> </w:t>
      </w:r>
      <w:bookmarkStart w:id="9" w:name="_Hlk224229771"/>
      <w:r w:rsidRPr="00F07A7E">
        <w:t>Thông tư số 12/2026/TT-BCT bãi bỏ một số văn bản quy phạm pháp luật thuộc thẩm quyền của Bộ trưởng Bộ Công Thương có căn cứ ban hành như sau:</w:t>
      </w:r>
    </w:p>
    <w:p w14:paraId="1E0E1C81" w14:textId="77777777" w:rsidR="008651CD" w:rsidRPr="00F07A7E" w:rsidRDefault="008651CD" w:rsidP="001C59CB">
      <w:pPr>
        <w:pStyle w:val="FootnoteText"/>
        <w:spacing w:before="0"/>
        <w:ind w:firstLine="709"/>
        <w:contextualSpacing/>
        <w:jc w:val="both"/>
        <w:rPr>
          <w:i/>
          <w:iCs/>
        </w:rPr>
      </w:pPr>
      <w:r w:rsidRPr="00F07A7E">
        <w:rPr>
          <w:i/>
          <w:iCs/>
        </w:rPr>
        <w:t>“Căn cứ Luật Ban hành văn bản quy phạm pháp luật số 64/2025/QH15; Luật Ban hành văn bản quy phạm pháp luật số 87/2025/QH15;</w:t>
      </w:r>
    </w:p>
    <w:p w14:paraId="1E684696" w14:textId="77777777" w:rsidR="008651CD" w:rsidRPr="00541A73" w:rsidRDefault="008651CD" w:rsidP="001C59CB">
      <w:pPr>
        <w:pStyle w:val="FootnoteText"/>
        <w:spacing w:before="0"/>
        <w:ind w:firstLine="709"/>
        <w:contextualSpacing/>
        <w:jc w:val="both"/>
        <w:rPr>
          <w:i/>
          <w:iCs/>
        </w:rPr>
      </w:pPr>
      <w:r w:rsidRPr="00541A73">
        <w:rPr>
          <w:i/>
          <w:iCs/>
        </w:rPr>
        <w:t>Căn cứ Nghị định số 78/2025/NĐ-CP của Chính phủ quy định chi tiết một số điều và biện pháp thi hành Luật Ban hành văn bản quy phạm pháp luật; Nghị định số 79/2025/NĐ-CP ngày 01 tháng 4 năm 2025 của Chính phủ về kiểm tra, rà soát, hệ thống hóa và xử lý văn bản quy phạm pháp luật; Nghị định số 187/2020/NĐ-CP ngày 01 tháng 7 năm 2020 của Chính phủ sửa đổi, bổ sung một số điều của Nghị định số 78/2025/NĐ-CP ngày 01 tháng 4 năm 2025 của Chính phủ quy định chi tiết một số điều và biện pháp thi hành Luật Ban hành văn bản quy phạm pháp luật và Nghị định số 79/2025/NĐ-CP ngày 01 tháng 4 năm 2025 của Chính phủ về kiểm tra, rà soát, hệ thống hóa và xử lý văn bản quy phạm pháp luật;</w:t>
      </w:r>
    </w:p>
    <w:p w14:paraId="2168AFCA" w14:textId="77777777" w:rsidR="008651CD" w:rsidRPr="00541A73" w:rsidRDefault="008651CD" w:rsidP="001C59CB">
      <w:pPr>
        <w:pStyle w:val="FootnoteText"/>
        <w:spacing w:before="0"/>
        <w:ind w:firstLine="709"/>
        <w:contextualSpacing/>
        <w:jc w:val="both"/>
        <w:rPr>
          <w:i/>
          <w:iCs/>
        </w:rPr>
      </w:pPr>
      <w:r w:rsidRPr="00541A73">
        <w:rPr>
          <w:i/>
          <w:iCs/>
        </w:rPr>
        <w:t>Căn cứ Nghị định số 40/2025/NĐ-CP ngày 26/02/2025 của Chính phủ quy định chức năng, nhiệm vụ, quyền hạn và cơ cấu tổ chức của Bộ Công Thương; Nghị định số 109/2025/NĐ-CP ngày 20 tháng 5 năm 2025 của Chính phủ quy định chức năng, nhiệm vụ, quyền hạn và cơ cấu tổ chức của Thanh tra Chính phủ; Nghị định số 193/2025/NĐ-CP ngày 02 tháng 7 năm 2025 của Chính phủ quy định chi tiết một số điều và biện pháp thi hành Luật Địa chất và Khoáng sản;</w:t>
      </w:r>
    </w:p>
    <w:p w14:paraId="482C988F" w14:textId="77777777" w:rsidR="008651CD" w:rsidRPr="00541A73" w:rsidRDefault="008651CD" w:rsidP="001C59CB">
      <w:pPr>
        <w:pStyle w:val="FootnoteText"/>
        <w:spacing w:before="0"/>
        <w:ind w:firstLine="709"/>
        <w:contextualSpacing/>
        <w:jc w:val="both"/>
        <w:rPr>
          <w:i/>
          <w:iCs/>
        </w:rPr>
      </w:pPr>
      <w:r w:rsidRPr="00541A73">
        <w:rPr>
          <w:i/>
          <w:iCs/>
        </w:rPr>
        <w:t>Theo đề nghị của Vụ trưởng Vụ Pháp chế,</w:t>
      </w:r>
    </w:p>
    <w:p w14:paraId="7ED806A4" w14:textId="71E582AC" w:rsidR="008651CD" w:rsidRDefault="008651CD" w:rsidP="001C59CB">
      <w:pPr>
        <w:pStyle w:val="FootnoteText"/>
        <w:spacing w:before="0"/>
        <w:ind w:firstLine="709"/>
        <w:contextualSpacing/>
        <w:jc w:val="both"/>
      </w:pPr>
      <w:r w:rsidRPr="00541A73">
        <w:rPr>
          <w:i/>
          <w:iCs/>
        </w:rPr>
        <w:t>Bộ trưởng Bộ Công Thương ban hành Thông tư bãi bỏ một số văn bản quy phạm pháp luật thuộc thẩm quyền của Bộ trưởng Bộ Công Thương.</w:t>
      </w:r>
      <w:r w:rsidRPr="00F07A7E">
        <w:rPr>
          <w:i/>
          <w:iCs/>
        </w:rPr>
        <w:t>”</w:t>
      </w:r>
      <w:bookmarkEnd w:id="9"/>
    </w:p>
  </w:footnote>
  <w:footnote w:id="2">
    <w:p w14:paraId="05FB7932" w14:textId="1CC5369C" w:rsidR="002D7C05" w:rsidRPr="00F07A7E" w:rsidRDefault="002D7C05" w:rsidP="00912307">
      <w:pPr>
        <w:pStyle w:val="FootnoteText"/>
        <w:spacing w:before="0"/>
        <w:ind w:firstLine="709"/>
        <w:contextualSpacing/>
        <w:jc w:val="both"/>
      </w:pPr>
      <w:r>
        <w:rPr>
          <w:rStyle w:val="FootnoteReference"/>
        </w:rPr>
        <w:footnoteRef/>
      </w:r>
      <w:r>
        <w:t xml:space="preserve"> </w:t>
      </w:r>
      <w:r w:rsidRPr="00F07A7E">
        <w:t xml:space="preserve">Điều 3 của Thông tư số 12/2026/TT-BCT bãi bỏ một số văn bản quy phạm pháp luật thuộc thẩm quyền của Bộ trưởng Bộ Công Thương, có hiệu lực kể từ ngày </w:t>
      </w:r>
      <w:r w:rsidR="0094599A" w:rsidRPr="0094599A">
        <w:rPr>
          <w:lang w:val="vi-VN"/>
        </w:rPr>
        <w:t xml:space="preserve">01 tháng 5 </w:t>
      </w:r>
      <w:r w:rsidRPr="00F07A7E">
        <w:t>năm 2026 quy định như sau:</w:t>
      </w:r>
    </w:p>
    <w:p w14:paraId="1B653434" w14:textId="77777777" w:rsidR="002D7C05" w:rsidRPr="00F07A7E" w:rsidRDefault="002D7C05" w:rsidP="00912307">
      <w:pPr>
        <w:pStyle w:val="FootnoteText"/>
        <w:spacing w:before="0"/>
        <w:ind w:firstLine="709"/>
        <w:contextualSpacing/>
        <w:jc w:val="both"/>
        <w:rPr>
          <w:b/>
          <w:bCs/>
          <w:i/>
          <w:iCs/>
        </w:rPr>
      </w:pPr>
      <w:r w:rsidRPr="00F07A7E">
        <w:rPr>
          <w:b/>
          <w:bCs/>
          <w:i/>
          <w:iCs/>
        </w:rPr>
        <w:t>“Điều 3. Điều khoản thi hành</w:t>
      </w:r>
    </w:p>
    <w:p w14:paraId="14907BD8" w14:textId="3BBD177A" w:rsidR="002D7C05" w:rsidRPr="00F07A7E" w:rsidRDefault="002D7C05" w:rsidP="00912307">
      <w:pPr>
        <w:pStyle w:val="FootnoteText"/>
        <w:spacing w:before="0"/>
        <w:ind w:firstLine="709"/>
        <w:contextualSpacing/>
        <w:jc w:val="both"/>
        <w:rPr>
          <w:i/>
          <w:iCs/>
        </w:rPr>
      </w:pPr>
      <w:r w:rsidRPr="00F07A7E">
        <w:rPr>
          <w:i/>
          <w:iCs/>
        </w:rPr>
        <w:t xml:space="preserve">1. Thông tư này có hiệu lực thi hành kể từ ngày </w:t>
      </w:r>
      <w:r w:rsidR="0094599A">
        <w:rPr>
          <w:i/>
          <w:iCs/>
        </w:rPr>
        <w:t>01</w:t>
      </w:r>
      <w:r w:rsidRPr="00F07A7E">
        <w:rPr>
          <w:i/>
          <w:iCs/>
        </w:rPr>
        <w:t xml:space="preserve"> tháng </w:t>
      </w:r>
      <w:r w:rsidR="0094599A">
        <w:rPr>
          <w:i/>
          <w:iCs/>
        </w:rPr>
        <w:t>5</w:t>
      </w:r>
      <w:r w:rsidRPr="00F07A7E">
        <w:rPr>
          <w:i/>
          <w:iCs/>
        </w:rPr>
        <w:t xml:space="preserve"> năm 2026.</w:t>
      </w:r>
    </w:p>
    <w:p w14:paraId="1AE35441" w14:textId="05EBD5DA" w:rsidR="002D7C05" w:rsidRDefault="002D7C05" w:rsidP="00912307">
      <w:pPr>
        <w:pStyle w:val="FootnoteText"/>
        <w:spacing w:before="0"/>
        <w:ind w:firstLine="709"/>
      </w:pPr>
      <w:r w:rsidRPr="00F07A7E">
        <w:rPr>
          <w:i/>
          <w:iCs/>
        </w:rPr>
        <w:t>2. Vụ trưởng Vụ Pháp chế, Chánh Văn phòng Bộ, Thủ trưởng các đơn vị thuộc Bộ Công Thương và các cơ quan, tổ chức, cá nhân có liên quan chịu trách nhiệm thi hành Thông tư này.”</w:t>
      </w:r>
    </w:p>
  </w:footnote>
  <w:footnote w:id="3">
    <w:p w14:paraId="374D9422" w14:textId="50B4F59B" w:rsidR="008651CD" w:rsidRDefault="008651CD" w:rsidP="00912307">
      <w:pPr>
        <w:pStyle w:val="FootnoteText"/>
        <w:spacing w:before="0"/>
        <w:ind w:firstLine="709"/>
        <w:contextualSpacing/>
        <w:jc w:val="both"/>
      </w:pPr>
      <w:r>
        <w:rPr>
          <w:rStyle w:val="FootnoteReference"/>
        </w:rPr>
        <w:footnoteRef/>
      </w:r>
      <w:r>
        <w:t xml:space="preserve"> </w:t>
      </w:r>
      <w:bookmarkStart w:id="19" w:name="_Hlk224228718"/>
      <w:r>
        <w:t xml:space="preserve">Khoản này được bãi bỏ theo quy định tại khoản 2 Điều 2 của </w:t>
      </w:r>
      <w:r w:rsidRPr="00C5509F">
        <w:t xml:space="preserve">Thông tư số 12/2026/TT-BCT bãi bỏ một số văn bản quy phạm pháp luật thuộc thẩm quyền của Bộ trưởng Bộ Công Thương, có hiệu lực kể từ ngày </w:t>
      </w:r>
      <w:r w:rsidR="0094599A" w:rsidRPr="0094599A">
        <w:rPr>
          <w:lang w:val="vi-VN"/>
        </w:rPr>
        <w:t>01 tháng 5 năm</w:t>
      </w:r>
      <w:r w:rsidRPr="00C5509F">
        <w:t xml:space="preserve"> 2026</w:t>
      </w:r>
      <w:r>
        <w:t>.</w:t>
      </w:r>
      <w:bookmarkEnd w:id="19"/>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8"/>
        <w:szCs w:val="28"/>
      </w:rPr>
      <w:id w:val="-2124915589"/>
      <w:docPartObj>
        <w:docPartGallery w:val="Page Numbers (Top of Page)"/>
        <w:docPartUnique/>
      </w:docPartObj>
    </w:sdtPr>
    <w:sdtEndPr>
      <w:rPr>
        <w:noProof/>
      </w:rPr>
    </w:sdtEndPr>
    <w:sdtContent>
      <w:p w14:paraId="7B6EB949" w14:textId="7B6E8358" w:rsidR="00BE74B8" w:rsidRPr="003E5A60" w:rsidRDefault="00E31A12" w:rsidP="003E5A60">
        <w:pPr>
          <w:pStyle w:val="Header"/>
          <w:jc w:val="center"/>
          <w:rPr>
            <w:sz w:val="28"/>
            <w:szCs w:val="28"/>
          </w:rPr>
        </w:pPr>
        <w:r w:rsidRPr="003E5A60">
          <w:rPr>
            <w:sz w:val="28"/>
            <w:szCs w:val="28"/>
          </w:rPr>
          <w:fldChar w:fldCharType="begin"/>
        </w:r>
        <w:r w:rsidRPr="003E5A60">
          <w:rPr>
            <w:sz w:val="28"/>
            <w:szCs w:val="28"/>
          </w:rPr>
          <w:instrText xml:space="preserve"> PAGE   \* MERGEFORMAT </w:instrText>
        </w:r>
        <w:r w:rsidRPr="003E5A60">
          <w:rPr>
            <w:sz w:val="28"/>
            <w:szCs w:val="28"/>
          </w:rPr>
          <w:fldChar w:fldCharType="separate"/>
        </w:r>
        <w:r w:rsidRPr="003E5A60">
          <w:rPr>
            <w:noProof/>
            <w:sz w:val="28"/>
            <w:szCs w:val="28"/>
          </w:rPr>
          <w:t>2</w:t>
        </w:r>
        <w:r w:rsidRPr="003E5A60">
          <w:rPr>
            <w:noProof/>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831796"/>
      <w:docPartObj>
        <w:docPartGallery w:val="Page Numbers (Top of Page)"/>
        <w:docPartUnique/>
      </w:docPartObj>
    </w:sdtPr>
    <w:sdtEndPr>
      <w:rPr>
        <w:noProof/>
      </w:rPr>
    </w:sdtEndPr>
    <w:sdtContent>
      <w:p w14:paraId="6BABC5E1" w14:textId="5B6AC4EE" w:rsidR="00DD668C" w:rsidRDefault="00000000">
        <w:pPr>
          <w:pStyle w:val="Header"/>
          <w:jc w:val="center"/>
        </w:pPr>
      </w:p>
    </w:sdtContent>
  </w:sdt>
  <w:p w14:paraId="72CB9FC1" w14:textId="77777777" w:rsidR="00DD668C" w:rsidRDefault="00DD66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1710623"/>
      <w:docPartObj>
        <w:docPartGallery w:val="Page Numbers (Top of Page)"/>
        <w:docPartUnique/>
      </w:docPartObj>
    </w:sdtPr>
    <w:sdtEndPr>
      <w:rPr>
        <w:noProof/>
      </w:rPr>
    </w:sdtEndPr>
    <w:sdtContent>
      <w:p w14:paraId="1B647468" w14:textId="77777777" w:rsidR="00DD668C" w:rsidRDefault="00DD668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7D28023" w14:textId="77777777" w:rsidR="00DD668C" w:rsidRDefault="00DD66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938"/>
    <w:multiLevelType w:val="hybridMultilevel"/>
    <w:tmpl w:val="D2581862"/>
    <w:lvl w:ilvl="0" w:tplc="08090017">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01DA44EB"/>
    <w:multiLevelType w:val="hybridMultilevel"/>
    <w:tmpl w:val="240A14AA"/>
    <w:lvl w:ilvl="0" w:tplc="FB7AFCBA">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04943FE2"/>
    <w:multiLevelType w:val="hybridMultilevel"/>
    <w:tmpl w:val="99B2B42A"/>
    <w:lvl w:ilvl="0" w:tplc="C47A2DA6">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05A1193C"/>
    <w:multiLevelType w:val="hybridMultilevel"/>
    <w:tmpl w:val="B15A3F2C"/>
    <w:lvl w:ilvl="0" w:tplc="0D8053BE">
      <w:start w:val="1"/>
      <w:numFmt w:val="bullet"/>
      <w:lvlText w:val="-"/>
      <w:lvlJc w:val="center"/>
      <w:pPr>
        <w:ind w:left="720" w:hanging="360"/>
      </w:pPr>
      <w:rPr>
        <w:rFonts w:ascii="Times New Roman" w:eastAsia="Times New Roman" w:hAnsi="Times New Roman" w:cs="Times New Roman" w:hint="default"/>
      </w:rPr>
    </w:lvl>
    <w:lvl w:ilvl="1" w:tplc="94DEA5F6">
      <w:start w:val="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94540B"/>
    <w:multiLevelType w:val="hybridMultilevel"/>
    <w:tmpl w:val="2B26A214"/>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5" w15:restartNumberingAfterBreak="0">
    <w:nsid w:val="0AE069E8"/>
    <w:multiLevelType w:val="hybridMultilevel"/>
    <w:tmpl w:val="C0E25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761F5B"/>
    <w:multiLevelType w:val="hybridMultilevel"/>
    <w:tmpl w:val="228EE51A"/>
    <w:lvl w:ilvl="0" w:tplc="D0F8312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355ED3"/>
    <w:multiLevelType w:val="hybridMultilevel"/>
    <w:tmpl w:val="249E02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4234B6"/>
    <w:multiLevelType w:val="hybridMultilevel"/>
    <w:tmpl w:val="D2EE84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653130"/>
    <w:multiLevelType w:val="hybridMultilevel"/>
    <w:tmpl w:val="D2581862"/>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15883D75"/>
    <w:multiLevelType w:val="hybridMultilevel"/>
    <w:tmpl w:val="ECD06A78"/>
    <w:styleLink w:val="ImportedStyle17"/>
    <w:lvl w:ilvl="0" w:tplc="190E868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7782DE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DBFABDDA">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F4C277D8">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1026ED14">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B51EB38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6CC09A5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75965D18">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E72C17E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9266A96"/>
    <w:multiLevelType w:val="hybridMultilevel"/>
    <w:tmpl w:val="5D38C1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784F9D"/>
    <w:multiLevelType w:val="hybridMultilevel"/>
    <w:tmpl w:val="18503D3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A74EA2"/>
    <w:multiLevelType w:val="hybridMultilevel"/>
    <w:tmpl w:val="57362FBE"/>
    <w:lvl w:ilvl="0" w:tplc="3C68C948">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4" w15:restartNumberingAfterBreak="0">
    <w:nsid w:val="1C406BBD"/>
    <w:multiLevelType w:val="hybridMultilevel"/>
    <w:tmpl w:val="CE8AFBB4"/>
    <w:lvl w:ilvl="0" w:tplc="B18AA59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1CA50B9F"/>
    <w:multiLevelType w:val="hybridMultilevel"/>
    <w:tmpl w:val="6CAEDD70"/>
    <w:lvl w:ilvl="0" w:tplc="8806C3CE">
      <w:start w:val="1"/>
      <w:numFmt w:val="lowerLetter"/>
      <w:lvlText w:val="%1)"/>
      <w:lvlJc w:val="left"/>
      <w:pPr>
        <w:ind w:left="1069" w:hanging="360"/>
      </w:pPr>
      <w:rPr>
        <w:rFonts w:cstheme="minorBidi"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1CED5A3D"/>
    <w:multiLevelType w:val="hybridMultilevel"/>
    <w:tmpl w:val="5F4425FC"/>
    <w:lvl w:ilvl="0" w:tplc="0D8053BE">
      <w:start w:val="1"/>
      <w:numFmt w:val="bullet"/>
      <w:lvlText w:val="-"/>
      <w:lvlJc w:val="center"/>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9A1589"/>
    <w:multiLevelType w:val="hybridMultilevel"/>
    <w:tmpl w:val="9FA0668C"/>
    <w:lvl w:ilvl="0" w:tplc="94DEA5F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67D5603"/>
    <w:multiLevelType w:val="hybridMultilevel"/>
    <w:tmpl w:val="0E46E312"/>
    <w:styleLink w:val="ImportedStyle16"/>
    <w:lvl w:ilvl="0" w:tplc="B29201D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9BAA52B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2AF0C7D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2E6C18E">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F46BA4E">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FACE1EE">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4E2823A">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DE0D318">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9526DF6">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A460A90"/>
    <w:multiLevelType w:val="hybridMultilevel"/>
    <w:tmpl w:val="65803700"/>
    <w:lvl w:ilvl="0" w:tplc="A7062A2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2A5774B7"/>
    <w:multiLevelType w:val="hybridMultilevel"/>
    <w:tmpl w:val="762615B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2B0069A5"/>
    <w:multiLevelType w:val="hybridMultilevel"/>
    <w:tmpl w:val="D2581862"/>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2" w15:restartNumberingAfterBreak="0">
    <w:nsid w:val="2B215259"/>
    <w:multiLevelType w:val="hybridMultilevel"/>
    <w:tmpl w:val="AFB65204"/>
    <w:lvl w:ilvl="0" w:tplc="94DEA5F6">
      <w:start w:val="1"/>
      <w:numFmt w:val="bullet"/>
      <w:lvlText w:val="-"/>
      <w:lvlJc w:val="left"/>
      <w:pPr>
        <w:ind w:left="720" w:hanging="360"/>
      </w:pPr>
      <w:rPr>
        <w:rFonts w:ascii="Times New Roman" w:eastAsia="Times New Roman" w:hAnsi="Times New Roman" w:cs="Times New Roman" w:hint="default"/>
      </w:rPr>
    </w:lvl>
    <w:lvl w:ilvl="1" w:tplc="0D8053BE">
      <w:start w:val="1"/>
      <w:numFmt w:val="bullet"/>
      <w:lvlText w:val="-"/>
      <w:lvlJc w:val="center"/>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270AB3"/>
    <w:multiLevelType w:val="hybridMultilevel"/>
    <w:tmpl w:val="5D38C1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EA23712"/>
    <w:multiLevelType w:val="hybridMultilevel"/>
    <w:tmpl w:val="F002339E"/>
    <w:lvl w:ilvl="0" w:tplc="628E7B1E">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811646"/>
    <w:multiLevelType w:val="hybridMultilevel"/>
    <w:tmpl w:val="57EEA2F4"/>
    <w:lvl w:ilvl="0" w:tplc="E1A27E58">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6" w15:restartNumberingAfterBreak="0">
    <w:nsid w:val="364F418B"/>
    <w:multiLevelType w:val="hybridMultilevel"/>
    <w:tmpl w:val="762615B2"/>
    <w:lvl w:ilvl="0" w:tplc="B906906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3676150C"/>
    <w:multiLevelType w:val="hybridMultilevel"/>
    <w:tmpl w:val="35E85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F31797"/>
    <w:multiLevelType w:val="hybridMultilevel"/>
    <w:tmpl w:val="B8EA90F0"/>
    <w:lvl w:ilvl="0" w:tplc="478C3988">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38277E1A"/>
    <w:multiLevelType w:val="hybridMultilevel"/>
    <w:tmpl w:val="101A3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2D221E"/>
    <w:multiLevelType w:val="hybridMultilevel"/>
    <w:tmpl w:val="136A3A6A"/>
    <w:lvl w:ilvl="0" w:tplc="94DEA5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1E67A8"/>
    <w:multiLevelType w:val="hybridMultilevel"/>
    <w:tmpl w:val="35E85B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DFB7BCD"/>
    <w:multiLevelType w:val="multilevel"/>
    <w:tmpl w:val="2A3EF1E8"/>
    <w:lvl w:ilvl="0">
      <w:start w:val="1"/>
      <w:numFmt w:val="decimal"/>
      <w:pStyle w:val="Heading1"/>
      <w:suff w:val="space"/>
      <w:lvlText w:val="%1."/>
      <w:lvlJc w:val="center"/>
      <w:pPr>
        <w:ind w:left="0" w:firstLine="113"/>
      </w:pPr>
      <w:rPr>
        <w:rFonts w:ascii="Times New Roman" w:hAnsi="Times New Roman" w:hint="default"/>
        <w:b/>
        <w:i w:val="0"/>
        <w:caps/>
        <w:vanish w:val="0"/>
        <w:color w:val="auto"/>
        <w:sz w:val="28"/>
      </w:rPr>
    </w:lvl>
    <w:lvl w:ilvl="1">
      <w:start w:val="1"/>
      <w:numFmt w:val="decimal"/>
      <w:pStyle w:val="Heading2"/>
      <w:suff w:val="space"/>
      <w:lvlText w:val="%1.%2."/>
      <w:lvlJc w:val="left"/>
      <w:pPr>
        <w:ind w:left="2302" w:hanging="142"/>
      </w:pPr>
      <w:rPr>
        <w:rFonts w:ascii="Times New Roman" w:hAnsi="Times New Roman" w:hint="default"/>
        <w:b/>
        <w:i w:val="0"/>
        <w:caps/>
        <w:vanish w:val="0"/>
        <w:color w:val="auto"/>
        <w:sz w:val="28"/>
      </w:rPr>
    </w:lvl>
    <w:lvl w:ilvl="2">
      <w:start w:val="1"/>
      <w:numFmt w:val="decimal"/>
      <w:pStyle w:val="Heading3"/>
      <w:suff w:val="space"/>
      <w:lvlText w:val="%1.%2.%3."/>
      <w:lvlJc w:val="left"/>
      <w:pPr>
        <w:ind w:left="568" w:hanging="568"/>
      </w:pPr>
      <w:rPr>
        <w:rFonts w:ascii="Times New Roman" w:hAnsi="Times New Roman" w:hint="default"/>
        <w:b/>
        <w:i w:val="0"/>
        <w:caps w:val="0"/>
        <w:vanish w:val="0"/>
        <w:color w:val="auto"/>
        <w:sz w:val="28"/>
      </w:rPr>
    </w:lvl>
    <w:lvl w:ilvl="3">
      <w:start w:val="1"/>
      <w:numFmt w:val="decimal"/>
      <w:pStyle w:val="Heading4"/>
      <w:suff w:val="space"/>
      <w:lvlText w:val="%1.%2.%4."/>
      <w:lvlJc w:val="left"/>
      <w:pPr>
        <w:ind w:left="454" w:hanging="454"/>
      </w:pPr>
      <w:rPr>
        <w:rFonts w:ascii="Times New Roman" w:hAnsi="Times New Roman" w:hint="default"/>
        <w:b w:val="0"/>
        <w:i/>
        <w:caps w:val="0"/>
        <w:vanish w:val="0"/>
        <w:color w:val="auto"/>
        <w:sz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9DE210E"/>
    <w:multiLevelType w:val="hybridMultilevel"/>
    <w:tmpl w:val="AC2474F6"/>
    <w:lvl w:ilvl="0" w:tplc="0D8053BE">
      <w:start w:val="1"/>
      <w:numFmt w:val="bullet"/>
      <w:lvlText w:val="-"/>
      <w:lvlJc w:val="center"/>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132919"/>
    <w:multiLevelType w:val="hybridMultilevel"/>
    <w:tmpl w:val="71C28754"/>
    <w:lvl w:ilvl="0" w:tplc="171C138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A041FA"/>
    <w:multiLevelType w:val="hybridMultilevel"/>
    <w:tmpl w:val="964207AE"/>
    <w:lvl w:ilvl="0" w:tplc="DF5A1FB2">
      <w:start w:val="1"/>
      <w:numFmt w:val="bullet"/>
      <w:pStyle w:val="Bullet"/>
      <w:lvlText w:val=""/>
      <w:lvlJc w:val="left"/>
      <w:pPr>
        <w:ind w:left="717"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D94B6A"/>
    <w:multiLevelType w:val="hybridMultilevel"/>
    <w:tmpl w:val="D2581862"/>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7" w15:restartNumberingAfterBreak="0">
    <w:nsid w:val="4FFA02B5"/>
    <w:multiLevelType w:val="hybridMultilevel"/>
    <w:tmpl w:val="A6BCF10E"/>
    <w:lvl w:ilvl="0" w:tplc="616E377A">
      <w:start w:val="3"/>
      <w:numFmt w:val="bullet"/>
      <w:lvlText w:val="-"/>
      <w:lvlJc w:val="left"/>
      <w:pPr>
        <w:ind w:left="720" w:hanging="360"/>
      </w:pPr>
      <w:rPr>
        <w:rFonts w:ascii="Times New Roman" w:eastAsiaTheme="minorEastAsia"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630E0A"/>
    <w:multiLevelType w:val="hybridMultilevel"/>
    <w:tmpl w:val="6DC2171A"/>
    <w:lvl w:ilvl="0" w:tplc="C344BC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444C2C"/>
    <w:multiLevelType w:val="hybridMultilevel"/>
    <w:tmpl w:val="F002339E"/>
    <w:lvl w:ilvl="0" w:tplc="628E7B1E">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30E7976"/>
    <w:multiLevelType w:val="hybridMultilevel"/>
    <w:tmpl w:val="F82E83F8"/>
    <w:lvl w:ilvl="0" w:tplc="331655E6">
      <w:start w:val="1"/>
      <w:numFmt w:val="lowerLetter"/>
      <w:lvlText w:val="%1)"/>
      <w:lvlJc w:val="left"/>
      <w:pPr>
        <w:ind w:left="0" w:hanging="360"/>
      </w:pPr>
      <w:rPr>
        <w:rFonts w:ascii="Times New Roman" w:eastAsiaTheme="minorEastAsia" w:hAnsi="Times New Roman" w:cs="Times New Roman"/>
        <w:strike w:val="0"/>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41" w15:restartNumberingAfterBreak="0">
    <w:nsid w:val="5448190E"/>
    <w:multiLevelType w:val="hybridMultilevel"/>
    <w:tmpl w:val="2B26A214"/>
    <w:lvl w:ilvl="0" w:tplc="760C2EA0">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42" w15:restartNumberingAfterBreak="0">
    <w:nsid w:val="59932676"/>
    <w:multiLevelType w:val="hybridMultilevel"/>
    <w:tmpl w:val="8F0C49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3E2228"/>
    <w:multiLevelType w:val="hybridMultilevel"/>
    <w:tmpl w:val="36B086DE"/>
    <w:lvl w:ilvl="0" w:tplc="A05EC136">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7E157E"/>
    <w:multiLevelType w:val="hybridMultilevel"/>
    <w:tmpl w:val="1C1A894C"/>
    <w:lvl w:ilvl="0" w:tplc="39B2EB28">
      <w:start w:val="1"/>
      <w:numFmt w:val="lowerLetter"/>
      <w:pStyle w:val="Style63"/>
      <w:lvlText w:val="%1."/>
      <w:lvlJc w:val="left"/>
      <w:pPr>
        <w:tabs>
          <w:tab w:val="num" w:pos="720"/>
        </w:tabs>
        <w:ind w:left="720" w:hanging="360"/>
      </w:pPr>
      <w:rPr>
        <w:rFonts w:hint="default"/>
      </w:rPr>
    </w:lvl>
    <w:lvl w:ilvl="1" w:tplc="04090003">
      <w:numFmt w:val="bullet"/>
      <w:pStyle w:val="Style61"/>
      <w:lvlText w:val="-"/>
      <w:lvlJc w:val="left"/>
      <w:pPr>
        <w:tabs>
          <w:tab w:val="num" w:pos="1440"/>
        </w:tabs>
        <w:ind w:left="1440" w:hanging="360"/>
      </w:pPr>
      <w:rPr>
        <w:rFonts w:ascii=".VnTime" w:eastAsia="Times New Roman" w:hAnsi=".VnTime" w:hint="default"/>
      </w:rPr>
    </w:lvl>
    <w:lvl w:ilvl="2" w:tplc="04090005">
      <w:start w:val="1"/>
      <w:numFmt w:val="bullet"/>
      <w:pStyle w:val="Style49"/>
      <w:lvlText w:val=""/>
      <w:lvlJc w:val="left"/>
      <w:pPr>
        <w:tabs>
          <w:tab w:val="num" w:pos="2340"/>
        </w:tabs>
        <w:ind w:left="2340" w:hanging="360"/>
      </w:pPr>
      <w:rPr>
        <w:rFonts w:ascii="Symbol" w:hAnsi="Symbol" w:hint="default"/>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5" w15:restartNumberingAfterBreak="0">
    <w:nsid w:val="68E96D79"/>
    <w:multiLevelType w:val="hybridMultilevel"/>
    <w:tmpl w:val="131C67F6"/>
    <w:lvl w:ilvl="0" w:tplc="98047952">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9EE1F70"/>
    <w:multiLevelType w:val="hybridMultilevel"/>
    <w:tmpl w:val="E5D015A2"/>
    <w:lvl w:ilvl="0" w:tplc="48AC400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7" w15:restartNumberingAfterBreak="0">
    <w:nsid w:val="713D7D87"/>
    <w:multiLevelType w:val="hybridMultilevel"/>
    <w:tmpl w:val="C55A9542"/>
    <w:lvl w:ilvl="0" w:tplc="D45A0900">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48" w15:restartNumberingAfterBreak="0">
    <w:nsid w:val="72C41FCF"/>
    <w:multiLevelType w:val="hybridMultilevel"/>
    <w:tmpl w:val="D2581862"/>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9" w15:restartNumberingAfterBreak="0">
    <w:nsid w:val="73CE08FF"/>
    <w:multiLevelType w:val="hybridMultilevel"/>
    <w:tmpl w:val="467202FA"/>
    <w:lvl w:ilvl="0" w:tplc="08090017">
      <w:start w:val="1"/>
      <w:numFmt w:val="lowerLetter"/>
      <w:lvlText w:val="%1)"/>
      <w:lvlJc w:val="left"/>
      <w:pPr>
        <w:ind w:left="1572" w:hanging="360"/>
      </w:pPr>
      <w:rPr>
        <w:rFonts w:hint="default"/>
      </w:rPr>
    </w:lvl>
    <w:lvl w:ilvl="1" w:tplc="08090019" w:tentative="1">
      <w:start w:val="1"/>
      <w:numFmt w:val="lowerLetter"/>
      <w:lvlText w:val="%2."/>
      <w:lvlJc w:val="left"/>
      <w:pPr>
        <w:ind w:left="2292" w:hanging="360"/>
      </w:pPr>
    </w:lvl>
    <w:lvl w:ilvl="2" w:tplc="0809001B" w:tentative="1">
      <w:start w:val="1"/>
      <w:numFmt w:val="lowerRoman"/>
      <w:lvlText w:val="%3."/>
      <w:lvlJc w:val="right"/>
      <w:pPr>
        <w:ind w:left="3012" w:hanging="180"/>
      </w:pPr>
    </w:lvl>
    <w:lvl w:ilvl="3" w:tplc="0809000F" w:tentative="1">
      <w:start w:val="1"/>
      <w:numFmt w:val="decimal"/>
      <w:lvlText w:val="%4."/>
      <w:lvlJc w:val="left"/>
      <w:pPr>
        <w:ind w:left="3732" w:hanging="360"/>
      </w:pPr>
    </w:lvl>
    <w:lvl w:ilvl="4" w:tplc="08090019" w:tentative="1">
      <w:start w:val="1"/>
      <w:numFmt w:val="lowerLetter"/>
      <w:lvlText w:val="%5."/>
      <w:lvlJc w:val="left"/>
      <w:pPr>
        <w:ind w:left="4452" w:hanging="360"/>
      </w:p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50" w15:restartNumberingAfterBreak="0">
    <w:nsid w:val="74036894"/>
    <w:multiLevelType w:val="hybridMultilevel"/>
    <w:tmpl w:val="762615B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76B37BCE"/>
    <w:multiLevelType w:val="hybridMultilevel"/>
    <w:tmpl w:val="D6448410"/>
    <w:lvl w:ilvl="0" w:tplc="BDFC01C8">
      <w:start w:val="1"/>
      <w:numFmt w:val="bullet"/>
      <w:lvlText w:val=""/>
      <w:lvlJc w:val="left"/>
      <w:pPr>
        <w:ind w:left="538" w:hanging="360"/>
      </w:pPr>
      <w:rPr>
        <w:rFonts w:ascii="Wingdings" w:eastAsiaTheme="minorEastAsia" w:hAnsi="Wingdings" w:cstheme="minorBidi" w:hint="default"/>
      </w:rPr>
    </w:lvl>
    <w:lvl w:ilvl="1" w:tplc="08090003" w:tentative="1">
      <w:start w:val="1"/>
      <w:numFmt w:val="bullet"/>
      <w:lvlText w:val="o"/>
      <w:lvlJc w:val="left"/>
      <w:pPr>
        <w:ind w:left="1258" w:hanging="360"/>
      </w:pPr>
      <w:rPr>
        <w:rFonts w:ascii="Courier New" w:hAnsi="Courier New" w:cs="Courier New" w:hint="default"/>
      </w:rPr>
    </w:lvl>
    <w:lvl w:ilvl="2" w:tplc="08090005" w:tentative="1">
      <w:start w:val="1"/>
      <w:numFmt w:val="bullet"/>
      <w:lvlText w:val=""/>
      <w:lvlJc w:val="left"/>
      <w:pPr>
        <w:ind w:left="1978" w:hanging="360"/>
      </w:pPr>
      <w:rPr>
        <w:rFonts w:ascii="Wingdings" w:hAnsi="Wingdings" w:hint="default"/>
      </w:rPr>
    </w:lvl>
    <w:lvl w:ilvl="3" w:tplc="08090001" w:tentative="1">
      <w:start w:val="1"/>
      <w:numFmt w:val="bullet"/>
      <w:lvlText w:val=""/>
      <w:lvlJc w:val="left"/>
      <w:pPr>
        <w:ind w:left="2698" w:hanging="360"/>
      </w:pPr>
      <w:rPr>
        <w:rFonts w:ascii="Symbol" w:hAnsi="Symbol" w:hint="default"/>
      </w:rPr>
    </w:lvl>
    <w:lvl w:ilvl="4" w:tplc="08090003" w:tentative="1">
      <w:start w:val="1"/>
      <w:numFmt w:val="bullet"/>
      <w:lvlText w:val="o"/>
      <w:lvlJc w:val="left"/>
      <w:pPr>
        <w:ind w:left="3418" w:hanging="360"/>
      </w:pPr>
      <w:rPr>
        <w:rFonts w:ascii="Courier New" w:hAnsi="Courier New" w:cs="Courier New" w:hint="default"/>
      </w:rPr>
    </w:lvl>
    <w:lvl w:ilvl="5" w:tplc="08090005" w:tentative="1">
      <w:start w:val="1"/>
      <w:numFmt w:val="bullet"/>
      <w:lvlText w:val=""/>
      <w:lvlJc w:val="left"/>
      <w:pPr>
        <w:ind w:left="4138" w:hanging="360"/>
      </w:pPr>
      <w:rPr>
        <w:rFonts w:ascii="Wingdings" w:hAnsi="Wingdings" w:hint="default"/>
      </w:rPr>
    </w:lvl>
    <w:lvl w:ilvl="6" w:tplc="08090001" w:tentative="1">
      <w:start w:val="1"/>
      <w:numFmt w:val="bullet"/>
      <w:lvlText w:val=""/>
      <w:lvlJc w:val="left"/>
      <w:pPr>
        <w:ind w:left="4858" w:hanging="360"/>
      </w:pPr>
      <w:rPr>
        <w:rFonts w:ascii="Symbol" w:hAnsi="Symbol" w:hint="default"/>
      </w:rPr>
    </w:lvl>
    <w:lvl w:ilvl="7" w:tplc="08090003" w:tentative="1">
      <w:start w:val="1"/>
      <w:numFmt w:val="bullet"/>
      <w:lvlText w:val="o"/>
      <w:lvlJc w:val="left"/>
      <w:pPr>
        <w:ind w:left="5578" w:hanging="360"/>
      </w:pPr>
      <w:rPr>
        <w:rFonts w:ascii="Courier New" w:hAnsi="Courier New" w:cs="Courier New" w:hint="default"/>
      </w:rPr>
    </w:lvl>
    <w:lvl w:ilvl="8" w:tplc="08090005" w:tentative="1">
      <w:start w:val="1"/>
      <w:numFmt w:val="bullet"/>
      <w:lvlText w:val=""/>
      <w:lvlJc w:val="left"/>
      <w:pPr>
        <w:ind w:left="6298" w:hanging="360"/>
      </w:pPr>
      <w:rPr>
        <w:rFonts w:ascii="Wingdings" w:hAnsi="Wingdings" w:hint="default"/>
      </w:rPr>
    </w:lvl>
  </w:abstractNum>
  <w:abstractNum w:abstractNumId="52" w15:restartNumberingAfterBreak="0">
    <w:nsid w:val="7A6A08C4"/>
    <w:multiLevelType w:val="hybridMultilevel"/>
    <w:tmpl w:val="8CCAA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DE45716"/>
    <w:multiLevelType w:val="hybridMultilevel"/>
    <w:tmpl w:val="9CF03284"/>
    <w:lvl w:ilvl="0" w:tplc="E78A2ED2">
      <w:start w:val="3"/>
      <w:numFmt w:val="lowerLetter"/>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0273581">
    <w:abstractNumId w:val="44"/>
  </w:num>
  <w:num w:numId="2" w16cid:durableId="1873616374">
    <w:abstractNumId w:val="32"/>
  </w:num>
  <w:num w:numId="3" w16cid:durableId="1048338464">
    <w:abstractNumId w:val="35"/>
  </w:num>
  <w:num w:numId="4" w16cid:durableId="1572085295">
    <w:abstractNumId w:val="10"/>
  </w:num>
  <w:num w:numId="5" w16cid:durableId="135267719">
    <w:abstractNumId w:val="18"/>
  </w:num>
  <w:num w:numId="6" w16cid:durableId="422797726">
    <w:abstractNumId w:val="22"/>
  </w:num>
  <w:num w:numId="7" w16cid:durableId="1704598068">
    <w:abstractNumId w:val="17"/>
  </w:num>
  <w:num w:numId="8" w16cid:durableId="1237128754">
    <w:abstractNumId w:val="16"/>
  </w:num>
  <w:num w:numId="9" w16cid:durableId="1838496066">
    <w:abstractNumId w:val="3"/>
  </w:num>
  <w:num w:numId="10" w16cid:durableId="725449924">
    <w:abstractNumId w:val="33"/>
  </w:num>
  <w:num w:numId="11" w16cid:durableId="141389709">
    <w:abstractNumId w:val="30"/>
  </w:num>
  <w:num w:numId="12" w16cid:durableId="35811921">
    <w:abstractNumId w:val="13"/>
  </w:num>
  <w:num w:numId="13" w16cid:durableId="1439594816">
    <w:abstractNumId w:val="28"/>
  </w:num>
  <w:num w:numId="14" w16cid:durableId="2041080377">
    <w:abstractNumId w:val="23"/>
  </w:num>
  <w:num w:numId="15" w16cid:durableId="1126240196">
    <w:abstractNumId w:val="11"/>
  </w:num>
  <w:num w:numId="16" w16cid:durableId="1508597370">
    <w:abstractNumId w:val="26"/>
  </w:num>
  <w:num w:numId="17" w16cid:durableId="666324450">
    <w:abstractNumId w:val="20"/>
  </w:num>
  <w:num w:numId="18" w16cid:durableId="1911965410">
    <w:abstractNumId w:val="50"/>
  </w:num>
  <w:num w:numId="19" w16cid:durableId="326521235">
    <w:abstractNumId w:val="7"/>
  </w:num>
  <w:num w:numId="20" w16cid:durableId="406733227">
    <w:abstractNumId w:val="25"/>
  </w:num>
  <w:num w:numId="21" w16cid:durableId="1115054733">
    <w:abstractNumId w:val="41"/>
  </w:num>
  <w:num w:numId="22" w16cid:durableId="2020429339">
    <w:abstractNumId w:val="14"/>
  </w:num>
  <w:num w:numId="23" w16cid:durableId="85418054">
    <w:abstractNumId w:val="47"/>
  </w:num>
  <w:num w:numId="24" w16cid:durableId="54478182">
    <w:abstractNumId w:val="37"/>
  </w:num>
  <w:num w:numId="25" w16cid:durableId="926305658">
    <w:abstractNumId w:val="53"/>
  </w:num>
  <w:num w:numId="26" w16cid:durableId="975183316">
    <w:abstractNumId w:val="12"/>
  </w:num>
  <w:num w:numId="27" w16cid:durableId="545877508">
    <w:abstractNumId w:val="0"/>
  </w:num>
  <w:num w:numId="28" w16cid:durableId="1225485665">
    <w:abstractNumId w:val="49"/>
  </w:num>
  <w:num w:numId="29" w16cid:durableId="1349984475">
    <w:abstractNumId w:val="48"/>
  </w:num>
  <w:num w:numId="30" w16cid:durableId="483931158">
    <w:abstractNumId w:val="45"/>
  </w:num>
  <w:num w:numId="31" w16cid:durableId="341246754">
    <w:abstractNumId w:val="42"/>
  </w:num>
  <w:num w:numId="32" w16cid:durableId="2111319290">
    <w:abstractNumId w:val="9"/>
  </w:num>
  <w:num w:numId="33" w16cid:durableId="266626042">
    <w:abstractNumId w:val="39"/>
  </w:num>
  <w:num w:numId="34" w16cid:durableId="1260524853">
    <w:abstractNumId w:val="43"/>
  </w:num>
  <w:num w:numId="35" w16cid:durableId="1257177932">
    <w:abstractNumId w:val="38"/>
  </w:num>
  <w:num w:numId="36" w16cid:durableId="1400130950">
    <w:abstractNumId w:val="21"/>
  </w:num>
  <w:num w:numId="37" w16cid:durableId="1275593430">
    <w:abstractNumId w:val="24"/>
  </w:num>
  <w:num w:numId="38" w16cid:durableId="938830814">
    <w:abstractNumId w:val="36"/>
  </w:num>
  <w:num w:numId="39" w16cid:durableId="5181179">
    <w:abstractNumId w:val="4"/>
  </w:num>
  <w:num w:numId="40" w16cid:durableId="996614373">
    <w:abstractNumId w:val="34"/>
  </w:num>
  <w:num w:numId="41" w16cid:durableId="1949119390">
    <w:abstractNumId w:val="52"/>
  </w:num>
  <w:num w:numId="42" w16cid:durableId="1561550670">
    <w:abstractNumId w:val="5"/>
  </w:num>
  <w:num w:numId="43" w16cid:durableId="381053208">
    <w:abstractNumId w:val="29"/>
  </w:num>
  <w:num w:numId="44" w16cid:durableId="1987777629">
    <w:abstractNumId w:val="27"/>
  </w:num>
  <w:num w:numId="45" w16cid:durableId="1448574242">
    <w:abstractNumId w:val="6"/>
  </w:num>
  <w:num w:numId="46" w16cid:durableId="1640258454">
    <w:abstractNumId w:val="8"/>
  </w:num>
  <w:num w:numId="47" w16cid:durableId="855196425">
    <w:abstractNumId w:val="2"/>
  </w:num>
  <w:num w:numId="48" w16cid:durableId="1552644822">
    <w:abstractNumId w:val="40"/>
  </w:num>
  <w:num w:numId="49" w16cid:durableId="1263995553">
    <w:abstractNumId w:val="1"/>
  </w:num>
  <w:num w:numId="50" w16cid:durableId="1828084472">
    <w:abstractNumId w:val="46"/>
  </w:num>
  <w:num w:numId="51" w16cid:durableId="17853869">
    <w:abstractNumId w:val="51"/>
  </w:num>
  <w:num w:numId="52" w16cid:durableId="1566640967">
    <w:abstractNumId w:val="31"/>
  </w:num>
  <w:num w:numId="53" w16cid:durableId="1098983034">
    <w:abstractNumId w:val="19"/>
  </w:num>
  <w:num w:numId="54" w16cid:durableId="1903326090">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529"/>
    <w:rsid w:val="000004B2"/>
    <w:rsid w:val="000016E1"/>
    <w:rsid w:val="00003265"/>
    <w:rsid w:val="0000337A"/>
    <w:rsid w:val="0000351B"/>
    <w:rsid w:val="00003D77"/>
    <w:rsid w:val="00003E05"/>
    <w:rsid w:val="000046A7"/>
    <w:rsid w:val="00007694"/>
    <w:rsid w:val="000077AE"/>
    <w:rsid w:val="000078D6"/>
    <w:rsid w:val="00010B6D"/>
    <w:rsid w:val="00013167"/>
    <w:rsid w:val="000134D5"/>
    <w:rsid w:val="000134EA"/>
    <w:rsid w:val="00013FE6"/>
    <w:rsid w:val="00014818"/>
    <w:rsid w:val="0001781E"/>
    <w:rsid w:val="00021436"/>
    <w:rsid w:val="00022D33"/>
    <w:rsid w:val="0002351A"/>
    <w:rsid w:val="00024429"/>
    <w:rsid w:val="00024886"/>
    <w:rsid w:val="00024BF3"/>
    <w:rsid w:val="00025D01"/>
    <w:rsid w:val="000263CE"/>
    <w:rsid w:val="00027B66"/>
    <w:rsid w:val="00033930"/>
    <w:rsid w:val="000350CA"/>
    <w:rsid w:val="00036393"/>
    <w:rsid w:val="000377BA"/>
    <w:rsid w:val="00040BE6"/>
    <w:rsid w:val="00040CAB"/>
    <w:rsid w:val="00040FDD"/>
    <w:rsid w:val="00042D1C"/>
    <w:rsid w:val="00042E26"/>
    <w:rsid w:val="00044A14"/>
    <w:rsid w:val="00044E19"/>
    <w:rsid w:val="000462A8"/>
    <w:rsid w:val="00046471"/>
    <w:rsid w:val="00046725"/>
    <w:rsid w:val="00046758"/>
    <w:rsid w:val="000501FC"/>
    <w:rsid w:val="00050F06"/>
    <w:rsid w:val="00054ABE"/>
    <w:rsid w:val="00054C21"/>
    <w:rsid w:val="000551EA"/>
    <w:rsid w:val="00055400"/>
    <w:rsid w:val="00056015"/>
    <w:rsid w:val="0005662E"/>
    <w:rsid w:val="0005797B"/>
    <w:rsid w:val="0006080A"/>
    <w:rsid w:val="0006167C"/>
    <w:rsid w:val="00061D38"/>
    <w:rsid w:val="00062054"/>
    <w:rsid w:val="00063E6C"/>
    <w:rsid w:val="00064666"/>
    <w:rsid w:val="000653FA"/>
    <w:rsid w:val="0007009B"/>
    <w:rsid w:val="00070A3F"/>
    <w:rsid w:val="00071AE1"/>
    <w:rsid w:val="0007393E"/>
    <w:rsid w:val="0007399F"/>
    <w:rsid w:val="0007437E"/>
    <w:rsid w:val="00074E35"/>
    <w:rsid w:val="000751B1"/>
    <w:rsid w:val="00077798"/>
    <w:rsid w:val="00077F87"/>
    <w:rsid w:val="00080768"/>
    <w:rsid w:val="000808B9"/>
    <w:rsid w:val="00082732"/>
    <w:rsid w:val="0008280A"/>
    <w:rsid w:val="00082CC4"/>
    <w:rsid w:val="00085896"/>
    <w:rsid w:val="000863CF"/>
    <w:rsid w:val="00087875"/>
    <w:rsid w:val="000904F5"/>
    <w:rsid w:val="00090AA1"/>
    <w:rsid w:val="00093010"/>
    <w:rsid w:val="000932D5"/>
    <w:rsid w:val="000962A7"/>
    <w:rsid w:val="00096A88"/>
    <w:rsid w:val="000A33F1"/>
    <w:rsid w:val="000A39D0"/>
    <w:rsid w:val="000A4791"/>
    <w:rsid w:val="000A4826"/>
    <w:rsid w:val="000A4885"/>
    <w:rsid w:val="000A59D2"/>
    <w:rsid w:val="000A5A67"/>
    <w:rsid w:val="000A60E1"/>
    <w:rsid w:val="000A6576"/>
    <w:rsid w:val="000A6ADA"/>
    <w:rsid w:val="000A705B"/>
    <w:rsid w:val="000A73E5"/>
    <w:rsid w:val="000B0283"/>
    <w:rsid w:val="000B0F13"/>
    <w:rsid w:val="000B27DA"/>
    <w:rsid w:val="000B2A4D"/>
    <w:rsid w:val="000B3132"/>
    <w:rsid w:val="000B35CA"/>
    <w:rsid w:val="000B396F"/>
    <w:rsid w:val="000B3B86"/>
    <w:rsid w:val="000B48FC"/>
    <w:rsid w:val="000B5542"/>
    <w:rsid w:val="000B5781"/>
    <w:rsid w:val="000B5931"/>
    <w:rsid w:val="000B5D58"/>
    <w:rsid w:val="000B6585"/>
    <w:rsid w:val="000B7B24"/>
    <w:rsid w:val="000C0525"/>
    <w:rsid w:val="000C06A6"/>
    <w:rsid w:val="000C0E81"/>
    <w:rsid w:val="000C1B6D"/>
    <w:rsid w:val="000C1F7D"/>
    <w:rsid w:val="000C2F5A"/>
    <w:rsid w:val="000C4E71"/>
    <w:rsid w:val="000C6153"/>
    <w:rsid w:val="000C6BEB"/>
    <w:rsid w:val="000C6E84"/>
    <w:rsid w:val="000D0EFD"/>
    <w:rsid w:val="000D2763"/>
    <w:rsid w:val="000D2ADA"/>
    <w:rsid w:val="000D3C6D"/>
    <w:rsid w:val="000D42EF"/>
    <w:rsid w:val="000D5B3B"/>
    <w:rsid w:val="000D78E5"/>
    <w:rsid w:val="000E087E"/>
    <w:rsid w:val="000E2706"/>
    <w:rsid w:val="000E3819"/>
    <w:rsid w:val="000E7D32"/>
    <w:rsid w:val="000E7E42"/>
    <w:rsid w:val="000E7F44"/>
    <w:rsid w:val="000F0895"/>
    <w:rsid w:val="000F1082"/>
    <w:rsid w:val="000F1753"/>
    <w:rsid w:val="000F21F1"/>
    <w:rsid w:val="000F251D"/>
    <w:rsid w:val="000F3129"/>
    <w:rsid w:val="000F4056"/>
    <w:rsid w:val="000F4AB4"/>
    <w:rsid w:val="000F4C53"/>
    <w:rsid w:val="000F4D0C"/>
    <w:rsid w:val="000F4D4D"/>
    <w:rsid w:val="00103270"/>
    <w:rsid w:val="00103C6F"/>
    <w:rsid w:val="00104B0B"/>
    <w:rsid w:val="00106325"/>
    <w:rsid w:val="001064BE"/>
    <w:rsid w:val="00106C32"/>
    <w:rsid w:val="001107AE"/>
    <w:rsid w:val="00113FA8"/>
    <w:rsid w:val="0011752E"/>
    <w:rsid w:val="00121881"/>
    <w:rsid w:val="00122189"/>
    <w:rsid w:val="00122FDE"/>
    <w:rsid w:val="0012306B"/>
    <w:rsid w:val="00125B08"/>
    <w:rsid w:val="00125CB1"/>
    <w:rsid w:val="00126357"/>
    <w:rsid w:val="00126E2E"/>
    <w:rsid w:val="00127A5D"/>
    <w:rsid w:val="0013000C"/>
    <w:rsid w:val="001300EA"/>
    <w:rsid w:val="001306EB"/>
    <w:rsid w:val="00130745"/>
    <w:rsid w:val="00131399"/>
    <w:rsid w:val="00131A54"/>
    <w:rsid w:val="00132039"/>
    <w:rsid w:val="00132A60"/>
    <w:rsid w:val="00132B59"/>
    <w:rsid w:val="00133217"/>
    <w:rsid w:val="001347A8"/>
    <w:rsid w:val="00134C37"/>
    <w:rsid w:val="00141F91"/>
    <w:rsid w:val="00142709"/>
    <w:rsid w:val="00142AAA"/>
    <w:rsid w:val="00143AD8"/>
    <w:rsid w:val="00144D6C"/>
    <w:rsid w:val="0014622A"/>
    <w:rsid w:val="00147E41"/>
    <w:rsid w:val="0015141C"/>
    <w:rsid w:val="0015501D"/>
    <w:rsid w:val="0015769A"/>
    <w:rsid w:val="00160269"/>
    <w:rsid w:val="00160F80"/>
    <w:rsid w:val="001621E4"/>
    <w:rsid w:val="0016432D"/>
    <w:rsid w:val="0016584A"/>
    <w:rsid w:val="00165D7F"/>
    <w:rsid w:val="0016665D"/>
    <w:rsid w:val="00166671"/>
    <w:rsid w:val="00166B9A"/>
    <w:rsid w:val="00167905"/>
    <w:rsid w:val="00170402"/>
    <w:rsid w:val="00170972"/>
    <w:rsid w:val="00170E68"/>
    <w:rsid w:val="00171A86"/>
    <w:rsid w:val="00171E19"/>
    <w:rsid w:val="00172AD6"/>
    <w:rsid w:val="00173D3E"/>
    <w:rsid w:val="00174573"/>
    <w:rsid w:val="001747E7"/>
    <w:rsid w:val="0017620B"/>
    <w:rsid w:val="00176D56"/>
    <w:rsid w:val="00176E68"/>
    <w:rsid w:val="00180019"/>
    <w:rsid w:val="001800D1"/>
    <w:rsid w:val="001819BD"/>
    <w:rsid w:val="0018211A"/>
    <w:rsid w:val="001825FD"/>
    <w:rsid w:val="001831CF"/>
    <w:rsid w:val="001852F5"/>
    <w:rsid w:val="001860FF"/>
    <w:rsid w:val="00186E1F"/>
    <w:rsid w:val="001871E8"/>
    <w:rsid w:val="001908A9"/>
    <w:rsid w:val="001913F3"/>
    <w:rsid w:val="00192E45"/>
    <w:rsid w:val="0019340D"/>
    <w:rsid w:val="00194B19"/>
    <w:rsid w:val="00194D4C"/>
    <w:rsid w:val="001961D2"/>
    <w:rsid w:val="00197B6D"/>
    <w:rsid w:val="00197B78"/>
    <w:rsid w:val="001A15CA"/>
    <w:rsid w:val="001A2681"/>
    <w:rsid w:val="001A2B98"/>
    <w:rsid w:val="001A4AD3"/>
    <w:rsid w:val="001A4E38"/>
    <w:rsid w:val="001A53CC"/>
    <w:rsid w:val="001A6D6C"/>
    <w:rsid w:val="001A7B3F"/>
    <w:rsid w:val="001B344A"/>
    <w:rsid w:val="001B3476"/>
    <w:rsid w:val="001B3904"/>
    <w:rsid w:val="001B411E"/>
    <w:rsid w:val="001B4144"/>
    <w:rsid w:val="001B4FCA"/>
    <w:rsid w:val="001B5972"/>
    <w:rsid w:val="001B6768"/>
    <w:rsid w:val="001B7D3A"/>
    <w:rsid w:val="001C0BA8"/>
    <w:rsid w:val="001C1B47"/>
    <w:rsid w:val="001C209F"/>
    <w:rsid w:val="001C2B4B"/>
    <w:rsid w:val="001C2E5F"/>
    <w:rsid w:val="001C38DB"/>
    <w:rsid w:val="001C59A4"/>
    <w:rsid w:val="001C59CB"/>
    <w:rsid w:val="001C658F"/>
    <w:rsid w:val="001C719D"/>
    <w:rsid w:val="001C7506"/>
    <w:rsid w:val="001D04D9"/>
    <w:rsid w:val="001D14C1"/>
    <w:rsid w:val="001D1BCC"/>
    <w:rsid w:val="001D2343"/>
    <w:rsid w:val="001D6A59"/>
    <w:rsid w:val="001E17C2"/>
    <w:rsid w:val="001E34A0"/>
    <w:rsid w:val="001E4255"/>
    <w:rsid w:val="001E48E4"/>
    <w:rsid w:val="001E4D35"/>
    <w:rsid w:val="001E50D3"/>
    <w:rsid w:val="001E515E"/>
    <w:rsid w:val="001E54E3"/>
    <w:rsid w:val="001E5CA0"/>
    <w:rsid w:val="001E5F8C"/>
    <w:rsid w:val="001E6289"/>
    <w:rsid w:val="001E669E"/>
    <w:rsid w:val="001E7075"/>
    <w:rsid w:val="001E7211"/>
    <w:rsid w:val="001F0DC6"/>
    <w:rsid w:val="001F0F21"/>
    <w:rsid w:val="001F0FE2"/>
    <w:rsid w:val="001F1415"/>
    <w:rsid w:val="001F145B"/>
    <w:rsid w:val="001F412E"/>
    <w:rsid w:val="001F4E7F"/>
    <w:rsid w:val="001F5552"/>
    <w:rsid w:val="0020437F"/>
    <w:rsid w:val="002047CD"/>
    <w:rsid w:val="00204AC8"/>
    <w:rsid w:val="00204C95"/>
    <w:rsid w:val="00206112"/>
    <w:rsid w:val="0020687C"/>
    <w:rsid w:val="00207801"/>
    <w:rsid w:val="00211DBA"/>
    <w:rsid w:val="00212EF3"/>
    <w:rsid w:val="0021365C"/>
    <w:rsid w:val="00213763"/>
    <w:rsid w:val="00213CC8"/>
    <w:rsid w:val="002143C1"/>
    <w:rsid w:val="002150AF"/>
    <w:rsid w:val="00217302"/>
    <w:rsid w:val="00217C36"/>
    <w:rsid w:val="0022223B"/>
    <w:rsid w:val="00224167"/>
    <w:rsid w:val="0022507B"/>
    <w:rsid w:val="002257C9"/>
    <w:rsid w:val="00226CE6"/>
    <w:rsid w:val="002312BE"/>
    <w:rsid w:val="00231B7F"/>
    <w:rsid w:val="0023320E"/>
    <w:rsid w:val="0023424F"/>
    <w:rsid w:val="0023435E"/>
    <w:rsid w:val="002343E4"/>
    <w:rsid w:val="00236392"/>
    <w:rsid w:val="002367AB"/>
    <w:rsid w:val="002368F4"/>
    <w:rsid w:val="00236B69"/>
    <w:rsid w:val="002370EC"/>
    <w:rsid w:val="0023710E"/>
    <w:rsid w:val="00237575"/>
    <w:rsid w:val="0023782E"/>
    <w:rsid w:val="00237D25"/>
    <w:rsid w:val="002400D3"/>
    <w:rsid w:val="00245216"/>
    <w:rsid w:val="0024526B"/>
    <w:rsid w:val="00246BA6"/>
    <w:rsid w:val="002478FA"/>
    <w:rsid w:val="002509FA"/>
    <w:rsid w:val="00250ECD"/>
    <w:rsid w:val="0025105B"/>
    <w:rsid w:val="0025415C"/>
    <w:rsid w:val="002563DC"/>
    <w:rsid w:val="00257CBC"/>
    <w:rsid w:val="002623F6"/>
    <w:rsid w:val="00262C95"/>
    <w:rsid w:val="00263AA9"/>
    <w:rsid w:val="002645AA"/>
    <w:rsid w:val="00265E1A"/>
    <w:rsid w:val="00267741"/>
    <w:rsid w:val="00270CE2"/>
    <w:rsid w:val="00270E3E"/>
    <w:rsid w:val="00271685"/>
    <w:rsid w:val="002722AD"/>
    <w:rsid w:val="002738DF"/>
    <w:rsid w:val="002742F3"/>
    <w:rsid w:val="00274309"/>
    <w:rsid w:val="00274524"/>
    <w:rsid w:val="00275A6F"/>
    <w:rsid w:val="00275D03"/>
    <w:rsid w:val="00275FAC"/>
    <w:rsid w:val="002807BA"/>
    <w:rsid w:val="002809ED"/>
    <w:rsid w:val="00281418"/>
    <w:rsid w:val="002817D7"/>
    <w:rsid w:val="00281F4A"/>
    <w:rsid w:val="002833F6"/>
    <w:rsid w:val="002833FC"/>
    <w:rsid w:val="00286C9C"/>
    <w:rsid w:val="002878B9"/>
    <w:rsid w:val="002901C4"/>
    <w:rsid w:val="00290591"/>
    <w:rsid w:val="0029130C"/>
    <w:rsid w:val="00291FC2"/>
    <w:rsid w:val="00296D53"/>
    <w:rsid w:val="0029744B"/>
    <w:rsid w:val="002978E1"/>
    <w:rsid w:val="002A01D7"/>
    <w:rsid w:val="002A15C2"/>
    <w:rsid w:val="002A1999"/>
    <w:rsid w:val="002A378D"/>
    <w:rsid w:val="002A3CAB"/>
    <w:rsid w:val="002A55FF"/>
    <w:rsid w:val="002B109E"/>
    <w:rsid w:val="002B16A1"/>
    <w:rsid w:val="002B1A0A"/>
    <w:rsid w:val="002B1B8B"/>
    <w:rsid w:val="002B1FDE"/>
    <w:rsid w:val="002B31BE"/>
    <w:rsid w:val="002B5445"/>
    <w:rsid w:val="002B5B1E"/>
    <w:rsid w:val="002C104F"/>
    <w:rsid w:val="002C14E6"/>
    <w:rsid w:val="002C4BAB"/>
    <w:rsid w:val="002C5AF4"/>
    <w:rsid w:val="002C6779"/>
    <w:rsid w:val="002C6BB6"/>
    <w:rsid w:val="002C73C9"/>
    <w:rsid w:val="002C7937"/>
    <w:rsid w:val="002C7DCB"/>
    <w:rsid w:val="002D259A"/>
    <w:rsid w:val="002D2A56"/>
    <w:rsid w:val="002D3454"/>
    <w:rsid w:val="002D450D"/>
    <w:rsid w:val="002D5263"/>
    <w:rsid w:val="002D710E"/>
    <w:rsid w:val="002D7C05"/>
    <w:rsid w:val="002D7C43"/>
    <w:rsid w:val="002E0F5D"/>
    <w:rsid w:val="002E212D"/>
    <w:rsid w:val="002E2380"/>
    <w:rsid w:val="002E265E"/>
    <w:rsid w:val="002E2EEC"/>
    <w:rsid w:val="002E31F3"/>
    <w:rsid w:val="002E5F80"/>
    <w:rsid w:val="002F1965"/>
    <w:rsid w:val="002F1A5A"/>
    <w:rsid w:val="002F250B"/>
    <w:rsid w:val="002F2882"/>
    <w:rsid w:val="002F31F9"/>
    <w:rsid w:val="002F3557"/>
    <w:rsid w:val="002F3EC8"/>
    <w:rsid w:val="002F4855"/>
    <w:rsid w:val="002F5210"/>
    <w:rsid w:val="002F5DB6"/>
    <w:rsid w:val="002F6757"/>
    <w:rsid w:val="00300753"/>
    <w:rsid w:val="00300AC2"/>
    <w:rsid w:val="00300CDA"/>
    <w:rsid w:val="00300EB1"/>
    <w:rsid w:val="00301BA4"/>
    <w:rsid w:val="00302A7F"/>
    <w:rsid w:val="00303ADD"/>
    <w:rsid w:val="00303C29"/>
    <w:rsid w:val="0030410C"/>
    <w:rsid w:val="00305893"/>
    <w:rsid w:val="00305B83"/>
    <w:rsid w:val="00306F6E"/>
    <w:rsid w:val="0030714D"/>
    <w:rsid w:val="00307F52"/>
    <w:rsid w:val="00311175"/>
    <w:rsid w:val="00311758"/>
    <w:rsid w:val="00311D4F"/>
    <w:rsid w:val="003152BC"/>
    <w:rsid w:val="00315457"/>
    <w:rsid w:val="00316F42"/>
    <w:rsid w:val="003216A6"/>
    <w:rsid w:val="00321CE3"/>
    <w:rsid w:val="003257AF"/>
    <w:rsid w:val="003267D2"/>
    <w:rsid w:val="00327195"/>
    <w:rsid w:val="00330133"/>
    <w:rsid w:val="00330B66"/>
    <w:rsid w:val="003311AA"/>
    <w:rsid w:val="0033384A"/>
    <w:rsid w:val="003338FD"/>
    <w:rsid w:val="00333F28"/>
    <w:rsid w:val="003344E3"/>
    <w:rsid w:val="00334E9D"/>
    <w:rsid w:val="00335D05"/>
    <w:rsid w:val="00336584"/>
    <w:rsid w:val="003376EA"/>
    <w:rsid w:val="0034066E"/>
    <w:rsid w:val="003406A9"/>
    <w:rsid w:val="00340D43"/>
    <w:rsid w:val="00340F14"/>
    <w:rsid w:val="00343955"/>
    <w:rsid w:val="00343C8E"/>
    <w:rsid w:val="003440E3"/>
    <w:rsid w:val="0034619D"/>
    <w:rsid w:val="003468F0"/>
    <w:rsid w:val="00350A60"/>
    <w:rsid w:val="00350C93"/>
    <w:rsid w:val="00351003"/>
    <w:rsid w:val="0035129F"/>
    <w:rsid w:val="0035194D"/>
    <w:rsid w:val="00351DE1"/>
    <w:rsid w:val="00352D33"/>
    <w:rsid w:val="00355212"/>
    <w:rsid w:val="00361415"/>
    <w:rsid w:val="00361F4E"/>
    <w:rsid w:val="0036460D"/>
    <w:rsid w:val="00364805"/>
    <w:rsid w:val="00366984"/>
    <w:rsid w:val="00366B17"/>
    <w:rsid w:val="00366F10"/>
    <w:rsid w:val="00367090"/>
    <w:rsid w:val="003671ED"/>
    <w:rsid w:val="00367AA4"/>
    <w:rsid w:val="00370110"/>
    <w:rsid w:val="00370509"/>
    <w:rsid w:val="00371137"/>
    <w:rsid w:val="00371580"/>
    <w:rsid w:val="00371B3D"/>
    <w:rsid w:val="003730EA"/>
    <w:rsid w:val="003755C8"/>
    <w:rsid w:val="0037569F"/>
    <w:rsid w:val="003772B6"/>
    <w:rsid w:val="00377A2C"/>
    <w:rsid w:val="00377F2E"/>
    <w:rsid w:val="0038023F"/>
    <w:rsid w:val="0038090F"/>
    <w:rsid w:val="00380E6F"/>
    <w:rsid w:val="00381816"/>
    <w:rsid w:val="00381BCE"/>
    <w:rsid w:val="00382795"/>
    <w:rsid w:val="00383D4A"/>
    <w:rsid w:val="00385047"/>
    <w:rsid w:val="003865C7"/>
    <w:rsid w:val="00386DC7"/>
    <w:rsid w:val="0039307C"/>
    <w:rsid w:val="00393120"/>
    <w:rsid w:val="0039400B"/>
    <w:rsid w:val="00394A56"/>
    <w:rsid w:val="0039647C"/>
    <w:rsid w:val="00396650"/>
    <w:rsid w:val="003966EC"/>
    <w:rsid w:val="003969B4"/>
    <w:rsid w:val="003974FD"/>
    <w:rsid w:val="003A0C76"/>
    <w:rsid w:val="003A1AD6"/>
    <w:rsid w:val="003A3151"/>
    <w:rsid w:val="003A3AC6"/>
    <w:rsid w:val="003A65E7"/>
    <w:rsid w:val="003A6C66"/>
    <w:rsid w:val="003A6D77"/>
    <w:rsid w:val="003B0CA6"/>
    <w:rsid w:val="003B1379"/>
    <w:rsid w:val="003B33EB"/>
    <w:rsid w:val="003B4094"/>
    <w:rsid w:val="003B4A80"/>
    <w:rsid w:val="003B590A"/>
    <w:rsid w:val="003B5BB6"/>
    <w:rsid w:val="003B6700"/>
    <w:rsid w:val="003B6C98"/>
    <w:rsid w:val="003C0565"/>
    <w:rsid w:val="003C0F27"/>
    <w:rsid w:val="003C24D5"/>
    <w:rsid w:val="003C2911"/>
    <w:rsid w:val="003C499C"/>
    <w:rsid w:val="003C56E7"/>
    <w:rsid w:val="003C75CC"/>
    <w:rsid w:val="003C79F1"/>
    <w:rsid w:val="003D00F5"/>
    <w:rsid w:val="003D0319"/>
    <w:rsid w:val="003D1FEC"/>
    <w:rsid w:val="003D22DD"/>
    <w:rsid w:val="003D2C5D"/>
    <w:rsid w:val="003D2E1C"/>
    <w:rsid w:val="003D33A6"/>
    <w:rsid w:val="003D375E"/>
    <w:rsid w:val="003D3F9E"/>
    <w:rsid w:val="003D44BC"/>
    <w:rsid w:val="003D7C2A"/>
    <w:rsid w:val="003D7EBA"/>
    <w:rsid w:val="003E0358"/>
    <w:rsid w:val="003E03E2"/>
    <w:rsid w:val="003E071B"/>
    <w:rsid w:val="003E1B14"/>
    <w:rsid w:val="003E4E32"/>
    <w:rsid w:val="003E53B5"/>
    <w:rsid w:val="003E5A60"/>
    <w:rsid w:val="003E671E"/>
    <w:rsid w:val="003E6770"/>
    <w:rsid w:val="003F1A7D"/>
    <w:rsid w:val="003F35BD"/>
    <w:rsid w:val="003F3865"/>
    <w:rsid w:val="003F3C31"/>
    <w:rsid w:val="003F44B3"/>
    <w:rsid w:val="003F6270"/>
    <w:rsid w:val="003F7BAD"/>
    <w:rsid w:val="003F7D0B"/>
    <w:rsid w:val="00400040"/>
    <w:rsid w:val="004024C0"/>
    <w:rsid w:val="004033E1"/>
    <w:rsid w:val="0040376C"/>
    <w:rsid w:val="00403E05"/>
    <w:rsid w:val="00404548"/>
    <w:rsid w:val="00405F9E"/>
    <w:rsid w:val="004078CD"/>
    <w:rsid w:val="0040798E"/>
    <w:rsid w:val="0041088D"/>
    <w:rsid w:val="00410E21"/>
    <w:rsid w:val="00410ECB"/>
    <w:rsid w:val="00410EDE"/>
    <w:rsid w:val="004110A4"/>
    <w:rsid w:val="00411A60"/>
    <w:rsid w:val="00411D0A"/>
    <w:rsid w:val="00412386"/>
    <w:rsid w:val="00412A3D"/>
    <w:rsid w:val="00412F82"/>
    <w:rsid w:val="00414F38"/>
    <w:rsid w:val="004156E2"/>
    <w:rsid w:val="00415AC9"/>
    <w:rsid w:val="004162C4"/>
    <w:rsid w:val="004177E2"/>
    <w:rsid w:val="00417896"/>
    <w:rsid w:val="00417E58"/>
    <w:rsid w:val="00421BF3"/>
    <w:rsid w:val="00423937"/>
    <w:rsid w:val="0042404E"/>
    <w:rsid w:val="00424D63"/>
    <w:rsid w:val="00425F04"/>
    <w:rsid w:val="00425F81"/>
    <w:rsid w:val="00426248"/>
    <w:rsid w:val="00427C22"/>
    <w:rsid w:val="00430383"/>
    <w:rsid w:val="0043193A"/>
    <w:rsid w:val="00431FAF"/>
    <w:rsid w:val="00432038"/>
    <w:rsid w:val="004323A8"/>
    <w:rsid w:val="00433B57"/>
    <w:rsid w:val="0043511C"/>
    <w:rsid w:val="004360E2"/>
    <w:rsid w:val="00440C1C"/>
    <w:rsid w:val="00443E45"/>
    <w:rsid w:val="00444334"/>
    <w:rsid w:val="004446A7"/>
    <w:rsid w:val="00444BFE"/>
    <w:rsid w:val="00444D70"/>
    <w:rsid w:val="0044516D"/>
    <w:rsid w:val="004462A4"/>
    <w:rsid w:val="00446FBC"/>
    <w:rsid w:val="004470FA"/>
    <w:rsid w:val="004478AA"/>
    <w:rsid w:val="00447A36"/>
    <w:rsid w:val="004513EC"/>
    <w:rsid w:val="004514E3"/>
    <w:rsid w:val="004536A3"/>
    <w:rsid w:val="00454071"/>
    <w:rsid w:val="0045607A"/>
    <w:rsid w:val="0045627F"/>
    <w:rsid w:val="00456D1F"/>
    <w:rsid w:val="00462961"/>
    <w:rsid w:val="004654D4"/>
    <w:rsid w:val="00465A66"/>
    <w:rsid w:val="00465F72"/>
    <w:rsid w:val="00465FDB"/>
    <w:rsid w:val="00466582"/>
    <w:rsid w:val="00467148"/>
    <w:rsid w:val="004673E7"/>
    <w:rsid w:val="00470E00"/>
    <w:rsid w:val="00471595"/>
    <w:rsid w:val="00471689"/>
    <w:rsid w:val="00472F1C"/>
    <w:rsid w:val="004742AB"/>
    <w:rsid w:val="00474F92"/>
    <w:rsid w:val="0047592D"/>
    <w:rsid w:val="004759B6"/>
    <w:rsid w:val="00475DFA"/>
    <w:rsid w:val="00476963"/>
    <w:rsid w:val="0048071D"/>
    <w:rsid w:val="00481064"/>
    <w:rsid w:val="004814CB"/>
    <w:rsid w:val="00481653"/>
    <w:rsid w:val="004827AB"/>
    <w:rsid w:val="004838F0"/>
    <w:rsid w:val="00483C61"/>
    <w:rsid w:val="00483C87"/>
    <w:rsid w:val="00484B2A"/>
    <w:rsid w:val="004857EA"/>
    <w:rsid w:val="00485F61"/>
    <w:rsid w:val="00486542"/>
    <w:rsid w:val="00486771"/>
    <w:rsid w:val="004872B3"/>
    <w:rsid w:val="00487F7B"/>
    <w:rsid w:val="004906FF"/>
    <w:rsid w:val="00492550"/>
    <w:rsid w:val="00492A0E"/>
    <w:rsid w:val="00493947"/>
    <w:rsid w:val="00493EC8"/>
    <w:rsid w:val="0049543B"/>
    <w:rsid w:val="00495978"/>
    <w:rsid w:val="00496434"/>
    <w:rsid w:val="00497D1D"/>
    <w:rsid w:val="004A164D"/>
    <w:rsid w:val="004A1EDC"/>
    <w:rsid w:val="004A3060"/>
    <w:rsid w:val="004A33B4"/>
    <w:rsid w:val="004A382D"/>
    <w:rsid w:val="004A3C8A"/>
    <w:rsid w:val="004A4F9C"/>
    <w:rsid w:val="004A6F33"/>
    <w:rsid w:val="004A7040"/>
    <w:rsid w:val="004B026C"/>
    <w:rsid w:val="004B2073"/>
    <w:rsid w:val="004B2A04"/>
    <w:rsid w:val="004B2CCA"/>
    <w:rsid w:val="004B3020"/>
    <w:rsid w:val="004B3D02"/>
    <w:rsid w:val="004B427F"/>
    <w:rsid w:val="004B4790"/>
    <w:rsid w:val="004B63D0"/>
    <w:rsid w:val="004B6BAC"/>
    <w:rsid w:val="004C2430"/>
    <w:rsid w:val="004C3A2A"/>
    <w:rsid w:val="004C3B71"/>
    <w:rsid w:val="004C43F3"/>
    <w:rsid w:val="004C649C"/>
    <w:rsid w:val="004D1E51"/>
    <w:rsid w:val="004D30EF"/>
    <w:rsid w:val="004D45B5"/>
    <w:rsid w:val="004D47D1"/>
    <w:rsid w:val="004D5268"/>
    <w:rsid w:val="004D6A80"/>
    <w:rsid w:val="004D6FF6"/>
    <w:rsid w:val="004D71FA"/>
    <w:rsid w:val="004D726A"/>
    <w:rsid w:val="004E0959"/>
    <w:rsid w:val="004E2D7E"/>
    <w:rsid w:val="004E345F"/>
    <w:rsid w:val="004E4601"/>
    <w:rsid w:val="004E74C9"/>
    <w:rsid w:val="004F063C"/>
    <w:rsid w:val="004F068B"/>
    <w:rsid w:val="004F0DAE"/>
    <w:rsid w:val="004F11F6"/>
    <w:rsid w:val="004F2686"/>
    <w:rsid w:val="004F3A2D"/>
    <w:rsid w:val="004F4D5D"/>
    <w:rsid w:val="004F591F"/>
    <w:rsid w:val="004F745C"/>
    <w:rsid w:val="0050073A"/>
    <w:rsid w:val="005011B7"/>
    <w:rsid w:val="005012BA"/>
    <w:rsid w:val="005012D9"/>
    <w:rsid w:val="00501561"/>
    <w:rsid w:val="005033A7"/>
    <w:rsid w:val="005059C4"/>
    <w:rsid w:val="00505D85"/>
    <w:rsid w:val="00505FF0"/>
    <w:rsid w:val="0050635B"/>
    <w:rsid w:val="00506A8B"/>
    <w:rsid w:val="00510DC8"/>
    <w:rsid w:val="005119E7"/>
    <w:rsid w:val="00513897"/>
    <w:rsid w:val="00515434"/>
    <w:rsid w:val="00515EFC"/>
    <w:rsid w:val="0051781E"/>
    <w:rsid w:val="00522278"/>
    <w:rsid w:val="005224D7"/>
    <w:rsid w:val="0052422C"/>
    <w:rsid w:val="00524714"/>
    <w:rsid w:val="00530C6D"/>
    <w:rsid w:val="00530E5A"/>
    <w:rsid w:val="00532317"/>
    <w:rsid w:val="005327E4"/>
    <w:rsid w:val="00533AE4"/>
    <w:rsid w:val="00533BAF"/>
    <w:rsid w:val="00534C68"/>
    <w:rsid w:val="00534FBD"/>
    <w:rsid w:val="00535258"/>
    <w:rsid w:val="0053786F"/>
    <w:rsid w:val="00540365"/>
    <w:rsid w:val="0054115A"/>
    <w:rsid w:val="00542365"/>
    <w:rsid w:val="00542A21"/>
    <w:rsid w:val="00542BB2"/>
    <w:rsid w:val="00543472"/>
    <w:rsid w:val="00543BA0"/>
    <w:rsid w:val="00545435"/>
    <w:rsid w:val="005457DB"/>
    <w:rsid w:val="00545D8F"/>
    <w:rsid w:val="0054640F"/>
    <w:rsid w:val="005501A1"/>
    <w:rsid w:val="00550F76"/>
    <w:rsid w:val="005510FE"/>
    <w:rsid w:val="0055204D"/>
    <w:rsid w:val="005538E8"/>
    <w:rsid w:val="0055445C"/>
    <w:rsid w:val="005545ED"/>
    <w:rsid w:val="00554849"/>
    <w:rsid w:val="00555941"/>
    <w:rsid w:val="00555AB7"/>
    <w:rsid w:val="00556598"/>
    <w:rsid w:val="005567E5"/>
    <w:rsid w:val="00557E33"/>
    <w:rsid w:val="0056005C"/>
    <w:rsid w:val="00561CD4"/>
    <w:rsid w:val="00561E9E"/>
    <w:rsid w:val="005629E2"/>
    <w:rsid w:val="00564422"/>
    <w:rsid w:val="00564FA8"/>
    <w:rsid w:val="00565391"/>
    <w:rsid w:val="00570935"/>
    <w:rsid w:val="00570BE4"/>
    <w:rsid w:val="00571438"/>
    <w:rsid w:val="00571768"/>
    <w:rsid w:val="00575735"/>
    <w:rsid w:val="00576B0D"/>
    <w:rsid w:val="00577737"/>
    <w:rsid w:val="00577B49"/>
    <w:rsid w:val="00581A0E"/>
    <w:rsid w:val="00582347"/>
    <w:rsid w:val="005826E8"/>
    <w:rsid w:val="00582A1B"/>
    <w:rsid w:val="0058343E"/>
    <w:rsid w:val="00583F1D"/>
    <w:rsid w:val="00584632"/>
    <w:rsid w:val="00584746"/>
    <w:rsid w:val="00586192"/>
    <w:rsid w:val="00586D12"/>
    <w:rsid w:val="00590FAC"/>
    <w:rsid w:val="00592248"/>
    <w:rsid w:val="0059252F"/>
    <w:rsid w:val="005925AA"/>
    <w:rsid w:val="00592FD0"/>
    <w:rsid w:val="00595208"/>
    <w:rsid w:val="00595428"/>
    <w:rsid w:val="005957E9"/>
    <w:rsid w:val="00595EF2"/>
    <w:rsid w:val="00597439"/>
    <w:rsid w:val="00597E19"/>
    <w:rsid w:val="005A15C6"/>
    <w:rsid w:val="005A220A"/>
    <w:rsid w:val="005A2C46"/>
    <w:rsid w:val="005A2DF3"/>
    <w:rsid w:val="005A3BC0"/>
    <w:rsid w:val="005A498C"/>
    <w:rsid w:val="005A4C1A"/>
    <w:rsid w:val="005A51AB"/>
    <w:rsid w:val="005A5573"/>
    <w:rsid w:val="005A618B"/>
    <w:rsid w:val="005A6376"/>
    <w:rsid w:val="005A6745"/>
    <w:rsid w:val="005A6EEB"/>
    <w:rsid w:val="005A72B7"/>
    <w:rsid w:val="005A7958"/>
    <w:rsid w:val="005A7992"/>
    <w:rsid w:val="005A7E0D"/>
    <w:rsid w:val="005B021C"/>
    <w:rsid w:val="005B05CE"/>
    <w:rsid w:val="005B1368"/>
    <w:rsid w:val="005B28DC"/>
    <w:rsid w:val="005B2FD1"/>
    <w:rsid w:val="005B40B0"/>
    <w:rsid w:val="005B45AE"/>
    <w:rsid w:val="005B493E"/>
    <w:rsid w:val="005B57F3"/>
    <w:rsid w:val="005B5942"/>
    <w:rsid w:val="005B5B2F"/>
    <w:rsid w:val="005B7607"/>
    <w:rsid w:val="005C01F3"/>
    <w:rsid w:val="005C0DF9"/>
    <w:rsid w:val="005C2D7B"/>
    <w:rsid w:val="005C59C4"/>
    <w:rsid w:val="005C5FB8"/>
    <w:rsid w:val="005C61C9"/>
    <w:rsid w:val="005C6CF4"/>
    <w:rsid w:val="005C7299"/>
    <w:rsid w:val="005C7948"/>
    <w:rsid w:val="005D0286"/>
    <w:rsid w:val="005D085D"/>
    <w:rsid w:val="005D0AF2"/>
    <w:rsid w:val="005D11E7"/>
    <w:rsid w:val="005D2D53"/>
    <w:rsid w:val="005D2E00"/>
    <w:rsid w:val="005D3AF9"/>
    <w:rsid w:val="005D538B"/>
    <w:rsid w:val="005D57C7"/>
    <w:rsid w:val="005E0C62"/>
    <w:rsid w:val="005E0D29"/>
    <w:rsid w:val="005E1D3D"/>
    <w:rsid w:val="005E25F1"/>
    <w:rsid w:val="005E4108"/>
    <w:rsid w:val="005E7A09"/>
    <w:rsid w:val="005F0016"/>
    <w:rsid w:val="005F1633"/>
    <w:rsid w:val="005F1CD6"/>
    <w:rsid w:val="005F3106"/>
    <w:rsid w:val="005F635B"/>
    <w:rsid w:val="005F6EED"/>
    <w:rsid w:val="00600851"/>
    <w:rsid w:val="00601504"/>
    <w:rsid w:val="0060623F"/>
    <w:rsid w:val="00607CE5"/>
    <w:rsid w:val="00610E16"/>
    <w:rsid w:val="00613524"/>
    <w:rsid w:val="006147E9"/>
    <w:rsid w:val="00616882"/>
    <w:rsid w:val="00616E58"/>
    <w:rsid w:val="006200A5"/>
    <w:rsid w:val="006211D1"/>
    <w:rsid w:val="00622F5F"/>
    <w:rsid w:val="00623A99"/>
    <w:rsid w:val="00624996"/>
    <w:rsid w:val="006273A1"/>
    <w:rsid w:val="006304A0"/>
    <w:rsid w:val="00630B8D"/>
    <w:rsid w:val="00630CC7"/>
    <w:rsid w:val="00631124"/>
    <w:rsid w:val="00631DAF"/>
    <w:rsid w:val="00632055"/>
    <w:rsid w:val="0063295D"/>
    <w:rsid w:val="006346D3"/>
    <w:rsid w:val="0063524E"/>
    <w:rsid w:val="00635379"/>
    <w:rsid w:val="00635A64"/>
    <w:rsid w:val="00637B6D"/>
    <w:rsid w:val="00637FA7"/>
    <w:rsid w:val="006400E1"/>
    <w:rsid w:val="006403B7"/>
    <w:rsid w:val="00641420"/>
    <w:rsid w:val="00641982"/>
    <w:rsid w:val="006432B7"/>
    <w:rsid w:val="00643A06"/>
    <w:rsid w:val="006449D6"/>
    <w:rsid w:val="00644EB1"/>
    <w:rsid w:val="006458F9"/>
    <w:rsid w:val="0064706D"/>
    <w:rsid w:val="00647318"/>
    <w:rsid w:val="00647837"/>
    <w:rsid w:val="006520F9"/>
    <w:rsid w:val="00652694"/>
    <w:rsid w:val="006527E2"/>
    <w:rsid w:val="00652902"/>
    <w:rsid w:val="00656757"/>
    <w:rsid w:val="00657686"/>
    <w:rsid w:val="00657D1C"/>
    <w:rsid w:val="00661819"/>
    <w:rsid w:val="0066272D"/>
    <w:rsid w:val="00662A50"/>
    <w:rsid w:val="0066315C"/>
    <w:rsid w:val="00666BDE"/>
    <w:rsid w:val="00666CA2"/>
    <w:rsid w:val="00667BA3"/>
    <w:rsid w:val="00670212"/>
    <w:rsid w:val="006711B9"/>
    <w:rsid w:val="0067125E"/>
    <w:rsid w:val="0067189F"/>
    <w:rsid w:val="0067275A"/>
    <w:rsid w:val="00672FCA"/>
    <w:rsid w:val="00673B51"/>
    <w:rsid w:val="00673C55"/>
    <w:rsid w:val="00676755"/>
    <w:rsid w:val="006773CA"/>
    <w:rsid w:val="006808CC"/>
    <w:rsid w:val="00681ADD"/>
    <w:rsid w:val="00682DB1"/>
    <w:rsid w:val="00682E26"/>
    <w:rsid w:val="00683CFB"/>
    <w:rsid w:val="00685E7C"/>
    <w:rsid w:val="006906AC"/>
    <w:rsid w:val="006909D4"/>
    <w:rsid w:val="00690E92"/>
    <w:rsid w:val="00692A8F"/>
    <w:rsid w:val="0069478B"/>
    <w:rsid w:val="00694B9C"/>
    <w:rsid w:val="00694C1E"/>
    <w:rsid w:val="00695DCC"/>
    <w:rsid w:val="00696461"/>
    <w:rsid w:val="00696F10"/>
    <w:rsid w:val="006970F8"/>
    <w:rsid w:val="0069725A"/>
    <w:rsid w:val="00697CF9"/>
    <w:rsid w:val="006A149E"/>
    <w:rsid w:val="006A3AC8"/>
    <w:rsid w:val="006A443F"/>
    <w:rsid w:val="006A4678"/>
    <w:rsid w:val="006A4BBA"/>
    <w:rsid w:val="006A5166"/>
    <w:rsid w:val="006A5E3A"/>
    <w:rsid w:val="006A6323"/>
    <w:rsid w:val="006B02F1"/>
    <w:rsid w:val="006B07CB"/>
    <w:rsid w:val="006B0FB1"/>
    <w:rsid w:val="006B2D12"/>
    <w:rsid w:val="006B413C"/>
    <w:rsid w:val="006B459E"/>
    <w:rsid w:val="006B48CE"/>
    <w:rsid w:val="006B768E"/>
    <w:rsid w:val="006B7A1D"/>
    <w:rsid w:val="006C0A8F"/>
    <w:rsid w:val="006C0F98"/>
    <w:rsid w:val="006C166C"/>
    <w:rsid w:val="006C4484"/>
    <w:rsid w:val="006C572A"/>
    <w:rsid w:val="006C63D7"/>
    <w:rsid w:val="006C7ED3"/>
    <w:rsid w:val="006D3CCC"/>
    <w:rsid w:val="006D45D1"/>
    <w:rsid w:val="006D4789"/>
    <w:rsid w:val="006D57CE"/>
    <w:rsid w:val="006D68D3"/>
    <w:rsid w:val="006D7C27"/>
    <w:rsid w:val="006E0BF9"/>
    <w:rsid w:val="006E10E7"/>
    <w:rsid w:val="006E2C14"/>
    <w:rsid w:val="006E30F1"/>
    <w:rsid w:val="006E441A"/>
    <w:rsid w:val="006E57B0"/>
    <w:rsid w:val="006E65D9"/>
    <w:rsid w:val="006E69C6"/>
    <w:rsid w:val="006E7FED"/>
    <w:rsid w:val="006F1FE7"/>
    <w:rsid w:val="006F5F1F"/>
    <w:rsid w:val="006F60C0"/>
    <w:rsid w:val="007028A6"/>
    <w:rsid w:val="00705C37"/>
    <w:rsid w:val="007061AA"/>
    <w:rsid w:val="00706FEE"/>
    <w:rsid w:val="0070770F"/>
    <w:rsid w:val="00710536"/>
    <w:rsid w:val="00710AA7"/>
    <w:rsid w:val="00712DDB"/>
    <w:rsid w:val="0071303B"/>
    <w:rsid w:val="00713576"/>
    <w:rsid w:val="0071360A"/>
    <w:rsid w:val="00714349"/>
    <w:rsid w:val="00714677"/>
    <w:rsid w:val="007146DC"/>
    <w:rsid w:val="007147AF"/>
    <w:rsid w:val="00714DA2"/>
    <w:rsid w:val="00715D78"/>
    <w:rsid w:val="00717278"/>
    <w:rsid w:val="0072244F"/>
    <w:rsid w:val="00723BEE"/>
    <w:rsid w:val="00724BFC"/>
    <w:rsid w:val="00724F59"/>
    <w:rsid w:val="0072533D"/>
    <w:rsid w:val="0072535D"/>
    <w:rsid w:val="007270F0"/>
    <w:rsid w:val="00727328"/>
    <w:rsid w:val="00727BF3"/>
    <w:rsid w:val="0073098A"/>
    <w:rsid w:val="00731685"/>
    <w:rsid w:val="007323BE"/>
    <w:rsid w:val="00732789"/>
    <w:rsid w:val="00733470"/>
    <w:rsid w:val="00733F05"/>
    <w:rsid w:val="007341E5"/>
    <w:rsid w:val="00735140"/>
    <w:rsid w:val="00735802"/>
    <w:rsid w:val="007360A5"/>
    <w:rsid w:val="007402C4"/>
    <w:rsid w:val="00740335"/>
    <w:rsid w:val="00743629"/>
    <w:rsid w:val="00743A12"/>
    <w:rsid w:val="007441CF"/>
    <w:rsid w:val="0074552E"/>
    <w:rsid w:val="007476C5"/>
    <w:rsid w:val="00751EF0"/>
    <w:rsid w:val="00753368"/>
    <w:rsid w:val="00754F36"/>
    <w:rsid w:val="00756842"/>
    <w:rsid w:val="0075746D"/>
    <w:rsid w:val="007606C7"/>
    <w:rsid w:val="00760711"/>
    <w:rsid w:val="00761E25"/>
    <w:rsid w:val="00761F38"/>
    <w:rsid w:val="00762B22"/>
    <w:rsid w:val="00764482"/>
    <w:rsid w:val="00764D04"/>
    <w:rsid w:val="00764E2B"/>
    <w:rsid w:val="007658E7"/>
    <w:rsid w:val="0076658A"/>
    <w:rsid w:val="0076660F"/>
    <w:rsid w:val="00766C27"/>
    <w:rsid w:val="00767DA5"/>
    <w:rsid w:val="007713F5"/>
    <w:rsid w:val="007737BA"/>
    <w:rsid w:val="00775957"/>
    <w:rsid w:val="0078012D"/>
    <w:rsid w:val="007806CA"/>
    <w:rsid w:val="00780B36"/>
    <w:rsid w:val="0078189A"/>
    <w:rsid w:val="00781B7A"/>
    <w:rsid w:val="007832E7"/>
    <w:rsid w:val="00783DC3"/>
    <w:rsid w:val="0078451D"/>
    <w:rsid w:val="007860E9"/>
    <w:rsid w:val="0079164B"/>
    <w:rsid w:val="00793120"/>
    <w:rsid w:val="00793658"/>
    <w:rsid w:val="00793C96"/>
    <w:rsid w:val="007940FB"/>
    <w:rsid w:val="00794D9D"/>
    <w:rsid w:val="0079538D"/>
    <w:rsid w:val="0079558E"/>
    <w:rsid w:val="007956E8"/>
    <w:rsid w:val="00796B5B"/>
    <w:rsid w:val="007A069E"/>
    <w:rsid w:val="007A1562"/>
    <w:rsid w:val="007A2A13"/>
    <w:rsid w:val="007A33CD"/>
    <w:rsid w:val="007A4A1C"/>
    <w:rsid w:val="007A4AE0"/>
    <w:rsid w:val="007A564C"/>
    <w:rsid w:val="007A5E85"/>
    <w:rsid w:val="007A712F"/>
    <w:rsid w:val="007B0937"/>
    <w:rsid w:val="007B112C"/>
    <w:rsid w:val="007B1A13"/>
    <w:rsid w:val="007B1C4A"/>
    <w:rsid w:val="007B2CF7"/>
    <w:rsid w:val="007B4074"/>
    <w:rsid w:val="007B6C5F"/>
    <w:rsid w:val="007B7A05"/>
    <w:rsid w:val="007B7E90"/>
    <w:rsid w:val="007C029A"/>
    <w:rsid w:val="007C1234"/>
    <w:rsid w:val="007C2045"/>
    <w:rsid w:val="007C2371"/>
    <w:rsid w:val="007C2BD8"/>
    <w:rsid w:val="007C2E39"/>
    <w:rsid w:val="007C3192"/>
    <w:rsid w:val="007C3A8F"/>
    <w:rsid w:val="007C47B9"/>
    <w:rsid w:val="007C4A84"/>
    <w:rsid w:val="007C5A8D"/>
    <w:rsid w:val="007C69B5"/>
    <w:rsid w:val="007C7246"/>
    <w:rsid w:val="007C7452"/>
    <w:rsid w:val="007C7A10"/>
    <w:rsid w:val="007D0356"/>
    <w:rsid w:val="007D06A9"/>
    <w:rsid w:val="007D08DD"/>
    <w:rsid w:val="007D0D96"/>
    <w:rsid w:val="007D23F0"/>
    <w:rsid w:val="007D34A0"/>
    <w:rsid w:val="007D4F93"/>
    <w:rsid w:val="007D5B77"/>
    <w:rsid w:val="007D5DAF"/>
    <w:rsid w:val="007D6574"/>
    <w:rsid w:val="007D72BC"/>
    <w:rsid w:val="007D7E70"/>
    <w:rsid w:val="007E17BE"/>
    <w:rsid w:val="007E1AAF"/>
    <w:rsid w:val="007E27A2"/>
    <w:rsid w:val="007E3255"/>
    <w:rsid w:val="007E34F3"/>
    <w:rsid w:val="007E520B"/>
    <w:rsid w:val="007E69C6"/>
    <w:rsid w:val="007E7116"/>
    <w:rsid w:val="007E7E8B"/>
    <w:rsid w:val="007F1072"/>
    <w:rsid w:val="007F1594"/>
    <w:rsid w:val="007F16A7"/>
    <w:rsid w:val="007F3647"/>
    <w:rsid w:val="007F4E9A"/>
    <w:rsid w:val="007F6296"/>
    <w:rsid w:val="007F6518"/>
    <w:rsid w:val="007F676B"/>
    <w:rsid w:val="007F67C4"/>
    <w:rsid w:val="007F772D"/>
    <w:rsid w:val="007F7D5E"/>
    <w:rsid w:val="0080033E"/>
    <w:rsid w:val="00801D41"/>
    <w:rsid w:val="0080281D"/>
    <w:rsid w:val="00802DE2"/>
    <w:rsid w:val="008033BB"/>
    <w:rsid w:val="0080373A"/>
    <w:rsid w:val="00805C09"/>
    <w:rsid w:val="008076E4"/>
    <w:rsid w:val="00807A9B"/>
    <w:rsid w:val="00810AC4"/>
    <w:rsid w:val="00810EA9"/>
    <w:rsid w:val="008132EE"/>
    <w:rsid w:val="00813911"/>
    <w:rsid w:val="00814B6A"/>
    <w:rsid w:val="00814EDB"/>
    <w:rsid w:val="00815533"/>
    <w:rsid w:val="0081601D"/>
    <w:rsid w:val="00821B1B"/>
    <w:rsid w:val="00822427"/>
    <w:rsid w:val="008231E7"/>
    <w:rsid w:val="008238C8"/>
    <w:rsid w:val="0082391A"/>
    <w:rsid w:val="00825830"/>
    <w:rsid w:val="00826A56"/>
    <w:rsid w:val="008273D9"/>
    <w:rsid w:val="008309D7"/>
    <w:rsid w:val="00837F01"/>
    <w:rsid w:val="00840711"/>
    <w:rsid w:val="00842CAB"/>
    <w:rsid w:val="00844D92"/>
    <w:rsid w:val="00844E6E"/>
    <w:rsid w:val="00846501"/>
    <w:rsid w:val="00850DD4"/>
    <w:rsid w:val="00851207"/>
    <w:rsid w:val="00851AC3"/>
    <w:rsid w:val="00851D61"/>
    <w:rsid w:val="00851F3B"/>
    <w:rsid w:val="00852506"/>
    <w:rsid w:val="00852629"/>
    <w:rsid w:val="00854465"/>
    <w:rsid w:val="008559F4"/>
    <w:rsid w:val="00855B67"/>
    <w:rsid w:val="00856425"/>
    <w:rsid w:val="0085648D"/>
    <w:rsid w:val="008572BF"/>
    <w:rsid w:val="00857C30"/>
    <w:rsid w:val="00861B9E"/>
    <w:rsid w:val="00861D55"/>
    <w:rsid w:val="00862209"/>
    <w:rsid w:val="00862974"/>
    <w:rsid w:val="00862F0F"/>
    <w:rsid w:val="00864173"/>
    <w:rsid w:val="00864ECF"/>
    <w:rsid w:val="008651CD"/>
    <w:rsid w:val="0086663B"/>
    <w:rsid w:val="00866990"/>
    <w:rsid w:val="00866DA9"/>
    <w:rsid w:val="00867EFD"/>
    <w:rsid w:val="0087079A"/>
    <w:rsid w:val="008712BF"/>
    <w:rsid w:val="00872DAD"/>
    <w:rsid w:val="00873587"/>
    <w:rsid w:val="00873D15"/>
    <w:rsid w:val="0087494B"/>
    <w:rsid w:val="00874C9B"/>
    <w:rsid w:val="008756B7"/>
    <w:rsid w:val="008762E0"/>
    <w:rsid w:val="00877AF0"/>
    <w:rsid w:val="00881968"/>
    <w:rsid w:val="008819B0"/>
    <w:rsid w:val="00881ED4"/>
    <w:rsid w:val="0088246F"/>
    <w:rsid w:val="00882572"/>
    <w:rsid w:val="008833F2"/>
    <w:rsid w:val="0088366C"/>
    <w:rsid w:val="00885825"/>
    <w:rsid w:val="00885E17"/>
    <w:rsid w:val="00886088"/>
    <w:rsid w:val="00890B9B"/>
    <w:rsid w:val="008912A8"/>
    <w:rsid w:val="008920ED"/>
    <w:rsid w:val="008931DE"/>
    <w:rsid w:val="00895271"/>
    <w:rsid w:val="00895A81"/>
    <w:rsid w:val="00895F8B"/>
    <w:rsid w:val="00896A65"/>
    <w:rsid w:val="00897312"/>
    <w:rsid w:val="008A0C52"/>
    <w:rsid w:val="008A1800"/>
    <w:rsid w:val="008A2D32"/>
    <w:rsid w:val="008A34E4"/>
    <w:rsid w:val="008A3782"/>
    <w:rsid w:val="008A4A62"/>
    <w:rsid w:val="008A6134"/>
    <w:rsid w:val="008A7266"/>
    <w:rsid w:val="008A735D"/>
    <w:rsid w:val="008A76BD"/>
    <w:rsid w:val="008A7757"/>
    <w:rsid w:val="008A7CD4"/>
    <w:rsid w:val="008B0A90"/>
    <w:rsid w:val="008B0EBA"/>
    <w:rsid w:val="008B28DD"/>
    <w:rsid w:val="008B2D3B"/>
    <w:rsid w:val="008B3FB4"/>
    <w:rsid w:val="008B4761"/>
    <w:rsid w:val="008B60F6"/>
    <w:rsid w:val="008B659E"/>
    <w:rsid w:val="008C23FC"/>
    <w:rsid w:val="008C3CB5"/>
    <w:rsid w:val="008C3D7A"/>
    <w:rsid w:val="008C5B08"/>
    <w:rsid w:val="008C60D0"/>
    <w:rsid w:val="008D0D71"/>
    <w:rsid w:val="008D17E3"/>
    <w:rsid w:val="008D2B3D"/>
    <w:rsid w:val="008D568E"/>
    <w:rsid w:val="008D62B8"/>
    <w:rsid w:val="008D6A68"/>
    <w:rsid w:val="008D7064"/>
    <w:rsid w:val="008E126C"/>
    <w:rsid w:val="008E1E47"/>
    <w:rsid w:val="008E32D4"/>
    <w:rsid w:val="008E3D5C"/>
    <w:rsid w:val="008E451E"/>
    <w:rsid w:val="008E6E54"/>
    <w:rsid w:val="008E7415"/>
    <w:rsid w:val="008E7EBF"/>
    <w:rsid w:val="008F0022"/>
    <w:rsid w:val="008F1A20"/>
    <w:rsid w:val="008F30BE"/>
    <w:rsid w:val="008F33C7"/>
    <w:rsid w:val="008F485F"/>
    <w:rsid w:val="008F5040"/>
    <w:rsid w:val="008F609D"/>
    <w:rsid w:val="008F6254"/>
    <w:rsid w:val="008F7356"/>
    <w:rsid w:val="00900394"/>
    <w:rsid w:val="0090121B"/>
    <w:rsid w:val="00902578"/>
    <w:rsid w:val="00903426"/>
    <w:rsid w:val="009037E8"/>
    <w:rsid w:val="0090716E"/>
    <w:rsid w:val="00910356"/>
    <w:rsid w:val="0091116E"/>
    <w:rsid w:val="00911849"/>
    <w:rsid w:val="00912307"/>
    <w:rsid w:val="00912996"/>
    <w:rsid w:val="00912E2A"/>
    <w:rsid w:val="00913504"/>
    <w:rsid w:val="00913C25"/>
    <w:rsid w:val="009156EC"/>
    <w:rsid w:val="00915982"/>
    <w:rsid w:val="0091632D"/>
    <w:rsid w:val="0091666D"/>
    <w:rsid w:val="00920278"/>
    <w:rsid w:val="0092049B"/>
    <w:rsid w:val="009211EF"/>
    <w:rsid w:val="00923557"/>
    <w:rsid w:val="00923FF9"/>
    <w:rsid w:val="00924AFE"/>
    <w:rsid w:val="00925371"/>
    <w:rsid w:val="0092583A"/>
    <w:rsid w:val="0092686E"/>
    <w:rsid w:val="009272D8"/>
    <w:rsid w:val="00927535"/>
    <w:rsid w:val="009275CD"/>
    <w:rsid w:val="00931079"/>
    <w:rsid w:val="0093165D"/>
    <w:rsid w:val="0093220B"/>
    <w:rsid w:val="009323B8"/>
    <w:rsid w:val="00932449"/>
    <w:rsid w:val="00932C17"/>
    <w:rsid w:val="00934696"/>
    <w:rsid w:val="00934FD4"/>
    <w:rsid w:val="00935F36"/>
    <w:rsid w:val="009365A1"/>
    <w:rsid w:val="00937BB9"/>
    <w:rsid w:val="00940382"/>
    <w:rsid w:val="009412B8"/>
    <w:rsid w:val="00942E90"/>
    <w:rsid w:val="0094355A"/>
    <w:rsid w:val="0094599A"/>
    <w:rsid w:val="00945C9A"/>
    <w:rsid w:val="00946533"/>
    <w:rsid w:val="00947BAB"/>
    <w:rsid w:val="00950E0D"/>
    <w:rsid w:val="009526AD"/>
    <w:rsid w:val="00953A10"/>
    <w:rsid w:val="009550F0"/>
    <w:rsid w:val="0095512D"/>
    <w:rsid w:val="0095597C"/>
    <w:rsid w:val="00956A53"/>
    <w:rsid w:val="0095752E"/>
    <w:rsid w:val="00960603"/>
    <w:rsid w:val="009615AE"/>
    <w:rsid w:val="00962016"/>
    <w:rsid w:val="00962886"/>
    <w:rsid w:val="00963477"/>
    <w:rsid w:val="0097077B"/>
    <w:rsid w:val="00970A48"/>
    <w:rsid w:val="0097260E"/>
    <w:rsid w:val="009732C6"/>
    <w:rsid w:val="009749B3"/>
    <w:rsid w:val="00975A63"/>
    <w:rsid w:val="0098110A"/>
    <w:rsid w:val="00981896"/>
    <w:rsid w:val="009835CF"/>
    <w:rsid w:val="00983C43"/>
    <w:rsid w:val="0098459D"/>
    <w:rsid w:val="00985D0B"/>
    <w:rsid w:val="0098625F"/>
    <w:rsid w:val="00987C85"/>
    <w:rsid w:val="00987CAF"/>
    <w:rsid w:val="009906B7"/>
    <w:rsid w:val="00991098"/>
    <w:rsid w:val="00992577"/>
    <w:rsid w:val="009937A9"/>
    <w:rsid w:val="00993D98"/>
    <w:rsid w:val="00993EB2"/>
    <w:rsid w:val="00994160"/>
    <w:rsid w:val="0099593E"/>
    <w:rsid w:val="00995EF5"/>
    <w:rsid w:val="00997CE5"/>
    <w:rsid w:val="009A0DBA"/>
    <w:rsid w:val="009A1D7C"/>
    <w:rsid w:val="009A49D7"/>
    <w:rsid w:val="009A60C1"/>
    <w:rsid w:val="009A77CF"/>
    <w:rsid w:val="009B00B9"/>
    <w:rsid w:val="009B0333"/>
    <w:rsid w:val="009B172E"/>
    <w:rsid w:val="009B212F"/>
    <w:rsid w:val="009B2421"/>
    <w:rsid w:val="009B3812"/>
    <w:rsid w:val="009B4061"/>
    <w:rsid w:val="009B407A"/>
    <w:rsid w:val="009B496D"/>
    <w:rsid w:val="009B4B59"/>
    <w:rsid w:val="009B4EFA"/>
    <w:rsid w:val="009B51D1"/>
    <w:rsid w:val="009B6E10"/>
    <w:rsid w:val="009C12AA"/>
    <w:rsid w:val="009C1A8F"/>
    <w:rsid w:val="009C1D85"/>
    <w:rsid w:val="009C1EAB"/>
    <w:rsid w:val="009C2356"/>
    <w:rsid w:val="009C3638"/>
    <w:rsid w:val="009C3E4B"/>
    <w:rsid w:val="009C4DC3"/>
    <w:rsid w:val="009C5A65"/>
    <w:rsid w:val="009C5B2F"/>
    <w:rsid w:val="009C78DB"/>
    <w:rsid w:val="009D0B30"/>
    <w:rsid w:val="009D1949"/>
    <w:rsid w:val="009D21E3"/>
    <w:rsid w:val="009D4186"/>
    <w:rsid w:val="009D43E0"/>
    <w:rsid w:val="009D4685"/>
    <w:rsid w:val="009D4BD0"/>
    <w:rsid w:val="009D56EC"/>
    <w:rsid w:val="009E0952"/>
    <w:rsid w:val="009E413A"/>
    <w:rsid w:val="009E4398"/>
    <w:rsid w:val="009E5CB2"/>
    <w:rsid w:val="009E6BFB"/>
    <w:rsid w:val="009E708C"/>
    <w:rsid w:val="009E76F6"/>
    <w:rsid w:val="009F017C"/>
    <w:rsid w:val="009F46CC"/>
    <w:rsid w:val="009F6246"/>
    <w:rsid w:val="009F6A25"/>
    <w:rsid w:val="00A00475"/>
    <w:rsid w:val="00A03432"/>
    <w:rsid w:val="00A036E0"/>
    <w:rsid w:val="00A04BDC"/>
    <w:rsid w:val="00A055C0"/>
    <w:rsid w:val="00A07523"/>
    <w:rsid w:val="00A07A92"/>
    <w:rsid w:val="00A07D1A"/>
    <w:rsid w:val="00A1048C"/>
    <w:rsid w:val="00A123E1"/>
    <w:rsid w:val="00A128C0"/>
    <w:rsid w:val="00A13AD0"/>
    <w:rsid w:val="00A13FC9"/>
    <w:rsid w:val="00A156C3"/>
    <w:rsid w:val="00A157C8"/>
    <w:rsid w:val="00A16BDC"/>
    <w:rsid w:val="00A17185"/>
    <w:rsid w:val="00A17858"/>
    <w:rsid w:val="00A17C37"/>
    <w:rsid w:val="00A2148C"/>
    <w:rsid w:val="00A216D2"/>
    <w:rsid w:val="00A21956"/>
    <w:rsid w:val="00A229D9"/>
    <w:rsid w:val="00A236A3"/>
    <w:rsid w:val="00A24CE9"/>
    <w:rsid w:val="00A250D3"/>
    <w:rsid w:val="00A263A5"/>
    <w:rsid w:val="00A267BD"/>
    <w:rsid w:val="00A306D5"/>
    <w:rsid w:val="00A311E2"/>
    <w:rsid w:val="00A324DB"/>
    <w:rsid w:val="00A3392D"/>
    <w:rsid w:val="00A34545"/>
    <w:rsid w:val="00A349BA"/>
    <w:rsid w:val="00A3662C"/>
    <w:rsid w:val="00A36BA8"/>
    <w:rsid w:val="00A379D5"/>
    <w:rsid w:val="00A41187"/>
    <w:rsid w:val="00A42722"/>
    <w:rsid w:val="00A43A16"/>
    <w:rsid w:val="00A43C14"/>
    <w:rsid w:val="00A44540"/>
    <w:rsid w:val="00A45A5F"/>
    <w:rsid w:val="00A46C4C"/>
    <w:rsid w:val="00A46F42"/>
    <w:rsid w:val="00A46FFC"/>
    <w:rsid w:val="00A47687"/>
    <w:rsid w:val="00A47777"/>
    <w:rsid w:val="00A50393"/>
    <w:rsid w:val="00A51C23"/>
    <w:rsid w:val="00A52361"/>
    <w:rsid w:val="00A53789"/>
    <w:rsid w:val="00A53A62"/>
    <w:rsid w:val="00A53BD3"/>
    <w:rsid w:val="00A55983"/>
    <w:rsid w:val="00A56324"/>
    <w:rsid w:val="00A5666A"/>
    <w:rsid w:val="00A570A5"/>
    <w:rsid w:val="00A57583"/>
    <w:rsid w:val="00A60F42"/>
    <w:rsid w:val="00A625B8"/>
    <w:rsid w:val="00A62A48"/>
    <w:rsid w:val="00A644BE"/>
    <w:rsid w:val="00A64B6C"/>
    <w:rsid w:val="00A64F3E"/>
    <w:rsid w:val="00A65D73"/>
    <w:rsid w:val="00A663C1"/>
    <w:rsid w:val="00A66AB9"/>
    <w:rsid w:val="00A66B01"/>
    <w:rsid w:val="00A66F19"/>
    <w:rsid w:val="00A67E43"/>
    <w:rsid w:val="00A704CC"/>
    <w:rsid w:val="00A70804"/>
    <w:rsid w:val="00A71EF9"/>
    <w:rsid w:val="00A737C9"/>
    <w:rsid w:val="00A740DF"/>
    <w:rsid w:val="00A7673D"/>
    <w:rsid w:val="00A76A42"/>
    <w:rsid w:val="00A82BCB"/>
    <w:rsid w:val="00A842BD"/>
    <w:rsid w:val="00A84E1F"/>
    <w:rsid w:val="00A85BBF"/>
    <w:rsid w:val="00A85FB6"/>
    <w:rsid w:val="00A87B09"/>
    <w:rsid w:val="00A87C8A"/>
    <w:rsid w:val="00A9044D"/>
    <w:rsid w:val="00A90BAC"/>
    <w:rsid w:val="00A90CCC"/>
    <w:rsid w:val="00A91356"/>
    <w:rsid w:val="00A9190F"/>
    <w:rsid w:val="00A939E6"/>
    <w:rsid w:val="00A94A1D"/>
    <w:rsid w:val="00A94EF8"/>
    <w:rsid w:val="00A956B0"/>
    <w:rsid w:val="00A95D34"/>
    <w:rsid w:val="00A96FC7"/>
    <w:rsid w:val="00A9796D"/>
    <w:rsid w:val="00A97F53"/>
    <w:rsid w:val="00AA08FB"/>
    <w:rsid w:val="00AA2370"/>
    <w:rsid w:val="00AA250A"/>
    <w:rsid w:val="00AA27A3"/>
    <w:rsid w:val="00AA2C1F"/>
    <w:rsid w:val="00AA2D54"/>
    <w:rsid w:val="00AA350D"/>
    <w:rsid w:val="00AA4FFB"/>
    <w:rsid w:val="00AA5473"/>
    <w:rsid w:val="00AA5615"/>
    <w:rsid w:val="00AA5AD7"/>
    <w:rsid w:val="00AA6861"/>
    <w:rsid w:val="00AA73ED"/>
    <w:rsid w:val="00AA7790"/>
    <w:rsid w:val="00AB05E9"/>
    <w:rsid w:val="00AB0D33"/>
    <w:rsid w:val="00AB199D"/>
    <w:rsid w:val="00AB21E5"/>
    <w:rsid w:val="00AB2C5D"/>
    <w:rsid w:val="00AB31AB"/>
    <w:rsid w:val="00AB378C"/>
    <w:rsid w:val="00AB45C4"/>
    <w:rsid w:val="00AB571A"/>
    <w:rsid w:val="00AB6885"/>
    <w:rsid w:val="00AC069D"/>
    <w:rsid w:val="00AC0D46"/>
    <w:rsid w:val="00AC1CBD"/>
    <w:rsid w:val="00AC1FE0"/>
    <w:rsid w:val="00AC2F99"/>
    <w:rsid w:val="00AC426A"/>
    <w:rsid w:val="00AC6551"/>
    <w:rsid w:val="00AC6B4A"/>
    <w:rsid w:val="00AC6C7B"/>
    <w:rsid w:val="00AD0C23"/>
    <w:rsid w:val="00AD23EF"/>
    <w:rsid w:val="00AD2CA4"/>
    <w:rsid w:val="00AD2DDA"/>
    <w:rsid w:val="00AD30CB"/>
    <w:rsid w:val="00AD5AED"/>
    <w:rsid w:val="00AD5D89"/>
    <w:rsid w:val="00AD6255"/>
    <w:rsid w:val="00AE0B1C"/>
    <w:rsid w:val="00AE1244"/>
    <w:rsid w:val="00AE16A8"/>
    <w:rsid w:val="00AE28AA"/>
    <w:rsid w:val="00AE4B8E"/>
    <w:rsid w:val="00AE5096"/>
    <w:rsid w:val="00AE5DB1"/>
    <w:rsid w:val="00AE6CC4"/>
    <w:rsid w:val="00AE72FD"/>
    <w:rsid w:val="00AF039C"/>
    <w:rsid w:val="00AF084E"/>
    <w:rsid w:val="00AF0CD8"/>
    <w:rsid w:val="00AF29F1"/>
    <w:rsid w:val="00AF43C9"/>
    <w:rsid w:val="00AF54F8"/>
    <w:rsid w:val="00AF66C0"/>
    <w:rsid w:val="00AF79B0"/>
    <w:rsid w:val="00B00AFE"/>
    <w:rsid w:val="00B00E5B"/>
    <w:rsid w:val="00B01DA0"/>
    <w:rsid w:val="00B04C9B"/>
    <w:rsid w:val="00B05A4B"/>
    <w:rsid w:val="00B0609F"/>
    <w:rsid w:val="00B06C51"/>
    <w:rsid w:val="00B07DA7"/>
    <w:rsid w:val="00B10327"/>
    <w:rsid w:val="00B1312A"/>
    <w:rsid w:val="00B1437F"/>
    <w:rsid w:val="00B154D6"/>
    <w:rsid w:val="00B157E8"/>
    <w:rsid w:val="00B17648"/>
    <w:rsid w:val="00B179A8"/>
    <w:rsid w:val="00B179DF"/>
    <w:rsid w:val="00B203CB"/>
    <w:rsid w:val="00B21672"/>
    <w:rsid w:val="00B21706"/>
    <w:rsid w:val="00B225F5"/>
    <w:rsid w:val="00B265C7"/>
    <w:rsid w:val="00B2704A"/>
    <w:rsid w:val="00B306FE"/>
    <w:rsid w:val="00B31D30"/>
    <w:rsid w:val="00B326F0"/>
    <w:rsid w:val="00B33730"/>
    <w:rsid w:val="00B3605C"/>
    <w:rsid w:val="00B368C7"/>
    <w:rsid w:val="00B40D2E"/>
    <w:rsid w:val="00B4118E"/>
    <w:rsid w:val="00B434F7"/>
    <w:rsid w:val="00B43FB4"/>
    <w:rsid w:val="00B44A08"/>
    <w:rsid w:val="00B46115"/>
    <w:rsid w:val="00B465E4"/>
    <w:rsid w:val="00B47592"/>
    <w:rsid w:val="00B47C6C"/>
    <w:rsid w:val="00B50875"/>
    <w:rsid w:val="00B54304"/>
    <w:rsid w:val="00B54722"/>
    <w:rsid w:val="00B54903"/>
    <w:rsid w:val="00B55312"/>
    <w:rsid w:val="00B5614A"/>
    <w:rsid w:val="00B6146F"/>
    <w:rsid w:val="00B624C4"/>
    <w:rsid w:val="00B62C04"/>
    <w:rsid w:val="00B64011"/>
    <w:rsid w:val="00B641CC"/>
    <w:rsid w:val="00B650B6"/>
    <w:rsid w:val="00B661C5"/>
    <w:rsid w:val="00B711B0"/>
    <w:rsid w:val="00B72056"/>
    <w:rsid w:val="00B7310D"/>
    <w:rsid w:val="00B7390E"/>
    <w:rsid w:val="00B73AC3"/>
    <w:rsid w:val="00B74921"/>
    <w:rsid w:val="00B749BF"/>
    <w:rsid w:val="00B7656F"/>
    <w:rsid w:val="00B76749"/>
    <w:rsid w:val="00B76FB0"/>
    <w:rsid w:val="00B776EC"/>
    <w:rsid w:val="00B80ED0"/>
    <w:rsid w:val="00B8244E"/>
    <w:rsid w:val="00B856D4"/>
    <w:rsid w:val="00B85720"/>
    <w:rsid w:val="00B85A69"/>
    <w:rsid w:val="00B86A47"/>
    <w:rsid w:val="00B90454"/>
    <w:rsid w:val="00B9053D"/>
    <w:rsid w:val="00B91266"/>
    <w:rsid w:val="00B92CCC"/>
    <w:rsid w:val="00B932F7"/>
    <w:rsid w:val="00B933E2"/>
    <w:rsid w:val="00B938BC"/>
    <w:rsid w:val="00B93F3B"/>
    <w:rsid w:val="00B94B3E"/>
    <w:rsid w:val="00B963A7"/>
    <w:rsid w:val="00B96CD8"/>
    <w:rsid w:val="00B975B9"/>
    <w:rsid w:val="00BA075C"/>
    <w:rsid w:val="00BA096B"/>
    <w:rsid w:val="00BA111A"/>
    <w:rsid w:val="00BA11EE"/>
    <w:rsid w:val="00BA1239"/>
    <w:rsid w:val="00BA192D"/>
    <w:rsid w:val="00BA2E1B"/>
    <w:rsid w:val="00BA4949"/>
    <w:rsid w:val="00BA4EC6"/>
    <w:rsid w:val="00BA5C11"/>
    <w:rsid w:val="00BA73E6"/>
    <w:rsid w:val="00BA771F"/>
    <w:rsid w:val="00BB1F68"/>
    <w:rsid w:val="00BB462A"/>
    <w:rsid w:val="00BB4706"/>
    <w:rsid w:val="00BB5DDF"/>
    <w:rsid w:val="00BB6DF3"/>
    <w:rsid w:val="00BB7D94"/>
    <w:rsid w:val="00BB7DC2"/>
    <w:rsid w:val="00BB7FC3"/>
    <w:rsid w:val="00BC0075"/>
    <w:rsid w:val="00BC129A"/>
    <w:rsid w:val="00BC2A97"/>
    <w:rsid w:val="00BC2EC9"/>
    <w:rsid w:val="00BC369F"/>
    <w:rsid w:val="00BC4E82"/>
    <w:rsid w:val="00BC5E9B"/>
    <w:rsid w:val="00BC65CA"/>
    <w:rsid w:val="00BC6655"/>
    <w:rsid w:val="00BC6BAE"/>
    <w:rsid w:val="00BC79A9"/>
    <w:rsid w:val="00BD0839"/>
    <w:rsid w:val="00BD0D43"/>
    <w:rsid w:val="00BD0DA5"/>
    <w:rsid w:val="00BD2A5C"/>
    <w:rsid w:val="00BD35E8"/>
    <w:rsid w:val="00BD37F1"/>
    <w:rsid w:val="00BD3A19"/>
    <w:rsid w:val="00BD3C93"/>
    <w:rsid w:val="00BD3E34"/>
    <w:rsid w:val="00BD44B9"/>
    <w:rsid w:val="00BD4BD0"/>
    <w:rsid w:val="00BD4DEC"/>
    <w:rsid w:val="00BD5674"/>
    <w:rsid w:val="00BD673F"/>
    <w:rsid w:val="00BD6E8E"/>
    <w:rsid w:val="00BE19CB"/>
    <w:rsid w:val="00BE278D"/>
    <w:rsid w:val="00BE28A2"/>
    <w:rsid w:val="00BE3EE8"/>
    <w:rsid w:val="00BE3F2D"/>
    <w:rsid w:val="00BE489D"/>
    <w:rsid w:val="00BE50E9"/>
    <w:rsid w:val="00BE6932"/>
    <w:rsid w:val="00BE74B8"/>
    <w:rsid w:val="00BE7511"/>
    <w:rsid w:val="00BF1915"/>
    <w:rsid w:val="00BF2E69"/>
    <w:rsid w:val="00BF431F"/>
    <w:rsid w:val="00BF5002"/>
    <w:rsid w:val="00C008CA"/>
    <w:rsid w:val="00C00C05"/>
    <w:rsid w:val="00C01064"/>
    <w:rsid w:val="00C03B90"/>
    <w:rsid w:val="00C05991"/>
    <w:rsid w:val="00C05EC0"/>
    <w:rsid w:val="00C067D4"/>
    <w:rsid w:val="00C06959"/>
    <w:rsid w:val="00C07007"/>
    <w:rsid w:val="00C070AD"/>
    <w:rsid w:val="00C10AA7"/>
    <w:rsid w:val="00C12263"/>
    <w:rsid w:val="00C123E4"/>
    <w:rsid w:val="00C176B0"/>
    <w:rsid w:val="00C20427"/>
    <w:rsid w:val="00C21364"/>
    <w:rsid w:val="00C2170C"/>
    <w:rsid w:val="00C21797"/>
    <w:rsid w:val="00C23064"/>
    <w:rsid w:val="00C24E32"/>
    <w:rsid w:val="00C26DF5"/>
    <w:rsid w:val="00C2711F"/>
    <w:rsid w:val="00C2778A"/>
    <w:rsid w:val="00C27895"/>
    <w:rsid w:val="00C30B40"/>
    <w:rsid w:val="00C30F8F"/>
    <w:rsid w:val="00C319ED"/>
    <w:rsid w:val="00C31CEA"/>
    <w:rsid w:val="00C322DC"/>
    <w:rsid w:val="00C3347D"/>
    <w:rsid w:val="00C3367A"/>
    <w:rsid w:val="00C351AB"/>
    <w:rsid w:val="00C37681"/>
    <w:rsid w:val="00C40452"/>
    <w:rsid w:val="00C404A6"/>
    <w:rsid w:val="00C41807"/>
    <w:rsid w:val="00C42807"/>
    <w:rsid w:val="00C44E7D"/>
    <w:rsid w:val="00C45682"/>
    <w:rsid w:val="00C46ABF"/>
    <w:rsid w:val="00C501C4"/>
    <w:rsid w:val="00C50569"/>
    <w:rsid w:val="00C50F18"/>
    <w:rsid w:val="00C51146"/>
    <w:rsid w:val="00C51211"/>
    <w:rsid w:val="00C51632"/>
    <w:rsid w:val="00C5170B"/>
    <w:rsid w:val="00C51D0A"/>
    <w:rsid w:val="00C52831"/>
    <w:rsid w:val="00C53FA1"/>
    <w:rsid w:val="00C544CF"/>
    <w:rsid w:val="00C5569B"/>
    <w:rsid w:val="00C55C6F"/>
    <w:rsid w:val="00C56004"/>
    <w:rsid w:val="00C569A0"/>
    <w:rsid w:val="00C57860"/>
    <w:rsid w:val="00C63A02"/>
    <w:rsid w:val="00C6488C"/>
    <w:rsid w:val="00C66EC1"/>
    <w:rsid w:val="00C6767B"/>
    <w:rsid w:val="00C7079D"/>
    <w:rsid w:val="00C70ABF"/>
    <w:rsid w:val="00C70DF6"/>
    <w:rsid w:val="00C71937"/>
    <w:rsid w:val="00C7211E"/>
    <w:rsid w:val="00C72951"/>
    <w:rsid w:val="00C72A9B"/>
    <w:rsid w:val="00C72ADD"/>
    <w:rsid w:val="00C7337F"/>
    <w:rsid w:val="00C73B09"/>
    <w:rsid w:val="00C758E0"/>
    <w:rsid w:val="00C76812"/>
    <w:rsid w:val="00C76AD7"/>
    <w:rsid w:val="00C7708E"/>
    <w:rsid w:val="00C80BA5"/>
    <w:rsid w:val="00C81E93"/>
    <w:rsid w:val="00C8251F"/>
    <w:rsid w:val="00C8282D"/>
    <w:rsid w:val="00C835C9"/>
    <w:rsid w:val="00C837E8"/>
    <w:rsid w:val="00C83818"/>
    <w:rsid w:val="00C84100"/>
    <w:rsid w:val="00C84C41"/>
    <w:rsid w:val="00C85692"/>
    <w:rsid w:val="00C8577D"/>
    <w:rsid w:val="00C87895"/>
    <w:rsid w:val="00C9174E"/>
    <w:rsid w:val="00C92657"/>
    <w:rsid w:val="00C927C5"/>
    <w:rsid w:val="00C92AB9"/>
    <w:rsid w:val="00C92E77"/>
    <w:rsid w:val="00C94152"/>
    <w:rsid w:val="00C956A5"/>
    <w:rsid w:val="00C95C17"/>
    <w:rsid w:val="00C95DC3"/>
    <w:rsid w:val="00CA0122"/>
    <w:rsid w:val="00CA1BD5"/>
    <w:rsid w:val="00CA41E5"/>
    <w:rsid w:val="00CA64A6"/>
    <w:rsid w:val="00CA67EC"/>
    <w:rsid w:val="00CA7097"/>
    <w:rsid w:val="00CB0A18"/>
    <w:rsid w:val="00CB4F53"/>
    <w:rsid w:val="00CB61AB"/>
    <w:rsid w:val="00CB6DC8"/>
    <w:rsid w:val="00CB7457"/>
    <w:rsid w:val="00CB7A90"/>
    <w:rsid w:val="00CC2A0D"/>
    <w:rsid w:val="00CC3F71"/>
    <w:rsid w:val="00CC4582"/>
    <w:rsid w:val="00CC48E5"/>
    <w:rsid w:val="00CC4DB0"/>
    <w:rsid w:val="00CC5A23"/>
    <w:rsid w:val="00CC5C6D"/>
    <w:rsid w:val="00CC6CAB"/>
    <w:rsid w:val="00CC7621"/>
    <w:rsid w:val="00CD0812"/>
    <w:rsid w:val="00CD0D35"/>
    <w:rsid w:val="00CD1548"/>
    <w:rsid w:val="00CD2518"/>
    <w:rsid w:val="00CD4894"/>
    <w:rsid w:val="00CD53B0"/>
    <w:rsid w:val="00CD6320"/>
    <w:rsid w:val="00CD72F6"/>
    <w:rsid w:val="00CD745D"/>
    <w:rsid w:val="00CD76DD"/>
    <w:rsid w:val="00CE0CF1"/>
    <w:rsid w:val="00CE0E1F"/>
    <w:rsid w:val="00CE1954"/>
    <w:rsid w:val="00CE241F"/>
    <w:rsid w:val="00CE3630"/>
    <w:rsid w:val="00CE3AE4"/>
    <w:rsid w:val="00CE451A"/>
    <w:rsid w:val="00CE6C22"/>
    <w:rsid w:val="00CE6E9A"/>
    <w:rsid w:val="00CE7E1A"/>
    <w:rsid w:val="00CF1176"/>
    <w:rsid w:val="00CF1DF5"/>
    <w:rsid w:val="00CF306E"/>
    <w:rsid w:val="00CF489C"/>
    <w:rsid w:val="00CF4DFC"/>
    <w:rsid w:val="00CF545B"/>
    <w:rsid w:val="00CF5A99"/>
    <w:rsid w:val="00CF63AD"/>
    <w:rsid w:val="00CF697E"/>
    <w:rsid w:val="00CF7290"/>
    <w:rsid w:val="00CF7822"/>
    <w:rsid w:val="00D00664"/>
    <w:rsid w:val="00D00E76"/>
    <w:rsid w:val="00D01DE4"/>
    <w:rsid w:val="00D03CB5"/>
    <w:rsid w:val="00D0400B"/>
    <w:rsid w:val="00D04CF4"/>
    <w:rsid w:val="00D06D71"/>
    <w:rsid w:val="00D06E93"/>
    <w:rsid w:val="00D071DD"/>
    <w:rsid w:val="00D10CB1"/>
    <w:rsid w:val="00D10E34"/>
    <w:rsid w:val="00D110E7"/>
    <w:rsid w:val="00D12983"/>
    <w:rsid w:val="00D12EE4"/>
    <w:rsid w:val="00D14366"/>
    <w:rsid w:val="00D14622"/>
    <w:rsid w:val="00D14FCF"/>
    <w:rsid w:val="00D160F6"/>
    <w:rsid w:val="00D16238"/>
    <w:rsid w:val="00D164B6"/>
    <w:rsid w:val="00D1743D"/>
    <w:rsid w:val="00D2000B"/>
    <w:rsid w:val="00D212B4"/>
    <w:rsid w:val="00D214B9"/>
    <w:rsid w:val="00D23112"/>
    <w:rsid w:val="00D23981"/>
    <w:rsid w:val="00D24A9E"/>
    <w:rsid w:val="00D24AFE"/>
    <w:rsid w:val="00D25279"/>
    <w:rsid w:val="00D272BD"/>
    <w:rsid w:val="00D306A4"/>
    <w:rsid w:val="00D3075E"/>
    <w:rsid w:val="00D30902"/>
    <w:rsid w:val="00D31020"/>
    <w:rsid w:val="00D312AD"/>
    <w:rsid w:val="00D31AA3"/>
    <w:rsid w:val="00D33806"/>
    <w:rsid w:val="00D33CC7"/>
    <w:rsid w:val="00D3421A"/>
    <w:rsid w:val="00D35431"/>
    <w:rsid w:val="00D3607B"/>
    <w:rsid w:val="00D368F7"/>
    <w:rsid w:val="00D401AC"/>
    <w:rsid w:val="00D4067C"/>
    <w:rsid w:val="00D4080A"/>
    <w:rsid w:val="00D42008"/>
    <w:rsid w:val="00D42CFA"/>
    <w:rsid w:val="00D44512"/>
    <w:rsid w:val="00D44F26"/>
    <w:rsid w:val="00D45D3A"/>
    <w:rsid w:val="00D47006"/>
    <w:rsid w:val="00D4773A"/>
    <w:rsid w:val="00D47C38"/>
    <w:rsid w:val="00D5694C"/>
    <w:rsid w:val="00D5736A"/>
    <w:rsid w:val="00D57880"/>
    <w:rsid w:val="00D60FF8"/>
    <w:rsid w:val="00D62B23"/>
    <w:rsid w:val="00D63ADB"/>
    <w:rsid w:val="00D65311"/>
    <w:rsid w:val="00D6576F"/>
    <w:rsid w:val="00D65EA1"/>
    <w:rsid w:val="00D663FC"/>
    <w:rsid w:val="00D67FEE"/>
    <w:rsid w:val="00D7075E"/>
    <w:rsid w:val="00D727F7"/>
    <w:rsid w:val="00D74A14"/>
    <w:rsid w:val="00D74D5F"/>
    <w:rsid w:val="00D75407"/>
    <w:rsid w:val="00D757FA"/>
    <w:rsid w:val="00D75C3F"/>
    <w:rsid w:val="00D75FF7"/>
    <w:rsid w:val="00D76867"/>
    <w:rsid w:val="00D80028"/>
    <w:rsid w:val="00D8060A"/>
    <w:rsid w:val="00D8092F"/>
    <w:rsid w:val="00D81348"/>
    <w:rsid w:val="00D8181B"/>
    <w:rsid w:val="00D82514"/>
    <w:rsid w:val="00D82950"/>
    <w:rsid w:val="00D82C65"/>
    <w:rsid w:val="00D83961"/>
    <w:rsid w:val="00D85BEA"/>
    <w:rsid w:val="00D85C16"/>
    <w:rsid w:val="00D866E9"/>
    <w:rsid w:val="00D86D47"/>
    <w:rsid w:val="00D87EC6"/>
    <w:rsid w:val="00D91B93"/>
    <w:rsid w:val="00D93502"/>
    <w:rsid w:val="00D95A9E"/>
    <w:rsid w:val="00D9623A"/>
    <w:rsid w:val="00D976E6"/>
    <w:rsid w:val="00DA20AF"/>
    <w:rsid w:val="00DA44B7"/>
    <w:rsid w:val="00DA51FD"/>
    <w:rsid w:val="00DA575B"/>
    <w:rsid w:val="00DA5F84"/>
    <w:rsid w:val="00DA639E"/>
    <w:rsid w:val="00DA6EB3"/>
    <w:rsid w:val="00DB1872"/>
    <w:rsid w:val="00DB25DD"/>
    <w:rsid w:val="00DB55EF"/>
    <w:rsid w:val="00DB5858"/>
    <w:rsid w:val="00DB6EF0"/>
    <w:rsid w:val="00DC0551"/>
    <w:rsid w:val="00DC06AD"/>
    <w:rsid w:val="00DC1A89"/>
    <w:rsid w:val="00DC34DD"/>
    <w:rsid w:val="00DC363F"/>
    <w:rsid w:val="00DC3EA3"/>
    <w:rsid w:val="00DC4255"/>
    <w:rsid w:val="00DC42B5"/>
    <w:rsid w:val="00DC44D2"/>
    <w:rsid w:val="00DC4786"/>
    <w:rsid w:val="00DC4EEB"/>
    <w:rsid w:val="00DC57D8"/>
    <w:rsid w:val="00DC5AFD"/>
    <w:rsid w:val="00DC6C9B"/>
    <w:rsid w:val="00DC734E"/>
    <w:rsid w:val="00DC7C63"/>
    <w:rsid w:val="00DD0990"/>
    <w:rsid w:val="00DD2559"/>
    <w:rsid w:val="00DD27CB"/>
    <w:rsid w:val="00DD4156"/>
    <w:rsid w:val="00DD47A2"/>
    <w:rsid w:val="00DD668C"/>
    <w:rsid w:val="00DD6A1D"/>
    <w:rsid w:val="00DD7DBE"/>
    <w:rsid w:val="00DE1D42"/>
    <w:rsid w:val="00DE21EB"/>
    <w:rsid w:val="00DE279F"/>
    <w:rsid w:val="00DE3B42"/>
    <w:rsid w:val="00DE3EAF"/>
    <w:rsid w:val="00DE4F3F"/>
    <w:rsid w:val="00DE65F3"/>
    <w:rsid w:val="00DE6A47"/>
    <w:rsid w:val="00DE703A"/>
    <w:rsid w:val="00DE7AED"/>
    <w:rsid w:val="00DE7B72"/>
    <w:rsid w:val="00DF191B"/>
    <w:rsid w:val="00DF1E15"/>
    <w:rsid w:val="00DF20B1"/>
    <w:rsid w:val="00DF2AC0"/>
    <w:rsid w:val="00DF3F60"/>
    <w:rsid w:val="00DF48DA"/>
    <w:rsid w:val="00DF7C02"/>
    <w:rsid w:val="00E00032"/>
    <w:rsid w:val="00E01318"/>
    <w:rsid w:val="00E01B77"/>
    <w:rsid w:val="00E01B91"/>
    <w:rsid w:val="00E01C81"/>
    <w:rsid w:val="00E0448E"/>
    <w:rsid w:val="00E05809"/>
    <w:rsid w:val="00E05DF5"/>
    <w:rsid w:val="00E07053"/>
    <w:rsid w:val="00E0729A"/>
    <w:rsid w:val="00E07DFA"/>
    <w:rsid w:val="00E113C9"/>
    <w:rsid w:val="00E12ACB"/>
    <w:rsid w:val="00E13A9F"/>
    <w:rsid w:val="00E1416A"/>
    <w:rsid w:val="00E1478C"/>
    <w:rsid w:val="00E148B7"/>
    <w:rsid w:val="00E14DA8"/>
    <w:rsid w:val="00E15A5F"/>
    <w:rsid w:val="00E15AF1"/>
    <w:rsid w:val="00E160D1"/>
    <w:rsid w:val="00E16D5F"/>
    <w:rsid w:val="00E179FD"/>
    <w:rsid w:val="00E17AA5"/>
    <w:rsid w:val="00E20A7B"/>
    <w:rsid w:val="00E20E7B"/>
    <w:rsid w:val="00E2401C"/>
    <w:rsid w:val="00E24576"/>
    <w:rsid w:val="00E25491"/>
    <w:rsid w:val="00E25944"/>
    <w:rsid w:val="00E2739E"/>
    <w:rsid w:val="00E274DB"/>
    <w:rsid w:val="00E27CA0"/>
    <w:rsid w:val="00E31A12"/>
    <w:rsid w:val="00E32A88"/>
    <w:rsid w:val="00E32BBB"/>
    <w:rsid w:val="00E32F7B"/>
    <w:rsid w:val="00E33120"/>
    <w:rsid w:val="00E33E82"/>
    <w:rsid w:val="00E33F8F"/>
    <w:rsid w:val="00E35B01"/>
    <w:rsid w:val="00E36A4E"/>
    <w:rsid w:val="00E379E1"/>
    <w:rsid w:val="00E40170"/>
    <w:rsid w:val="00E40FD1"/>
    <w:rsid w:val="00E41822"/>
    <w:rsid w:val="00E42DCF"/>
    <w:rsid w:val="00E434CB"/>
    <w:rsid w:val="00E44459"/>
    <w:rsid w:val="00E44BBC"/>
    <w:rsid w:val="00E45461"/>
    <w:rsid w:val="00E456FA"/>
    <w:rsid w:val="00E46802"/>
    <w:rsid w:val="00E46A53"/>
    <w:rsid w:val="00E471ED"/>
    <w:rsid w:val="00E51D77"/>
    <w:rsid w:val="00E54011"/>
    <w:rsid w:val="00E54C75"/>
    <w:rsid w:val="00E55567"/>
    <w:rsid w:val="00E5569F"/>
    <w:rsid w:val="00E55DC1"/>
    <w:rsid w:val="00E55DE9"/>
    <w:rsid w:val="00E563A2"/>
    <w:rsid w:val="00E56E8E"/>
    <w:rsid w:val="00E575C5"/>
    <w:rsid w:val="00E601BE"/>
    <w:rsid w:val="00E6092E"/>
    <w:rsid w:val="00E6120C"/>
    <w:rsid w:val="00E62088"/>
    <w:rsid w:val="00E632D1"/>
    <w:rsid w:val="00E63791"/>
    <w:rsid w:val="00E63AFF"/>
    <w:rsid w:val="00E64BB1"/>
    <w:rsid w:val="00E6505E"/>
    <w:rsid w:val="00E6575B"/>
    <w:rsid w:val="00E70446"/>
    <w:rsid w:val="00E70F84"/>
    <w:rsid w:val="00E7164F"/>
    <w:rsid w:val="00E7389C"/>
    <w:rsid w:val="00E74237"/>
    <w:rsid w:val="00E75BE9"/>
    <w:rsid w:val="00E773C0"/>
    <w:rsid w:val="00E77685"/>
    <w:rsid w:val="00E77C02"/>
    <w:rsid w:val="00E807E0"/>
    <w:rsid w:val="00E81B45"/>
    <w:rsid w:val="00E82253"/>
    <w:rsid w:val="00E82697"/>
    <w:rsid w:val="00E834E3"/>
    <w:rsid w:val="00E8455B"/>
    <w:rsid w:val="00E84C86"/>
    <w:rsid w:val="00E854F6"/>
    <w:rsid w:val="00E86369"/>
    <w:rsid w:val="00E870FD"/>
    <w:rsid w:val="00E87446"/>
    <w:rsid w:val="00E906D4"/>
    <w:rsid w:val="00E9173E"/>
    <w:rsid w:val="00E91EA7"/>
    <w:rsid w:val="00E93EAC"/>
    <w:rsid w:val="00E944DB"/>
    <w:rsid w:val="00E969AA"/>
    <w:rsid w:val="00E97757"/>
    <w:rsid w:val="00EA00C8"/>
    <w:rsid w:val="00EA0414"/>
    <w:rsid w:val="00EA1A17"/>
    <w:rsid w:val="00EA1DF1"/>
    <w:rsid w:val="00EA200C"/>
    <w:rsid w:val="00EA2020"/>
    <w:rsid w:val="00EA275C"/>
    <w:rsid w:val="00EA374C"/>
    <w:rsid w:val="00EA4178"/>
    <w:rsid w:val="00EA6166"/>
    <w:rsid w:val="00EA67E3"/>
    <w:rsid w:val="00EA686E"/>
    <w:rsid w:val="00EB1925"/>
    <w:rsid w:val="00EB24EA"/>
    <w:rsid w:val="00EB25E4"/>
    <w:rsid w:val="00EB3BC2"/>
    <w:rsid w:val="00EB46D9"/>
    <w:rsid w:val="00EB52DC"/>
    <w:rsid w:val="00EB5B74"/>
    <w:rsid w:val="00EB6428"/>
    <w:rsid w:val="00EB69CD"/>
    <w:rsid w:val="00EB6A14"/>
    <w:rsid w:val="00EB7039"/>
    <w:rsid w:val="00EB7718"/>
    <w:rsid w:val="00EC0B51"/>
    <w:rsid w:val="00EC357D"/>
    <w:rsid w:val="00EC460D"/>
    <w:rsid w:val="00EC46B1"/>
    <w:rsid w:val="00EC4CAA"/>
    <w:rsid w:val="00EC53A6"/>
    <w:rsid w:val="00EC60A2"/>
    <w:rsid w:val="00EC6AC5"/>
    <w:rsid w:val="00EC7AA8"/>
    <w:rsid w:val="00ED0945"/>
    <w:rsid w:val="00ED129B"/>
    <w:rsid w:val="00ED18C2"/>
    <w:rsid w:val="00ED1AAE"/>
    <w:rsid w:val="00ED1D1B"/>
    <w:rsid w:val="00ED5134"/>
    <w:rsid w:val="00ED62FE"/>
    <w:rsid w:val="00EE1315"/>
    <w:rsid w:val="00EE2198"/>
    <w:rsid w:val="00EE2230"/>
    <w:rsid w:val="00EE22D8"/>
    <w:rsid w:val="00EE2935"/>
    <w:rsid w:val="00EE379A"/>
    <w:rsid w:val="00EE5B78"/>
    <w:rsid w:val="00EE7044"/>
    <w:rsid w:val="00EF13F8"/>
    <w:rsid w:val="00EF27BC"/>
    <w:rsid w:val="00EF2CBF"/>
    <w:rsid w:val="00EF2EAB"/>
    <w:rsid w:val="00EF32BA"/>
    <w:rsid w:val="00EF40BE"/>
    <w:rsid w:val="00EF5965"/>
    <w:rsid w:val="00EF63E9"/>
    <w:rsid w:val="00EF647F"/>
    <w:rsid w:val="00EF67AC"/>
    <w:rsid w:val="00EF6BE2"/>
    <w:rsid w:val="00EF7181"/>
    <w:rsid w:val="00F006DD"/>
    <w:rsid w:val="00F01529"/>
    <w:rsid w:val="00F0152E"/>
    <w:rsid w:val="00F01D9B"/>
    <w:rsid w:val="00F02CF9"/>
    <w:rsid w:val="00F03B5D"/>
    <w:rsid w:val="00F04D91"/>
    <w:rsid w:val="00F051CD"/>
    <w:rsid w:val="00F062D7"/>
    <w:rsid w:val="00F07F77"/>
    <w:rsid w:val="00F10320"/>
    <w:rsid w:val="00F119A6"/>
    <w:rsid w:val="00F12B34"/>
    <w:rsid w:val="00F130ED"/>
    <w:rsid w:val="00F13ECD"/>
    <w:rsid w:val="00F14765"/>
    <w:rsid w:val="00F15C8B"/>
    <w:rsid w:val="00F15CD8"/>
    <w:rsid w:val="00F16CD9"/>
    <w:rsid w:val="00F1739A"/>
    <w:rsid w:val="00F175EF"/>
    <w:rsid w:val="00F20A13"/>
    <w:rsid w:val="00F2119F"/>
    <w:rsid w:val="00F219C4"/>
    <w:rsid w:val="00F219D0"/>
    <w:rsid w:val="00F22461"/>
    <w:rsid w:val="00F2331D"/>
    <w:rsid w:val="00F23B9B"/>
    <w:rsid w:val="00F279AD"/>
    <w:rsid w:val="00F30055"/>
    <w:rsid w:val="00F34F2E"/>
    <w:rsid w:val="00F36105"/>
    <w:rsid w:val="00F367A5"/>
    <w:rsid w:val="00F36CF3"/>
    <w:rsid w:val="00F3718B"/>
    <w:rsid w:val="00F37ADB"/>
    <w:rsid w:val="00F4093D"/>
    <w:rsid w:val="00F40EFE"/>
    <w:rsid w:val="00F41973"/>
    <w:rsid w:val="00F437F3"/>
    <w:rsid w:val="00F43C86"/>
    <w:rsid w:val="00F44EA4"/>
    <w:rsid w:val="00F45B7C"/>
    <w:rsid w:val="00F45BD0"/>
    <w:rsid w:val="00F47638"/>
    <w:rsid w:val="00F47702"/>
    <w:rsid w:val="00F50F7B"/>
    <w:rsid w:val="00F51AA4"/>
    <w:rsid w:val="00F51FB3"/>
    <w:rsid w:val="00F52382"/>
    <w:rsid w:val="00F52421"/>
    <w:rsid w:val="00F56033"/>
    <w:rsid w:val="00F56384"/>
    <w:rsid w:val="00F5657D"/>
    <w:rsid w:val="00F56FDD"/>
    <w:rsid w:val="00F57312"/>
    <w:rsid w:val="00F6119A"/>
    <w:rsid w:val="00F61495"/>
    <w:rsid w:val="00F62C96"/>
    <w:rsid w:val="00F636FC"/>
    <w:rsid w:val="00F63EA3"/>
    <w:rsid w:val="00F64618"/>
    <w:rsid w:val="00F64911"/>
    <w:rsid w:val="00F6541C"/>
    <w:rsid w:val="00F67072"/>
    <w:rsid w:val="00F67398"/>
    <w:rsid w:val="00F6757B"/>
    <w:rsid w:val="00F676E6"/>
    <w:rsid w:val="00F70221"/>
    <w:rsid w:val="00F72174"/>
    <w:rsid w:val="00F72458"/>
    <w:rsid w:val="00F76E49"/>
    <w:rsid w:val="00F774B8"/>
    <w:rsid w:val="00F80EC0"/>
    <w:rsid w:val="00F81C7A"/>
    <w:rsid w:val="00F82FCF"/>
    <w:rsid w:val="00F85499"/>
    <w:rsid w:val="00F854F5"/>
    <w:rsid w:val="00F87242"/>
    <w:rsid w:val="00F87439"/>
    <w:rsid w:val="00F900C9"/>
    <w:rsid w:val="00F91A6E"/>
    <w:rsid w:val="00F933A2"/>
    <w:rsid w:val="00F935A9"/>
    <w:rsid w:val="00F93BDF"/>
    <w:rsid w:val="00F941A0"/>
    <w:rsid w:val="00F94F71"/>
    <w:rsid w:val="00F9518D"/>
    <w:rsid w:val="00F96E76"/>
    <w:rsid w:val="00F976D5"/>
    <w:rsid w:val="00F97A0E"/>
    <w:rsid w:val="00FA1EE3"/>
    <w:rsid w:val="00FA2373"/>
    <w:rsid w:val="00FA2A22"/>
    <w:rsid w:val="00FA2C7E"/>
    <w:rsid w:val="00FA2F2D"/>
    <w:rsid w:val="00FA32DD"/>
    <w:rsid w:val="00FA3B2E"/>
    <w:rsid w:val="00FA5595"/>
    <w:rsid w:val="00FA57C5"/>
    <w:rsid w:val="00FA5F6B"/>
    <w:rsid w:val="00FA6B81"/>
    <w:rsid w:val="00FB0208"/>
    <w:rsid w:val="00FB17DE"/>
    <w:rsid w:val="00FB2176"/>
    <w:rsid w:val="00FB30F1"/>
    <w:rsid w:val="00FB383F"/>
    <w:rsid w:val="00FB3DD3"/>
    <w:rsid w:val="00FB3DF5"/>
    <w:rsid w:val="00FB479C"/>
    <w:rsid w:val="00FB56E4"/>
    <w:rsid w:val="00FB57C9"/>
    <w:rsid w:val="00FB5820"/>
    <w:rsid w:val="00FB66E1"/>
    <w:rsid w:val="00FB740E"/>
    <w:rsid w:val="00FB7F03"/>
    <w:rsid w:val="00FB7F8A"/>
    <w:rsid w:val="00FC1B60"/>
    <w:rsid w:val="00FC2018"/>
    <w:rsid w:val="00FC2244"/>
    <w:rsid w:val="00FC266E"/>
    <w:rsid w:val="00FC2B86"/>
    <w:rsid w:val="00FC4A78"/>
    <w:rsid w:val="00FC5192"/>
    <w:rsid w:val="00FC642B"/>
    <w:rsid w:val="00FD0C39"/>
    <w:rsid w:val="00FD10AB"/>
    <w:rsid w:val="00FD2017"/>
    <w:rsid w:val="00FD27C2"/>
    <w:rsid w:val="00FD5BDF"/>
    <w:rsid w:val="00FD6FD5"/>
    <w:rsid w:val="00FE0670"/>
    <w:rsid w:val="00FE0A41"/>
    <w:rsid w:val="00FE1DD0"/>
    <w:rsid w:val="00FE3915"/>
    <w:rsid w:val="00FE7584"/>
    <w:rsid w:val="00FF03AC"/>
    <w:rsid w:val="00FF0F04"/>
    <w:rsid w:val="00FF1338"/>
    <w:rsid w:val="00FF1EFC"/>
    <w:rsid w:val="00FF20F2"/>
    <w:rsid w:val="00FF3453"/>
    <w:rsid w:val="00FF4C21"/>
    <w:rsid w:val="00FF58D8"/>
    <w:rsid w:val="00FF5B04"/>
    <w:rsid w:val="00FF6596"/>
    <w:rsid w:val="00FF67D6"/>
    <w:rsid w:val="00FF7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9A92D"/>
  <w15:chartTrackingRefBased/>
  <w15:docId w15:val="{B6A6FB40-253C-45F9-AAED-8663FFB90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3A6"/>
    <w:rPr>
      <w:rFonts w:ascii="Times New Roman" w:eastAsiaTheme="minorEastAsia" w:hAnsi="Times New Roman"/>
      <w:sz w:val="26"/>
    </w:rPr>
  </w:style>
  <w:style w:type="paragraph" w:styleId="Heading1">
    <w:name w:val="heading 1"/>
    <w:basedOn w:val="Normal"/>
    <w:next w:val="Normal"/>
    <w:link w:val="Heading1Char"/>
    <w:uiPriority w:val="9"/>
    <w:qFormat/>
    <w:rsid w:val="005F1CD6"/>
    <w:pPr>
      <w:keepNext/>
      <w:keepLines/>
      <w:pageBreakBefore/>
      <w:numPr>
        <w:numId w:val="2"/>
      </w:numPr>
      <w:pBdr>
        <w:bottom w:val="single" w:sz="4" w:space="1" w:color="auto"/>
      </w:pBdr>
      <w:spacing w:after="0"/>
      <w:jc w:val="left"/>
      <w:outlineLvl w:val="0"/>
    </w:pPr>
    <w:rPr>
      <w:rFonts w:eastAsiaTheme="majorEastAsia" w:cs="Times New Roman (Headings CS)"/>
      <w:b/>
      <w:caps/>
      <w:sz w:val="32"/>
      <w:szCs w:val="32"/>
    </w:rPr>
  </w:style>
  <w:style w:type="paragraph" w:styleId="Heading2">
    <w:name w:val="heading 2"/>
    <w:basedOn w:val="Normal"/>
    <w:next w:val="Normal"/>
    <w:link w:val="Heading2Char"/>
    <w:uiPriority w:val="9"/>
    <w:qFormat/>
    <w:rsid w:val="003C2911"/>
    <w:pPr>
      <w:keepNext/>
      <w:numPr>
        <w:ilvl w:val="1"/>
        <w:numId w:val="2"/>
      </w:numPr>
      <w:tabs>
        <w:tab w:val="left" w:pos="567"/>
      </w:tabs>
      <w:autoSpaceDE w:val="0"/>
      <w:autoSpaceDN w:val="0"/>
      <w:adjustRightInd w:val="0"/>
      <w:ind w:left="2836"/>
      <w:outlineLvl w:val="1"/>
    </w:pPr>
    <w:rPr>
      <w:rFonts w:eastAsia="Times" w:cs="Arial"/>
      <w:b/>
      <w:bCs/>
      <w:iCs/>
      <w:sz w:val="28"/>
      <w:szCs w:val="20"/>
    </w:rPr>
  </w:style>
  <w:style w:type="paragraph" w:styleId="Heading3">
    <w:name w:val="heading 3"/>
    <w:basedOn w:val="Normal"/>
    <w:next w:val="Normal"/>
    <w:link w:val="Heading3Char"/>
    <w:uiPriority w:val="9"/>
    <w:unhideWhenUsed/>
    <w:qFormat/>
    <w:rsid w:val="003C2911"/>
    <w:pPr>
      <w:keepNext/>
      <w:keepLines/>
      <w:numPr>
        <w:ilvl w:val="2"/>
        <w:numId w:val="2"/>
      </w:numPr>
      <w:spacing w:after="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692A8F"/>
    <w:pPr>
      <w:keepNext/>
      <w:keepLines/>
      <w:numPr>
        <w:ilvl w:val="3"/>
        <w:numId w:val="2"/>
      </w:numPr>
      <w:spacing w:after="0"/>
      <w:outlineLvl w:val="3"/>
    </w:pPr>
    <w:rPr>
      <w:rFonts w:eastAsiaTheme="majorEastAsia" w:cstheme="majorBidi"/>
      <w:i/>
      <w:iCs/>
      <w:sz w:val="28"/>
    </w:rPr>
  </w:style>
  <w:style w:type="paragraph" w:styleId="Heading5">
    <w:name w:val="heading 5"/>
    <w:basedOn w:val="Normal"/>
    <w:next w:val="Normal"/>
    <w:link w:val="Heading5Char"/>
    <w:uiPriority w:val="9"/>
    <w:unhideWhenUsed/>
    <w:qFormat/>
    <w:rsid w:val="00E0580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D16238"/>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D1623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D16238"/>
    <w:pPr>
      <w:keepNext/>
      <w:spacing w:before="0" w:after="0"/>
      <w:jc w:val="center"/>
      <w:outlineLvl w:val="7"/>
    </w:pPr>
    <w:rPr>
      <w:rFonts w:ascii="Calibri" w:eastAsia="Times New Roman" w:hAnsi="Calibri" w:cs="Calibri"/>
      <w:b/>
      <w:bCs/>
      <w:color w:val="FFFFFF"/>
      <w:sz w:val="22"/>
    </w:rPr>
  </w:style>
  <w:style w:type="paragraph" w:styleId="Heading9">
    <w:name w:val="heading 9"/>
    <w:basedOn w:val="Normal"/>
    <w:next w:val="Normal"/>
    <w:link w:val="Heading9Char"/>
    <w:uiPriority w:val="9"/>
    <w:unhideWhenUsed/>
    <w:rsid w:val="00814B6A"/>
    <w:pPr>
      <w:keepNext/>
      <w:outlineLvl w:val="8"/>
    </w:pPr>
    <w:rPr>
      <w:rFonts w:asciiTheme="minorHAnsi" w:hAnsiTheme="minorHAnsi" w:cs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172AD6"/>
    <w:rPr>
      <w:rFonts w:ascii="Times New Roman" w:eastAsia="Times New Roman" w:hAnsi="Times New Roman" w:cs="Calibri"/>
      <w:sz w:val="26"/>
      <w:szCs w:val="24"/>
      <w:lang w:val="nl-NL"/>
    </w:rPr>
  </w:style>
  <w:style w:type="character" w:customStyle="1" w:styleId="Heading1Char">
    <w:name w:val="Heading 1 Char"/>
    <w:basedOn w:val="DefaultParagraphFont"/>
    <w:link w:val="Heading1"/>
    <w:uiPriority w:val="9"/>
    <w:rsid w:val="005F1CD6"/>
    <w:rPr>
      <w:rFonts w:ascii="Times New Roman" w:eastAsiaTheme="majorEastAsia" w:hAnsi="Times New Roman" w:cs="Times New Roman (Headings CS)"/>
      <w:b/>
      <w:caps/>
      <w:sz w:val="32"/>
      <w:szCs w:val="32"/>
    </w:rPr>
  </w:style>
  <w:style w:type="character" w:customStyle="1" w:styleId="Heading2Char">
    <w:name w:val="Heading 2 Char"/>
    <w:basedOn w:val="DefaultParagraphFont"/>
    <w:link w:val="Heading2"/>
    <w:uiPriority w:val="9"/>
    <w:rsid w:val="003C2911"/>
    <w:rPr>
      <w:rFonts w:ascii="Times New Roman" w:eastAsia="Times" w:hAnsi="Times New Roman" w:cs="Arial"/>
      <w:b/>
      <w:bCs/>
      <w:iCs/>
      <w:sz w:val="28"/>
      <w:szCs w:val="20"/>
    </w:rPr>
  </w:style>
  <w:style w:type="paragraph" w:styleId="ListParagraph">
    <w:name w:val="List Paragraph"/>
    <w:aliases w:val="List Paragraph1,Citation List,Graphic,Resume Title,heading 4,Ha,Table of contents numbered,List Paragraph Char Char,ADB paragraph numbering,H. List Paragraph,Bullets1,Use Case List Paragraph,List bullets 2,List Paragraph-rfp content,ANNEX"/>
    <w:basedOn w:val="Normal"/>
    <w:link w:val="ListParagraphChar"/>
    <w:uiPriority w:val="1"/>
    <w:qFormat/>
    <w:rsid w:val="00E70446"/>
    <w:pPr>
      <w:contextualSpacing/>
    </w:pPr>
  </w:style>
  <w:style w:type="character" w:customStyle="1" w:styleId="Heading3Char">
    <w:name w:val="Heading 3 Char"/>
    <w:basedOn w:val="DefaultParagraphFont"/>
    <w:link w:val="Heading3"/>
    <w:uiPriority w:val="9"/>
    <w:rsid w:val="003C2911"/>
    <w:rPr>
      <w:rFonts w:ascii="Times New Roman" w:eastAsiaTheme="majorEastAsia" w:hAnsi="Times New Roman" w:cstheme="majorBidi"/>
      <w:b/>
      <w:sz w:val="28"/>
      <w:szCs w:val="24"/>
    </w:rPr>
  </w:style>
  <w:style w:type="character" w:customStyle="1" w:styleId="Heading4Char">
    <w:name w:val="Heading 4 Char"/>
    <w:basedOn w:val="DefaultParagraphFont"/>
    <w:link w:val="Heading4"/>
    <w:uiPriority w:val="9"/>
    <w:rsid w:val="00692A8F"/>
    <w:rPr>
      <w:rFonts w:ascii="Times New Roman" w:eastAsiaTheme="majorEastAsia" w:hAnsi="Times New Roman" w:cstheme="majorBidi"/>
      <w:i/>
      <w:iCs/>
      <w:sz w:val="28"/>
    </w:rPr>
  </w:style>
  <w:style w:type="table" w:styleId="TableGrid">
    <w:name w:val="Table Grid"/>
    <w:aliases w:val="Tabellengitternetz"/>
    <w:basedOn w:val="TableNormal"/>
    <w:uiPriority w:val="39"/>
    <w:qFormat/>
    <w:rsid w:val="00EE22D8"/>
    <w:pPr>
      <w:spacing w:after="0" w:line="360" w:lineRule="auto"/>
    </w:pPr>
    <w:rPr>
      <w:rFonts w:ascii="Times New Roman" w:hAnsi="Times New Roman"/>
      <w:sz w:val="24"/>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rPr>
        <w:rFonts w:ascii="Times New Roman" w:hAnsi="Times New Roman"/>
        <w:b/>
        <w:color w:val="FFFFFF" w:themeColor="background1"/>
        <w:sz w:val="24"/>
      </w:rPr>
      <w:tblPr/>
      <w:trPr>
        <w:tblHeader/>
      </w:trPr>
      <w:tcPr>
        <w:shd w:val="clear" w:color="auto" w:fill="2E74B5" w:themeFill="accent1" w:themeFillShade="BF"/>
      </w:tcPr>
    </w:tblStylePr>
    <w:tblStylePr w:type="lastRow">
      <w:rPr>
        <w:i w:val="0"/>
      </w:rPr>
    </w:tblStylePr>
    <w:tblStylePr w:type="band1Horz">
      <w:pPr>
        <w:jc w:val="left"/>
      </w:pPr>
      <w:rPr>
        <w:i w:val="0"/>
      </w:rPr>
      <w:tblPr/>
      <w:tcPr>
        <w:shd w:val="clear" w:color="auto" w:fill="F2F2F2" w:themeFill="background1" w:themeFillShade="F2"/>
        <w:vAlign w:val="center"/>
      </w:tcPr>
    </w:tblStylePr>
  </w:style>
  <w:style w:type="paragraph" w:styleId="Caption">
    <w:name w:val="caption"/>
    <w:aliases w:val="Abbildung,Figure,Caption-Table,Caption Char1,Caption Char Char,Char1 Char Char,Char1 Char,Caption Char Char Char Char Char Char Char Char Char Char Char Char,Caption1 Char Char Char Char,Caption1 Char Char Char"/>
    <w:basedOn w:val="Normal"/>
    <w:next w:val="Normal"/>
    <w:link w:val="CaptionChar"/>
    <w:uiPriority w:val="35"/>
    <w:unhideWhenUsed/>
    <w:qFormat/>
    <w:rsid w:val="00E70446"/>
    <w:pPr>
      <w:jc w:val="center"/>
    </w:pPr>
    <w:rPr>
      <w:b/>
      <w:iCs/>
      <w:szCs w:val="18"/>
    </w:rPr>
  </w:style>
  <w:style w:type="paragraph" w:styleId="TOCHeading">
    <w:name w:val="TOC Heading"/>
    <w:basedOn w:val="Heading1"/>
    <w:next w:val="Normal"/>
    <w:uiPriority w:val="39"/>
    <w:unhideWhenUsed/>
    <w:qFormat/>
    <w:rsid w:val="00AC0D46"/>
    <w:pPr>
      <w:numPr>
        <w:numId w:val="0"/>
      </w:numPr>
      <w:outlineLvl w:val="9"/>
    </w:pPr>
    <w:rPr>
      <w:rFonts w:asciiTheme="majorHAnsi" w:hAnsiTheme="majorHAnsi"/>
      <w:caps w:val="0"/>
      <w:color w:val="2E74B5" w:themeColor="accent1" w:themeShade="BF"/>
    </w:rPr>
  </w:style>
  <w:style w:type="paragraph" w:styleId="TOC1">
    <w:name w:val="toc 1"/>
    <w:basedOn w:val="Normal"/>
    <w:next w:val="Normal"/>
    <w:autoRedefine/>
    <w:uiPriority w:val="39"/>
    <w:unhideWhenUsed/>
    <w:rsid w:val="00912996"/>
    <w:pPr>
      <w:spacing w:after="0"/>
    </w:pPr>
  </w:style>
  <w:style w:type="paragraph" w:styleId="TOC2">
    <w:name w:val="toc 2"/>
    <w:basedOn w:val="Normal"/>
    <w:next w:val="Normal"/>
    <w:autoRedefine/>
    <w:uiPriority w:val="39"/>
    <w:unhideWhenUsed/>
    <w:rsid w:val="00B00E5B"/>
    <w:pPr>
      <w:ind w:left="284"/>
    </w:pPr>
  </w:style>
  <w:style w:type="paragraph" w:styleId="TOC3">
    <w:name w:val="toc 3"/>
    <w:basedOn w:val="Normal"/>
    <w:next w:val="Normal"/>
    <w:autoRedefine/>
    <w:uiPriority w:val="39"/>
    <w:unhideWhenUsed/>
    <w:rsid w:val="00B00E5B"/>
    <w:pPr>
      <w:ind w:left="284"/>
    </w:pPr>
  </w:style>
  <w:style w:type="character" w:styleId="Hyperlink">
    <w:name w:val="Hyperlink"/>
    <w:basedOn w:val="DefaultParagraphFont"/>
    <w:uiPriority w:val="99"/>
    <w:unhideWhenUsed/>
    <w:rsid w:val="00AC0D46"/>
    <w:rPr>
      <w:color w:val="0563C1" w:themeColor="hyperlink"/>
      <w:u w:val="single"/>
    </w:rPr>
  </w:style>
  <w:style w:type="paragraph" w:styleId="Title">
    <w:name w:val="Title"/>
    <w:basedOn w:val="Normal"/>
    <w:next w:val="Normal"/>
    <w:link w:val="TitleChar"/>
    <w:uiPriority w:val="10"/>
    <w:qFormat/>
    <w:rsid w:val="00AC0D46"/>
    <w:pPr>
      <w:spacing w:after="0"/>
      <w:contextualSpacing/>
    </w:pPr>
    <w:rPr>
      <w:rFonts w:eastAsiaTheme="majorEastAsia" w:cstheme="majorBidi"/>
      <w:caps/>
      <w:spacing w:val="-10"/>
      <w:kern w:val="28"/>
      <w:sz w:val="28"/>
      <w:szCs w:val="56"/>
    </w:rPr>
  </w:style>
  <w:style w:type="character" w:customStyle="1" w:styleId="TitleChar">
    <w:name w:val="Title Char"/>
    <w:basedOn w:val="DefaultParagraphFont"/>
    <w:link w:val="Title"/>
    <w:uiPriority w:val="10"/>
    <w:rsid w:val="00AC0D46"/>
    <w:rPr>
      <w:rFonts w:ascii="Times New Roman" w:eastAsiaTheme="majorEastAsia" w:hAnsi="Times New Roman" w:cstheme="majorBidi"/>
      <w:caps/>
      <w:spacing w:val="-10"/>
      <w:kern w:val="28"/>
      <w:sz w:val="28"/>
      <w:szCs w:val="56"/>
    </w:rPr>
  </w:style>
  <w:style w:type="paragraph" w:styleId="Header">
    <w:name w:val="header"/>
    <w:basedOn w:val="Normal"/>
    <w:link w:val="HeaderChar"/>
    <w:uiPriority w:val="99"/>
    <w:unhideWhenUsed/>
    <w:rsid w:val="000B5542"/>
    <w:pPr>
      <w:tabs>
        <w:tab w:val="center" w:pos="4680"/>
        <w:tab w:val="right" w:pos="9360"/>
      </w:tabs>
      <w:spacing w:after="0"/>
    </w:pPr>
  </w:style>
  <w:style w:type="paragraph" w:styleId="TOC5">
    <w:name w:val="toc 5"/>
    <w:basedOn w:val="Normal"/>
    <w:next w:val="Normal"/>
    <w:autoRedefine/>
    <w:uiPriority w:val="39"/>
    <w:semiHidden/>
    <w:unhideWhenUsed/>
    <w:rsid w:val="000B5542"/>
    <w:pPr>
      <w:spacing w:after="100"/>
      <w:ind w:left="880"/>
    </w:pPr>
  </w:style>
  <w:style w:type="character" w:customStyle="1" w:styleId="HeaderChar">
    <w:name w:val="Header Char"/>
    <w:basedOn w:val="DefaultParagraphFont"/>
    <w:link w:val="Header"/>
    <w:uiPriority w:val="99"/>
    <w:rsid w:val="000B5542"/>
  </w:style>
  <w:style w:type="paragraph" w:styleId="Footer">
    <w:name w:val="footer"/>
    <w:basedOn w:val="Normal"/>
    <w:link w:val="FooterChar"/>
    <w:uiPriority w:val="99"/>
    <w:unhideWhenUsed/>
    <w:rsid w:val="000B5542"/>
    <w:pPr>
      <w:tabs>
        <w:tab w:val="center" w:pos="4680"/>
        <w:tab w:val="right" w:pos="9360"/>
      </w:tabs>
      <w:spacing w:after="0"/>
    </w:pPr>
  </w:style>
  <w:style w:type="character" w:customStyle="1" w:styleId="FooterChar">
    <w:name w:val="Footer Char"/>
    <w:basedOn w:val="DefaultParagraphFont"/>
    <w:link w:val="Footer"/>
    <w:uiPriority w:val="99"/>
    <w:rsid w:val="000B5542"/>
  </w:style>
  <w:style w:type="paragraph" w:styleId="TableofFigures">
    <w:name w:val="table of figures"/>
    <w:basedOn w:val="Normal"/>
    <w:next w:val="Normal"/>
    <w:uiPriority w:val="99"/>
    <w:unhideWhenUsed/>
    <w:rsid w:val="008E32D4"/>
    <w:pPr>
      <w:spacing w:after="0"/>
    </w:pPr>
  </w:style>
  <w:style w:type="paragraph" w:styleId="BodyText">
    <w:name w:val="Body Text"/>
    <w:basedOn w:val="Normal"/>
    <w:link w:val="BodyTextChar"/>
    <w:uiPriority w:val="1"/>
    <w:qFormat/>
    <w:rsid w:val="00EF7181"/>
    <w:pPr>
      <w:widowControl w:val="0"/>
    </w:pPr>
    <w:rPr>
      <w:rFonts w:eastAsia="Times New Roman" w:cs="Times New Roman"/>
      <w:szCs w:val="26"/>
      <w:lang w:eastAsia="en-GB"/>
    </w:rPr>
  </w:style>
  <w:style w:type="character" w:customStyle="1" w:styleId="BodyTextChar">
    <w:name w:val="Body Text Char"/>
    <w:basedOn w:val="DefaultParagraphFont"/>
    <w:link w:val="BodyText"/>
    <w:uiPriority w:val="1"/>
    <w:rsid w:val="00EF7181"/>
    <w:rPr>
      <w:rFonts w:ascii="Times New Roman" w:eastAsia="Times New Roman" w:hAnsi="Times New Roman" w:cs="Times New Roman"/>
      <w:sz w:val="26"/>
      <w:szCs w:val="26"/>
      <w:lang w:eastAsia="en-GB"/>
    </w:rPr>
  </w:style>
  <w:style w:type="character" w:customStyle="1" w:styleId="CaptionChar">
    <w:name w:val="Caption Char"/>
    <w:aliases w:val="Abbildung Char,Figure Char,Caption-Table Char,Caption Char1 Char,Caption Char Char Char,Char1 Char Char Char,Char1 Char Char1,Caption Char Char Char Char Char Char Char Char Char Char Char Char Char,Caption1 Char Char Char Char Char"/>
    <w:link w:val="Caption"/>
    <w:uiPriority w:val="35"/>
    <w:qFormat/>
    <w:locked/>
    <w:rsid w:val="00E70446"/>
    <w:rPr>
      <w:rFonts w:ascii="Times New Roman" w:hAnsi="Times New Roman"/>
      <w:b/>
      <w:iCs/>
      <w:sz w:val="26"/>
      <w:szCs w:val="18"/>
    </w:rPr>
  </w:style>
  <w:style w:type="paragraph" w:customStyle="1" w:styleId="Style49">
    <w:name w:val="Style49"/>
    <w:basedOn w:val="Normal"/>
    <w:rsid w:val="00631124"/>
    <w:pPr>
      <w:numPr>
        <w:ilvl w:val="2"/>
        <w:numId w:val="1"/>
      </w:numPr>
      <w:tabs>
        <w:tab w:val="clear" w:pos="2340"/>
        <w:tab w:val="num" w:pos="910"/>
      </w:tabs>
      <w:ind w:left="0" w:firstLine="720"/>
    </w:pPr>
    <w:rPr>
      <w:rFonts w:ascii=".VnArial" w:eastAsia="Times New Roman" w:hAnsi=".VnArial" w:cs="Times New Roman"/>
      <w:szCs w:val="24"/>
      <w:lang w:val="pt-BR"/>
    </w:rPr>
  </w:style>
  <w:style w:type="paragraph" w:customStyle="1" w:styleId="Style61">
    <w:name w:val="Style61"/>
    <w:basedOn w:val="Normal"/>
    <w:rsid w:val="00631124"/>
    <w:pPr>
      <w:numPr>
        <w:ilvl w:val="1"/>
        <w:numId w:val="1"/>
      </w:numPr>
      <w:tabs>
        <w:tab w:val="clear" w:pos="1440"/>
        <w:tab w:val="num" w:pos="360"/>
        <w:tab w:val="num" w:pos="910"/>
      </w:tabs>
      <w:ind w:left="0" w:firstLine="720"/>
    </w:pPr>
    <w:rPr>
      <w:rFonts w:ascii=".VnArial" w:eastAsia="Times New Roman" w:hAnsi=".VnArial" w:cs="Times New Roman"/>
      <w:szCs w:val="24"/>
      <w:lang w:val="pt-BR"/>
    </w:rPr>
  </w:style>
  <w:style w:type="paragraph" w:customStyle="1" w:styleId="Style63">
    <w:name w:val="Style63"/>
    <w:basedOn w:val="Normal"/>
    <w:rsid w:val="00631124"/>
    <w:pPr>
      <w:numPr>
        <w:numId w:val="1"/>
      </w:numPr>
      <w:tabs>
        <w:tab w:val="clear" w:pos="720"/>
        <w:tab w:val="num" w:pos="1040"/>
      </w:tabs>
      <w:ind w:left="0" w:firstLine="720"/>
    </w:pPr>
    <w:rPr>
      <w:rFonts w:ascii=".VnArial" w:eastAsia="Times New Roman" w:hAnsi=".VnArial" w:cs="Times New Roman"/>
      <w:szCs w:val="24"/>
      <w:lang w:val="pt-BR"/>
    </w:rPr>
  </w:style>
  <w:style w:type="character" w:customStyle="1" w:styleId="ListParagraphChar">
    <w:name w:val="List Paragraph Char"/>
    <w:aliases w:val="List Paragraph1 Char,Citation List Char,Graphic Char,Resume Title Char,heading 4 Char,Ha Char,Table of contents numbered Char,List Paragraph Char Char Char,ADB paragraph numbering Char,H. List Paragraph Char,Bullets1 Char,ANNEX Char"/>
    <w:link w:val="ListParagraph"/>
    <w:uiPriority w:val="1"/>
    <w:qFormat/>
    <w:rsid w:val="00E70446"/>
    <w:rPr>
      <w:rFonts w:ascii="Times New Roman" w:hAnsi="Times New Roman"/>
      <w:sz w:val="24"/>
    </w:rPr>
  </w:style>
  <w:style w:type="paragraph" w:styleId="FootnoteText">
    <w:name w:val="footnote text"/>
    <w:aliases w:val="ft,single space,footnote text,footnote text Char Char Char,footnote text Char,footnote text Char Char,footnote text Char Char Char Char Char,FOOTNOTES,fn,Footnote Text Char Char Char Char,Footnote Text Char Char Char,ADB,Fußnotentext Char"/>
    <w:basedOn w:val="Normal"/>
    <w:link w:val="FootnoteTextChar"/>
    <w:unhideWhenUsed/>
    <w:qFormat/>
    <w:rsid w:val="007E7116"/>
    <w:pPr>
      <w:spacing w:after="0"/>
      <w:jc w:val="left"/>
    </w:pPr>
    <w:rPr>
      <w:rFonts w:eastAsia="Times New Roman" w:cs="Times New Roman"/>
      <w:sz w:val="20"/>
      <w:szCs w:val="20"/>
    </w:rPr>
  </w:style>
  <w:style w:type="character" w:customStyle="1" w:styleId="FootnoteTextChar">
    <w:name w:val="Footnote Text Char"/>
    <w:aliases w:val="ft Char,single space Char,footnote text Char1,footnote text Char Char Char Char,footnote text Char Char1,footnote text Char Char Char1,footnote text Char Char Char Char Char Char,FOOTNOTES Char,fn Char,ADB Char,Fußnotentext Char Char"/>
    <w:basedOn w:val="DefaultParagraphFont"/>
    <w:link w:val="FootnoteText"/>
    <w:rsid w:val="007E7116"/>
    <w:rPr>
      <w:rFonts w:ascii="Times New Roman" w:eastAsia="Times New Roman" w:hAnsi="Times New Roman" w:cs="Times New Roman"/>
      <w:sz w:val="20"/>
      <w:szCs w:val="20"/>
    </w:rPr>
  </w:style>
  <w:style w:type="character" w:styleId="FootnoteReference">
    <w:name w:val="footnote reference"/>
    <w:aliases w:val="4_G,ftref, BVI fnr,BVI fnr, BVI fnr Car Car,BVI fnr Car, BVI fnr Car Car Car Car Char,BVI fnr Car Car,BVI fnr Car Car Car Car, BVI fnr Car, BVI fnr Car Car Car, BVI fnr Car Car Car Car Car, BVI fnr Car Car Car Car Char Car Car,SUPERS"/>
    <w:basedOn w:val="DefaultParagraphFont"/>
    <w:link w:val="CharCharCharCharCarChar"/>
    <w:uiPriority w:val="99"/>
    <w:unhideWhenUsed/>
    <w:qFormat/>
    <w:rsid w:val="007E7116"/>
    <w:rPr>
      <w:vertAlign w:val="superscript"/>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uiPriority w:val="99"/>
    <w:rsid w:val="007E7116"/>
    <w:pPr>
      <w:spacing w:after="160" w:line="240" w:lineRule="exact"/>
    </w:pPr>
    <w:rPr>
      <w:rFonts w:asciiTheme="minorHAnsi" w:hAnsiTheme="minorHAnsi"/>
      <w:sz w:val="22"/>
      <w:vertAlign w:val="superscript"/>
    </w:rPr>
  </w:style>
  <w:style w:type="character" w:customStyle="1" w:styleId="apple-converted-space">
    <w:name w:val="apple-converted-space"/>
    <w:basedOn w:val="DefaultParagraphFont"/>
    <w:rsid w:val="00BE50E9"/>
  </w:style>
  <w:style w:type="paragraph" w:styleId="TOC4">
    <w:name w:val="toc 4"/>
    <w:basedOn w:val="Normal"/>
    <w:next w:val="Normal"/>
    <w:autoRedefine/>
    <w:uiPriority w:val="39"/>
    <w:unhideWhenUsed/>
    <w:rsid w:val="00D1743D"/>
    <w:pPr>
      <w:tabs>
        <w:tab w:val="right" w:leader="dot" w:pos="9350"/>
      </w:tabs>
      <w:spacing w:after="100"/>
      <w:ind w:left="720"/>
    </w:pPr>
  </w:style>
  <w:style w:type="character" w:styleId="BookTitle">
    <w:name w:val="Book Title"/>
    <w:basedOn w:val="DefaultParagraphFont"/>
    <w:uiPriority w:val="33"/>
    <w:qFormat/>
    <w:rsid w:val="00EA0414"/>
    <w:rPr>
      <w:b/>
      <w:bCs/>
      <w:i/>
      <w:iCs/>
      <w:spacing w:val="5"/>
    </w:rPr>
  </w:style>
  <w:style w:type="paragraph" w:styleId="NormalWeb">
    <w:name w:val="Normal (Web)"/>
    <w:basedOn w:val="Normal"/>
    <w:uiPriority w:val="99"/>
    <w:unhideWhenUsed/>
    <w:rsid w:val="005538E8"/>
    <w:pPr>
      <w:spacing w:before="100" w:beforeAutospacing="1" w:after="100" w:afterAutospacing="1"/>
      <w:jc w:val="left"/>
    </w:pPr>
    <w:rPr>
      <w:rFonts w:eastAsia="Times New Roman" w:cs="Times New Roman"/>
      <w:szCs w:val="24"/>
    </w:rPr>
  </w:style>
  <w:style w:type="character" w:customStyle="1" w:styleId="fontstyle01">
    <w:name w:val="fontstyle01"/>
    <w:qFormat/>
    <w:rsid w:val="00DE703A"/>
    <w:rPr>
      <w:rFonts w:ascii="TimesNewRomanPSMT" w:hAnsi="TimesNewRomanPSMT" w:hint="default"/>
      <w:b w:val="0"/>
      <w:bCs w:val="0"/>
      <w:i w:val="0"/>
      <w:iCs w:val="0"/>
      <w:color w:val="000000"/>
      <w:sz w:val="26"/>
      <w:szCs w:val="26"/>
    </w:rPr>
  </w:style>
  <w:style w:type="character" w:styleId="Emphasis">
    <w:name w:val="Emphasis"/>
    <w:aliases w:val="Table"/>
    <w:basedOn w:val="DefaultParagraphFont"/>
    <w:uiPriority w:val="20"/>
    <w:qFormat/>
    <w:rsid w:val="007806CA"/>
    <w:rPr>
      <w:i/>
      <w:iCs/>
    </w:rPr>
  </w:style>
  <w:style w:type="character" w:styleId="Strong">
    <w:name w:val="Strong"/>
    <w:basedOn w:val="DefaultParagraphFont"/>
    <w:uiPriority w:val="22"/>
    <w:qFormat/>
    <w:rsid w:val="00C37681"/>
    <w:rPr>
      <w:b/>
      <w:bCs/>
    </w:rPr>
  </w:style>
  <w:style w:type="paragraph" w:customStyle="1" w:styleId="Bullet">
    <w:name w:val="Bullet"/>
    <w:basedOn w:val="Body"/>
    <w:qFormat/>
    <w:rsid w:val="00993EB2"/>
    <w:pPr>
      <w:numPr>
        <w:numId w:val="3"/>
      </w:numPr>
      <w:spacing w:before="0" w:after="60"/>
    </w:pPr>
    <w:rPr>
      <w:rFonts w:ascii="Arial" w:hAnsi="Arial" w:cs="Arial"/>
      <w:sz w:val="20"/>
      <w:szCs w:val="20"/>
      <w:lang w:val="en-GB"/>
    </w:rPr>
  </w:style>
  <w:style w:type="numbering" w:customStyle="1" w:styleId="ImportedStyle17">
    <w:name w:val="Imported Style 17"/>
    <w:rsid w:val="00993EB2"/>
    <w:pPr>
      <w:numPr>
        <w:numId w:val="4"/>
      </w:numPr>
    </w:pPr>
  </w:style>
  <w:style w:type="numbering" w:customStyle="1" w:styleId="ImportedStyle16">
    <w:name w:val="Imported Style 16"/>
    <w:rsid w:val="00DA6EB3"/>
    <w:pPr>
      <w:numPr>
        <w:numId w:val="5"/>
      </w:numPr>
    </w:pPr>
  </w:style>
  <w:style w:type="paragraph" w:customStyle="1" w:styleId="Content">
    <w:name w:val="_Content"/>
    <w:basedOn w:val="Normal"/>
    <w:link w:val="ContentChar"/>
    <w:qFormat/>
    <w:rsid w:val="00857C30"/>
    <w:pPr>
      <w:spacing w:after="160"/>
    </w:pPr>
    <w:rPr>
      <w:rFonts w:eastAsia="Calibri" w:cs="Arial"/>
    </w:rPr>
  </w:style>
  <w:style w:type="character" w:customStyle="1" w:styleId="ContentChar">
    <w:name w:val="_Content Char"/>
    <w:link w:val="Content"/>
    <w:rsid w:val="00857C30"/>
    <w:rPr>
      <w:rFonts w:ascii="Times New Roman" w:eastAsia="Calibri" w:hAnsi="Times New Roman" w:cs="Arial"/>
      <w:sz w:val="26"/>
    </w:rPr>
  </w:style>
  <w:style w:type="paragraph" w:styleId="CommentText">
    <w:name w:val="annotation text"/>
    <w:basedOn w:val="Normal"/>
    <w:link w:val="CommentTextChar"/>
    <w:uiPriority w:val="99"/>
    <w:unhideWhenUsed/>
    <w:rsid w:val="00C95C17"/>
    <w:rPr>
      <w:sz w:val="20"/>
      <w:szCs w:val="20"/>
    </w:rPr>
  </w:style>
  <w:style w:type="character" w:customStyle="1" w:styleId="CommentTextChar">
    <w:name w:val="Comment Text Char"/>
    <w:basedOn w:val="DefaultParagraphFont"/>
    <w:link w:val="CommentText"/>
    <w:uiPriority w:val="99"/>
    <w:rsid w:val="00C95C17"/>
    <w:rPr>
      <w:rFonts w:ascii="Times New Roman" w:hAnsi="Times New Roman"/>
      <w:sz w:val="20"/>
      <w:szCs w:val="20"/>
    </w:rPr>
  </w:style>
  <w:style w:type="paragraph" w:styleId="BalloonText">
    <w:name w:val="Balloon Text"/>
    <w:basedOn w:val="Normal"/>
    <w:link w:val="BalloonTextChar"/>
    <w:uiPriority w:val="99"/>
    <w:semiHidden/>
    <w:unhideWhenUsed/>
    <w:rsid w:val="005C6CF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CF4"/>
    <w:rPr>
      <w:rFonts w:ascii="Segoe UI" w:hAnsi="Segoe UI" w:cs="Segoe UI"/>
      <w:sz w:val="18"/>
      <w:szCs w:val="18"/>
    </w:rPr>
  </w:style>
  <w:style w:type="character" w:customStyle="1" w:styleId="Heading5Char">
    <w:name w:val="Heading 5 Char"/>
    <w:basedOn w:val="DefaultParagraphFont"/>
    <w:link w:val="Heading5"/>
    <w:uiPriority w:val="9"/>
    <w:rsid w:val="00E05809"/>
    <w:rPr>
      <w:rFonts w:asciiTheme="majorHAnsi" w:eastAsiaTheme="majorEastAsia" w:hAnsiTheme="majorHAnsi" w:cstheme="majorBidi"/>
      <w:color w:val="2E74B5" w:themeColor="accent1" w:themeShade="BF"/>
      <w:sz w:val="24"/>
    </w:rPr>
  </w:style>
  <w:style w:type="paragraph" w:customStyle="1" w:styleId="Source">
    <w:name w:val="Source"/>
    <w:basedOn w:val="Normal"/>
    <w:qFormat/>
    <w:rsid w:val="0076658A"/>
    <w:pPr>
      <w:spacing w:after="0"/>
      <w:jc w:val="right"/>
    </w:pPr>
    <w:rPr>
      <w:rFonts w:eastAsia="Times New Roman" w:cs="Calibri"/>
      <w:i/>
      <w:iCs/>
      <w:sz w:val="20"/>
      <w:szCs w:val="24"/>
      <w:lang w:val="en-GB" w:eastAsia="en-GB"/>
    </w:rPr>
  </w:style>
  <w:style w:type="table" w:customStyle="1" w:styleId="Tabellengitternetz1">
    <w:name w:val="Tabellengitternetz1"/>
    <w:basedOn w:val="TableNormal"/>
    <w:next w:val="TableGrid"/>
    <w:uiPriority w:val="39"/>
    <w:qFormat/>
    <w:rsid w:val="005C61C9"/>
    <w:pPr>
      <w:spacing w:after="0" w:line="360" w:lineRule="auto"/>
    </w:pPr>
    <w:rPr>
      <w:rFonts w:ascii="Times New Roman" w:hAnsi="Times New Roman"/>
      <w:sz w:val="24"/>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rPr>
        <w:rFonts w:ascii="Times New Roman" w:hAnsi="Times New Roman"/>
        <w:b/>
        <w:color w:val="FFFFFF" w:themeColor="background1"/>
        <w:sz w:val="24"/>
      </w:rPr>
      <w:tblPr/>
      <w:trPr>
        <w:tblHeader/>
      </w:trPr>
      <w:tcPr>
        <w:shd w:val="clear" w:color="auto" w:fill="2E74B5" w:themeFill="accent1" w:themeFillShade="BF"/>
      </w:tcPr>
    </w:tblStylePr>
    <w:tblStylePr w:type="lastRow">
      <w:rPr>
        <w:i w:val="0"/>
      </w:rPr>
    </w:tblStylePr>
    <w:tblStylePr w:type="band1Horz">
      <w:pPr>
        <w:jc w:val="left"/>
      </w:pPr>
      <w:rPr>
        <w:i w:val="0"/>
      </w:rPr>
      <w:tblPr/>
      <w:tcPr>
        <w:shd w:val="clear" w:color="auto" w:fill="F2F2F2" w:themeFill="background1" w:themeFillShade="F2"/>
        <w:vAlign w:val="center"/>
      </w:tcPr>
    </w:tblStylePr>
  </w:style>
  <w:style w:type="table" w:customStyle="1" w:styleId="Tabellengitternetz2">
    <w:name w:val="Tabellengitternetz2"/>
    <w:basedOn w:val="TableNormal"/>
    <w:next w:val="TableGrid"/>
    <w:uiPriority w:val="39"/>
    <w:qFormat/>
    <w:rsid w:val="001C59A4"/>
    <w:pPr>
      <w:spacing w:after="0" w:line="360" w:lineRule="auto"/>
    </w:pPr>
    <w:rPr>
      <w:rFonts w:ascii="Times New Roman" w:hAnsi="Times New Roman"/>
      <w:sz w:val="24"/>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rPr>
        <w:rFonts w:ascii="Times New Roman" w:hAnsi="Times New Roman"/>
        <w:b/>
        <w:color w:val="FFFFFF" w:themeColor="background1"/>
        <w:sz w:val="24"/>
      </w:rPr>
      <w:tblPr/>
      <w:trPr>
        <w:tblHeader/>
      </w:trPr>
      <w:tcPr>
        <w:shd w:val="clear" w:color="auto" w:fill="2E74B5" w:themeFill="accent1" w:themeFillShade="BF"/>
      </w:tcPr>
    </w:tblStylePr>
    <w:tblStylePr w:type="lastRow">
      <w:rPr>
        <w:i w:val="0"/>
      </w:rPr>
    </w:tblStylePr>
    <w:tblStylePr w:type="band1Horz">
      <w:pPr>
        <w:jc w:val="left"/>
      </w:pPr>
      <w:rPr>
        <w:i w:val="0"/>
      </w:rPr>
      <w:tblPr/>
      <w:tcPr>
        <w:shd w:val="clear" w:color="auto" w:fill="F2F2F2" w:themeFill="background1" w:themeFillShade="F2"/>
        <w:vAlign w:val="center"/>
      </w:tcPr>
    </w:tblStylePr>
  </w:style>
  <w:style w:type="character" w:styleId="LineNumber">
    <w:name w:val="line number"/>
    <w:basedOn w:val="DefaultParagraphFont"/>
    <w:uiPriority w:val="99"/>
    <w:semiHidden/>
    <w:unhideWhenUsed/>
    <w:rsid w:val="00EF67AC"/>
  </w:style>
  <w:style w:type="character" w:styleId="FollowedHyperlink">
    <w:name w:val="FollowedHyperlink"/>
    <w:basedOn w:val="DefaultParagraphFont"/>
    <w:uiPriority w:val="99"/>
    <w:semiHidden/>
    <w:unhideWhenUsed/>
    <w:rsid w:val="00EF67AC"/>
    <w:rPr>
      <w:color w:val="954F72"/>
      <w:u w:val="single"/>
    </w:rPr>
  </w:style>
  <w:style w:type="paragraph" w:customStyle="1" w:styleId="msonormal0">
    <w:name w:val="msonormal"/>
    <w:basedOn w:val="Normal"/>
    <w:rsid w:val="00EF67AC"/>
    <w:pPr>
      <w:spacing w:before="100" w:beforeAutospacing="1" w:after="100" w:afterAutospacing="1"/>
      <w:jc w:val="left"/>
    </w:pPr>
    <w:rPr>
      <w:rFonts w:eastAsia="Times New Roman" w:cs="Times New Roman"/>
      <w:szCs w:val="24"/>
      <w:lang w:val="en-GB" w:eastAsia="en-GB"/>
    </w:rPr>
  </w:style>
  <w:style w:type="paragraph" w:customStyle="1" w:styleId="xl66">
    <w:name w:val="xl66"/>
    <w:basedOn w:val="Normal"/>
    <w:rsid w:val="00EF67AC"/>
    <w:pPr>
      <w:spacing w:before="100" w:beforeAutospacing="1" w:after="100" w:afterAutospacing="1"/>
      <w:jc w:val="right"/>
    </w:pPr>
    <w:rPr>
      <w:rFonts w:eastAsia="Times New Roman" w:cs="Times New Roman"/>
      <w:szCs w:val="24"/>
      <w:lang w:val="en-GB" w:eastAsia="en-GB"/>
    </w:rPr>
  </w:style>
  <w:style w:type="paragraph" w:customStyle="1" w:styleId="xl67">
    <w:name w:val="xl67"/>
    <w:basedOn w:val="Normal"/>
    <w:rsid w:val="00EF67AC"/>
    <w:pPr>
      <w:spacing w:before="100" w:beforeAutospacing="1" w:after="100" w:afterAutospacing="1"/>
      <w:jc w:val="right"/>
    </w:pPr>
    <w:rPr>
      <w:rFonts w:eastAsia="Times New Roman" w:cs="Times New Roman"/>
      <w:szCs w:val="24"/>
      <w:lang w:val="en-GB" w:eastAsia="en-GB"/>
    </w:rPr>
  </w:style>
  <w:style w:type="paragraph" w:customStyle="1" w:styleId="xl68">
    <w:name w:val="xl68"/>
    <w:basedOn w:val="Normal"/>
    <w:rsid w:val="00EF67AC"/>
    <w:pPr>
      <w:spacing w:before="100" w:beforeAutospacing="1" w:after="100" w:afterAutospacing="1"/>
      <w:jc w:val="left"/>
    </w:pPr>
    <w:rPr>
      <w:rFonts w:eastAsia="Times New Roman" w:cs="Times New Roman"/>
      <w:szCs w:val="24"/>
      <w:lang w:val="en-GB" w:eastAsia="en-GB"/>
    </w:rPr>
  </w:style>
  <w:style w:type="paragraph" w:customStyle="1" w:styleId="xl69">
    <w:name w:val="xl69"/>
    <w:basedOn w:val="Normal"/>
    <w:rsid w:val="00EF67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Cs w:val="24"/>
      <w:lang w:val="en-GB" w:eastAsia="en-GB"/>
    </w:rPr>
  </w:style>
  <w:style w:type="paragraph" w:customStyle="1" w:styleId="xl70">
    <w:name w:val="xl70"/>
    <w:basedOn w:val="Normal"/>
    <w:rsid w:val="00EF67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Cs w:val="24"/>
      <w:lang w:val="en-GB" w:eastAsia="en-GB"/>
    </w:rPr>
  </w:style>
  <w:style w:type="paragraph" w:customStyle="1" w:styleId="xl71">
    <w:name w:val="xl71"/>
    <w:basedOn w:val="Normal"/>
    <w:rsid w:val="00EF67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Cs w:val="24"/>
      <w:lang w:val="en-GB" w:eastAsia="en-GB"/>
    </w:rPr>
  </w:style>
  <w:style w:type="paragraph" w:customStyle="1" w:styleId="xl72">
    <w:name w:val="xl72"/>
    <w:basedOn w:val="Normal"/>
    <w:rsid w:val="00EF67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Cs w:val="24"/>
      <w:lang w:val="en-GB" w:eastAsia="en-GB"/>
    </w:rPr>
  </w:style>
  <w:style w:type="paragraph" w:customStyle="1" w:styleId="xl73">
    <w:name w:val="xl73"/>
    <w:basedOn w:val="Normal"/>
    <w:rsid w:val="00EF67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szCs w:val="24"/>
      <w:lang w:val="en-GB" w:eastAsia="en-GB"/>
    </w:rPr>
  </w:style>
  <w:style w:type="paragraph" w:customStyle="1" w:styleId="xl74">
    <w:name w:val="xl74"/>
    <w:basedOn w:val="Normal"/>
    <w:rsid w:val="00EF67A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szCs w:val="24"/>
      <w:lang w:val="en-GB" w:eastAsia="en-GB"/>
    </w:rPr>
  </w:style>
  <w:style w:type="paragraph" w:customStyle="1" w:styleId="xl75">
    <w:name w:val="xl75"/>
    <w:basedOn w:val="Normal"/>
    <w:rsid w:val="00EF67A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szCs w:val="24"/>
      <w:lang w:val="en-GB" w:eastAsia="en-GB"/>
    </w:rPr>
  </w:style>
  <w:style w:type="paragraph" w:customStyle="1" w:styleId="xl76">
    <w:name w:val="xl76"/>
    <w:basedOn w:val="Normal"/>
    <w:rsid w:val="00EF67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Cs w:val="24"/>
      <w:lang w:val="en-GB" w:eastAsia="en-GB"/>
    </w:rPr>
  </w:style>
  <w:style w:type="paragraph" w:customStyle="1" w:styleId="xl77">
    <w:name w:val="xl77"/>
    <w:basedOn w:val="Normal"/>
    <w:rsid w:val="00EF67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szCs w:val="24"/>
      <w:lang w:val="en-GB" w:eastAsia="en-GB"/>
    </w:rPr>
  </w:style>
  <w:style w:type="paragraph" w:customStyle="1" w:styleId="xl78">
    <w:name w:val="xl78"/>
    <w:basedOn w:val="Normal"/>
    <w:rsid w:val="00EF67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szCs w:val="24"/>
      <w:lang w:val="en-GB" w:eastAsia="en-GB"/>
    </w:rPr>
  </w:style>
  <w:style w:type="paragraph" w:customStyle="1" w:styleId="xl79">
    <w:name w:val="xl79"/>
    <w:basedOn w:val="Normal"/>
    <w:rsid w:val="00EF67AC"/>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val="en-GB" w:eastAsia="en-GB"/>
    </w:rPr>
  </w:style>
  <w:style w:type="paragraph" w:customStyle="1" w:styleId="xl80">
    <w:name w:val="xl80"/>
    <w:basedOn w:val="Normal"/>
    <w:rsid w:val="00EF67A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val="en-GB" w:eastAsia="en-GB"/>
    </w:rPr>
  </w:style>
  <w:style w:type="paragraph" w:customStyle="1" w:styleId="xl81">
    <w:name w:val="xl81"/>
    <w:basedOn w:val="Normal"/>
    <w:rsid w:val="00EF67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Cs w:val="24"/>
      <w:lang w:val="en-GB" w:eastAsia="en-GB"/>
    </w:rPr>
  </w:style>
  <w:style w:type="paragraph" w:customStyle="1" w:styleId="xl82">
    <w:name w:val="xl82"/>
    <w:basedOn w:val="Normal"/>
    <w:rsid w:val="00EF67A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szCs w:val="24"/>
      <w:lang w:val="en-GB" w:eastAsia="en-GB"/>
    </w:rPr>
  </w:style>
  <w:style w:type="paragraph" w:customStyle="1" w:styleId="font5">
    <w:name w:val="font5"/>
    <w:basedOn w:val="Normal"/>
    <w:rsid w:val="00EF67AC"/>
    <w:pPr>
      <w:spacing w:before="100" w:beforeAutospacing="1" w:after="100" w:afterAutospacing="1"/>
      <w:jc w:val="left"/>
    </w:pPr>
    <w:rPr>
      <w:rFonts w:ascii="Arial" w:eastAsia="Times New Roman" w:hAnsi="Arial" w:cs="Arial"/>
      <w:i/>
      <w:iCs/>
      <w:sz w:val="20"/>
      <w:szCs w:val="20"/>
      <w:lang w:val="en-GB" w:eastAsia="en-GB"/>
    </w:rPr>
  </w:style>
  <w:style w:type="paragraph" w:customStyle="1" w:styleId="font6">
    <w:name w:val="font6"/>
    <w:basedOn w:val="Normal"/>
    <w:rsid w:val="00EF67AC"/>
    <w:pPr>
      <w:spacing w:before="100" w:beforeAutospacing="1" w:after="100" w:afterAutospacing="1"/>
      <w:jc w:val="left"/>
    </w:pPr>
    <w:rPr>
      <w:rFonts w:ascii="Arial" w:eastAsia="Times New Roman" w:hAnsi="Arial" w:cs="Arial"/>
      <w:b/>
      <w:bCs/>
      <w:i/>
      <w:iCs/>
      <w:sz w:val="20"/>
      <w:szCs w:val="20"/>
      <w:lang w:val="en-GB" w:eastAsia="en-GB"/>
    </w:rPr>
  </w:style>
  <w:style w:type="paragraph" w:customStyle="1" w:styleId="font7">
    <w:name w:val="font7"/>
    <w:basedOn w:val="Normal"/>
    <w:rsid w:val="00EF67AC"/>
    <w:pPr>
      <w:spacing w:before="100" w:beforeAutospacing="1" w:after="100" w:afterAutospacing="1"/>
      <w:jc w:val="left"/>
    </w:pPr>
    <w:rPr>
      <w:rFonts w:ascii="Tahoma" w:eastAsia="Times New Roman" w:hAnsi="Tahoma" w:cs="Tahoma"/>
      <w:color w:val="000000"/>
      <w:sz w:val="16"/>
      <w:szCs w:val="16"/>
      <w:lang w:val="en-GB" w:eastAsia="en-GB"/>
    </w:rPr>
  </w:style>
  <w:style w:type="paragraph" w:customStyle="1" w:styleId="xl83">
    <w:name w:val="xl83"/>
    <w:basedOn w:val="Normal"/>
    <w:rsid w:val="00EF67AC"/>
    <w:pPr>
      <w:spacing w:before="100" w:beforeAutospacing="1" w:after="100" w:afterAutospacing="1"/>
      <w:jc w:val="center"/>
      <w:textAlignment w:val="top"/>
    </w:pPr>
    <w:rPr>
      <w:rFonts w:ascii="Arial" w:eastAsia="Times New Roman" w:hAnsi="Arial" w:cs="Arial"/>
      <w:sz w:val="20"/>
      <w:szCs w:val="20"/>
      <w:lang w:val="en-GB" w:eastAsia="en-GB"/>
    </w:rPr>
  </w:style>
  <w:style w:type="paragraph" w:customStyle="1" w:styleId="xl84">
    <w:name w:val="xl84"/>
    <w:basedOn w:val="Normal"/>
    <w:rsid w:val="00EF67AC"/>
    <w:pPr>
      <w:spacing w:before="100" w:beforeAutospacing="1" w:after="100" w:afterAutospacing="1"/>
      <w:jc w:val="left"/>
      <w:textAlignment w:val="center"/>
    </w:pPr>
    <w:rPr>
      <w:rFonts w:ascii="Arial" w:eastAsia="Times New Roman" w:hAnsi="Arial" w:cs="Arial"/>
      <w:b/>
      <w:bCs/>
      <w:sz w:val="20"/>
      <w:szCs w:val="20"/>
      <w:lang w:val="en-GB" w:eastAsia="en-GB"/>
    </w:rPr>
  </w:style>
  <w:style w:type="paragraph" w:customStyle="1" w:styleId="xl85">
    <w:name w:val="xl85"/>
    <w:basedOn w:val="Normal"/>
    <w:rsid w:val="00EF67AC"/>
    <w:pPr>
      <w:spacing w:before="100" w:beforeAutospacing="1" w:after="100" w:afterAutospacing="1"/>
      <w:jc w:val="left"/>
      <w:textAlignment w:val="center"/>
    </w:pPr>
    <w:rPr>
      <w:rFonts w:ascii="Arial" w:eastAsia="Times New Roman" w:hAnsi="Arial" w:cs="Arial"/>
      <w:sz w:val="20"/>
      <w:szCs w:val="20"/>
      <w:lang w:val="en-GB" w:eastAsia="en-GB"/>
    </w:rPr>
  </w:style>
  <w:style w:type="paragraph" w:customStyle="1" w:styleId="xl86">
    <w:name w:val="xl86"/>
    <w:basedOn w:val="Normal"/>
    <w:rsid w:val="00EF67AC"/>
    <w:pPr>
      <w:spacing w:before="100" w:beforeAutospacing="1" w:after="100" w:afterAutospacing="1"/>
      <w:jc w:val="right"/>
      <w:textAlignment w:val="center"/>
    </w:pPr>
    <w:rPr>
      <w:rFonts w:ascii="Arial" w:eastAsia="Times New Roman" w:hAnsi="Arial" w:cs="Arial"/>
      <w:sz w:val="20"/>
      <w:szCs w:val="20"/>
      <w:lang w:val="en-GB" w:eastAsia="en-GB"/>
    </w:rPr>
  </w:style>
  <w:style w:type="paragraph" w:customStyle="1" w:styleId="xl87">
    <w:name w:val="xl87"/>
    <w:basedOn w:val="Normal"/>
    <w:rsid w:val="00EF67AC"/>
    <w:pPr>
      <w:spacing w:before="100" w:beforeAutospacing="1" w:after="100" w:afterAutospacing="1"/>
      <w:jc w:val="center"/>
    </w:pPr>
    <w:rPr>
      <w:rFonts w:ascii="Arial" w:eastAsia="Times New Roman" w:hAnsi="Arial" w:cs="Arial"/>
      <w:b/>
      <w:bCs/>
      <w:sz w:val="20"/>
      <w:szCs w:val="20"/>
      <w:lang w:val="en-GB" w:eastAsia="en-GB"/>
    </w:rPr>
  </w:style>
  <w:style w:type="paragraph" w:customStyle="1" w:styleId="xl88">
    <w:name w:val="xl88"/>
    <w:basedOn w:val="Normal"/>
    <w:rsid w:val="00EF67AC"/>
    <w:pPr>
      <w:spacing w:before="100" w:beforeAutospacing="1" w:after="100" w:afterAutospacing="1"/>
      <w:jc w:val="center"/>
      <w:textAlignment w:val="top"/>
    </w:pPr>
    <w:rPr>
      <w:rFonts w:ascii="Arial" w:eastAsia="Times New Roman" w:hAnsi="Arial" w:cs="Arial"/>
      <w:b/>
      <w:bCs/>
      <w:sz w:val="20"/>
      <w:szCs w:val="20"/>
      <w:lang w:val="en-GB" w:eastAsia="en-GB"/>
    </w:rPr>
  </w:style>
  <w:style w:type="paragraph" w:customStyle="1" w:styleId="xl89">
    <w:name w:val="xl89"/>
    <w:basedOn w:val="Normal"/>
    <w:rsid w:val="00EF67AC"/>
    <w:pPr>
      <w:spacing w:before="100" w:beforeAutospacing="1" w:after="100" w:afterAutospacing="1"/>
      <w:jc w:val="right"/>
      <w:textAlignment w:val="center"/>
    </w:pPr>
    <w:rPr>
      <w:rFonts w:ascii="Arial" w:eastAsia="Times New Roman" w:hAnsi="Arial" w:cs="Arial"/>
      <w:b/>
      <w:bCs/>
      <w:sz w:val="20"/>
      <w:szCs w:val="20"/>
      <w:lang w:val="en-GB" w:eastAsia="en-GB"/>
    </w:rPr>
  </w:style>
  <w:style w:type="paragraph" w:customStyle="1" w:styleId="xl90">
    <w:name w:val="xl90"/>
    <w:basedOn w:val="Normal"/>
    <w:rsid w:val="00EF67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sz w:val="20"/>
      <w:szCs w:val="20"/>
      <w:lang w:val="en-GB" w:eastAsia="en-GB"/>
    </w:rPr>
  </w:style>
  <w:style w:type="paragraph" w:customStyle="1" w:styleId="xl91">
    <w:name w:val="xl91"/>
    <w:basedOn w:val="Normal"/>
    <w:rsid w:val="00EF67AC"/>
    <w:pPr>
      <w:spacing w:before="100" w:beforeAutospacing="1" w:after="100" w:afterAutospacing="1"/>
      <w:jc w:val="left"/>
      <w:textAlignment w:val="center"/>
    </w:pPr>
    <w:rPr>
      <w:rFonts w:ascii="Arial" w:eastAsia="Times New Roman" w:hAnsi="Arial" w:cs="Arial"/>
      <w:sz w:val="20"/>
      <w:szCs w:val="20"/>
      <w:lang w:val="en-GB" w:eastAsia="en-GB"/>
    </w:rPr>
  </w:style>
  <w:style w:type="paragraph" w:customStyle="1" w:styleId="xl92">
    <w:name w:val="xl92"/>
    <w:basedOn w:val="Normal"/>
    <w:rsid w:val="00EF67AC"/>
    <w:pPr>
      <w:spacing w:before="100" w:beforeAutospacing="1" w:after="100" w:afterAutospacing="1"/>
      <w:jc w:val="center"/>
      <w:textAlignment w:val="center"/>
    </w:pPr>
    <w:rPr>
      <w:rFonts w:ascii="Arial" w:eastAsia="Times New Roman" w:hAnsi="Arial" w:cs="Arial"/>
      <w:sz w:val="20"/>
      <w:szCs w:val="20"/>
      <w:lang w:val="en-GB" w:eastAsia="en-GB"/>
    </w:rPr>
  </w:style>
  <w:style w:type="paragraph" w:customStyle="1" w:styleId="xl93">
    <w:name w:val="xl93"/>
    <w:basedOn w:val="Normal"/>
    <w:rsid w:val="00EF67AC"/>
    <w:pPr>
      <w:spacing w:before="100" w:beforeAutospacing="1" w:after="100" w:afterAutospacing="1"/>
      <w:jc w:val="left"/>
    </w:pPr>
    <w:rPr>
      <w:rFonts w:ascii="Arial" w:eastAsia="Times New Roman" w:hAnsi="Arial" w:cs="Arial"/>
      <w:b/>
      <w:bCs/>
      <w:sz w:val="20"/>
      <w:szCs w:val="20"/>
      <w:lang w:val="en-GB" w:eastAsia="en-GB"/>
    </w:rPr>
  </w:style>
  <w:style w:type="paragraph" w:customStyle="1" w:styleId="xl94">
    <w:name w:val="xl94"/>
    <w:basedOn w:val="Normal"/>
    <w:rsid w:val="00EF67AC"/>
    <w:pPr>
      <w:shd w:val="clear" w:color="000000" w:fill="FFFF00"/>
      <w:spacing w:before="100" w:beforeAutospacing="1" w:after="100" w:afterAutospacing="1"/>
      <w:jc w:val="left"/>
      <w:textAlignment w:val="center"/>
    </w:pPr>
    <w:rPr>
      <w:rFonts w:ascii="Arial" w:eastAsia="Times New Roman" w:hAnsi="Arial" w:cs="Arial"/>
      <w:b/>
      <w:bCs/>
      <w:sz w:val="20"/>
      <w:szCs w:val="20"/>
      <w:lang w:val="en-GB" w:eastAsia="en-GB"/>
    </w:rPr>
  </w:style>
  <w:style w:type="paragraph" w:customStyle="1" w:styleId="xl95">
    <w:name w:val="xl95"/>
    <w:basedOn w:val="Normal"/>
    <w:rsid w:val="00EF67AC"/>
    <w:pPr>
      <w:shd w:val="clear" w:color="000000" w:fill="FFFFFF"/>
      <w:spacing w:before="100" w:beforeAutospacing="1" w:after="100" w:afterAutospacing="1"/>
      <w:jc w:val="left"/>
      <w:textAlignment w:val="center"/>
    </w:pPr>
    <w:rPr>
      <w:rFonts w:ascii="Arial" w:eastAsia="Times New Roman" w:hAnsi="Arial" w:cs="Arial"/>
      <w:b/>
      <w:bCs/>
      <w:sz w:val="20"/>
      <w:szCs w:val="20"/>
      <w:lang w:val="en-GB" w:eastAsia="en-GB"/>
    </w:rPr>
  </w:style>
  <w:style w:type="paragraph" w:customStyle="1" w:styleId="xl96">
    <w:name w:val="xl96"/>
    <w:basedOn w:val="Normal"/>
    <w:rsid w:val="00EF67AC"/>
    <w:pPr>
      <w:pBdr>
        <w:right w:val="single" w:sz="4" w:space="0" w:color="auto"/>
      </w:pBdr>
      <w:spacing w:before="100" w:beforeAutospacing="1" w:after="100" w:afterAutospacing="1"/>
      <w:jc w:val="left"/>
      <w:textAlignment w:val="center"/>
    </w:pPr>
    <w:rPr>
      <w:rFonts w:ascii="Arial" w:eastAsia="Times New Roman" w:hAnsi="Arial" w:cs="Arial"/>
      <w:sz w:val="20"/>
      <w:szCs w:val="20"/>
      <w:lang w:val="en-GB" w:eastAsia="en-GB"/>
    </w:rPr>
  </w:style>
  <w:style w:type="paragraph" w:customStyle="1" w:styleId="xl97">
    <w:name w:val="xl97"/>
    <w:basedOn w:val="Normal"/>
    <w:rsid w:val="00EF67AC"/>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w:eastAsia="Times New Roman" w:hAnsi="Arial" w:cs="Arial"/>
      <w:sz w:val="20"/>
      <w:szCs w:val="20"/>
      <w:lang w:val="en-GB" w:eastAsia="en-GB"/>
    </w:rPr>
  </w:style>
  <w:style w:type="paragraph" w:customStyle="1" w:styleId="xl98">
    <w:name w:val="xl98"/>
    <w:basedOn w:val="Normal"/>
    <w:rsid w:val="00EF67AC"/>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eastAsia="Times New Roman" w:hAnsi="Arial" w:cs="Arial"/>
      <w:sz w:val="20"/>
      <w:szCs w:val="20"/>
      <w:lang w:val="en-GB" w:eastAsia="en-GB"/>
    </w:rPr>
  </w:style>
  <w:style w:type="paragraph" w:customStyle="1" w:styleId="xl99">
    <w:name w:val="xl99"/>
    <w:basedOn w:val="Normal"/>
    <w:rsid w:val="00EF67AC"/>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sz w:val="20"/>
      <w:szCs w:val="20"/>
      <w:lang w:val="en-GB" w:eastAsia="en-GB"/>
    </w:rPr>
  </w:style>
  <w:style w:type="paragraph" w:customStyle="1" w:styleId="xl100">
    <w:name w:val="xl100"/>
    <w:basedOn w:val="Normal"/>
    <w:rsid w:val="00EF67AC"/>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w:eastAsia="Times New Roman" w:hAnsi="Arial" w:cs="Arial"/>
      <w:sz w:val="20"/>
      <w:szCs w:val="20"/>
      <w:lang w:val="en-GB" w:eastAsia="en-GB"/>
    </w:rPr>
  </w:style>
  <w:style w:type="paragraph" w:customStyle="1" w:styleId="xl101">
    <w:name w:val="xl101"/>
    <w:basedOn w:val="Normal"/>
    <w:rsid w:val="00EF67AC"/>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eastAsia="Times New Roman" w:hAnsi="Arial" w:cs="Arial"/>
      <w:sz w:val="20"/>
      <w:szCs w:val="20"/>
      <w:lang w:val="en-GB" w:eastAsia="en-GB"/>
    </w:rPr>
  </w:style>
  <w:style w:type="paragraph" w:customStyle="1" w:styleId="xl102">
    <w:name w:val="xl102"/>
    <w:basedOn w:val="Normal"/>
    <w:rsid w:val="00EF67AC"/>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sz w:val="20"/>
      <w:szCs w:val="20"/>
      <w:lang w:val="en-GB" w:eastAsia="en-GB"/>
    </w:rPr>
  </w:style>
  <w:style w:type="paragraph" w:customStyle="1" w:styleId="xl103">
    <w:name w:val="xl103"/>
    <w:basedOn w:val="Normal"/>
    <w:rsid w:val="00EF67AC"/>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eastAsia="Times New Roman" w:cs="Times New Roman"/>
      <w:color w:val="0563C1"/>
      <w:szCs w:val="24"/>
      <w:u w:val="single"/>
      <w:lang w:val="en-GB" w:eastAsia="en-GB"/>
    </w:rPr>
  </w:style>
  <w:style w:type="paragraph" w:customStyle="1" w:styleId="xl104">
    <w:name w:val="xl104"/>
    <w:basedOn w:val="Normal"/>
    <w:rsid w:val="00EF67AC"/>
    <w:pPr>
      <w:spacing w:before="100" w:beforeAutospacing="1" w:after="100" w:afterAutospacing="1"/>
      <w:jc w:val="center"/>
      <w:textAlignment w:val="center"/>
    </w:pPr>
    <w:rPr>
      <w:rFonts w:ascii="Arial" w:eastAsia="Times New Roman" w:hAnsi="Arial" w:cs="Arial"/>
      <w:b/>
      <w:bCs/>
      <w:sz w:val="20"/>
      <w:szCs w:val="20"/>
      <w:lang w:val="en-GB" w:eastAsia="en-GB"/>
    </w:rPr>
  </w:style>
  <w:style w:type="paragraph" w:customStyle="1" w:styleId="xl105">
    <w:name w:val="xl105"/>
    <w:basedOn w:val="Normal"/>
    <w:rsid w:val="00EF67AC"/>
    <w:pPr>
      <w:spacing w:before="100" w:beforeAutospacing="1" w:after="100" w:afterAutospacing="1"/>
      <w:jc w:val="center"/>
      <w:textAlignment w:val="center"/>
    </w:pPr>
    <w:rPr>
      <w:rFonts w:ascii="Arial" w:eastAsia="Times New Roman" w:hAnsi="Arial" w:cs="Arial"/>
      <w:i/>
      <w:iCs/>
      <w:sz w:val="20"/>
      <w:szCs w:val="20"/>
      <w:lang w:val="en-GB" w:eastAsia="en-GB"/>
    </w:rPr>
  </w:style>
  <w:style w:type="paragraph" w:customStyle="1" w:styleId="xl106">
    <w:name w:val="xl106"/>
    <w:basedOn w:val="Normal"/>
    <w:rsid w:val="00EF67AC"/>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w:eastAsia="Times New Roman" w:hAnsi="Arial" w:cs="Arial"/>
      <w:sz w:val="20"/>
      <w:szCs w:val="20"/>
      <w:lang w:val="en-GB" w:eastAsia="en-GB"/>
    </w:rPr>
  </w:style>
  <w:style w:type="paragraph" w:customStyle="1" w:styleId="xl107">
    <w:name w:val="xl107"/>
    <w:basedOn w:val="Normal"/>
    <w:rsid w:val="00EF67AC"/>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sz w:val="20"/>
      <w:szCs w:val="20"/>
      <w:lang w:val="en-GB" w:eastAsia="en-GB"/>
    </w:rPr>
  </w:style>
  <w:style w:type="paragraph" w:customStyle="1" w:styleId="xl108">
    <w:name w:val="xl108"/>
    <w:basedOn w:val="Normal"/>
    <w:rsid w:val="00EF67AC"/>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eastAsia="Times New Roman" w:hAnsi="Arial" w:cs="Arial"/>
      <w:sz w:val="20"/>
      <w:szCs w:val="20"/>
      <w:lang w:val="en-GB" w:eastAsia="en-GB"/>
    </w:rPr>
  </w:style>
  <w:style w:type="paragraph" w:customStyle="1" w:styleId="xl109">
    <w:name w:val="xl109"/>
    <w:basedOn w:val="Normal"/>
    <w:rsid w:val="00EF67AC"/>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w:eastAsia="Times New Roman" w:hAnsi="Arial" w:cs="Arial"/>
      <w:sz w:val="20"/>
      <w:szCs w:val="20"/>
      <w:lang w:val="en-GB" w:eastAsia="en-GB"/>
    </w:rPr>
  </w:style>
  <w:style w:type="paragraph" w:customStyle="1" w:styleId="xl110">
    <w:name w:val="xl110"/>
    <w:basedOn w:val="Normal"/>
    <w:rsid w:val="00EF67AC"/>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eastAsia="Times New Roman" w:hAnsi="Arial" w:cs="Arial"/>
      <w:sz w:val="20"/>
      <w:szCs w:val="20"/>
      <w:lang w:val="en-GB" w:eastAsia="en-GB"/>
    </w:rPr>
  </w:style>
  <w:style w:type="paragraph" w:customStyle="1" w:styleId="xl111">
    <w:name w:val="xl111"/>
    <w:basedOn w:val="Normal"/>
    <w:rsid w:val="00EF67AC"/>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sz w:val="20"/>
      <w:szCs w:val="20"/>
      <w:lang w:val="en-GB" w:eastAsia="en-GB"/>
    </w:rPr>
  </w:style>
  <w:style w:type="paragraph" w:customStyle="1" w:styleId="xl112">
    <w:name w:val="xl112"/>
    <w:basedOn w:val="Normal"/>
    <w:rsid w:val="00EF67AC"/>
    <w:pPr>
      <w:spacing w:before="100" w:beforeAutospacing="1" w:after="100" w:afterAutospacing="1"/>
      <w:jc w:val="left"/>
      <w:textAlignment w:val="center"/>
    </w:pPr>
    <w:rPr>
      <w:rFonts w:ascii="Arial" w:eastAsia="Times New Roman" w:hAnsi="Arial" w:cs="Arial"/>
      <w:b/>
      <w:bCs/>
      <w:sz w:val="20"/>
      <w:szCs w:val="20"/>
      <w:lang w:val="en-GB" w:eastAsia="en-GB"/>
    </w:rPr>
  </w:style>
  <w:style w:type="paragraph" w:customStyle="1" w:styleId="xl113">
    <w:name w:val="xl113"/>
    <w:basedOn w:val="Normal"/>
    <w:rsid w:val="00EF67AC"/>
    <w:pPr>
      <w:spacing w:before="100" w:beforeAutospacing="1" w:after="100" w:afterAutospacing="1"/>
      <w:jc w:val="center"/>
      <w:textAlignment w:val="center"/>
    </w:pPr>
    <w:rPr>
      <w:rFonts w:ascii="Arial" w:eastAsia="Times New Roman" w:hAnsi="Arial" w:cs="Arial"/>
      <w:b/>
      <w:bCs/>
      <w:sz w:val="20"/>
      <w:szCs w:val="20"/>
      <w:lang w:val="en-GB" w:eastAsia="en-GB"/>
    </w:rPr>
  </w:style>
  <w:style w:type="paragraph" w:customStyle="1" w:styleId="xl114">
    <w:name w:val="xl114"/>
    <w:basedOn w:val="Normal"/>
    <w:rsid w:val="00EF67AC"/>
    <w:pPr>
      <w:spacing w:before="100" w:beforeAutospacing="1" w:after="100" w:afterAutospacing="1"/>
      <w:jc w:val="center"/>
      <w:textAlignment w:val="center"/>
    </w:pPr>
    <w:rPr>
      <w:rFonts w:ascii="Arial" w:eastAsia="Times New Roman" w:hAnsi="Arial" w:cs="Arial"/>
      <w:b/>
      <w:bCs/>
      <w:sz w:val="20"/>
      <w:szCs w:val="20"/>
      <w:lang w:val="en-GB" w:eastAsia="en-GB"/>
    </w:rPr>
  </w:style>
  <w:style w:type="paragraph" w:customStyle="1" w:styleId="xl115">
    <w:name w:val="xl115"/>
    <w:basedOn w:val="Normal"/>
    <w:rsid w:val="00EF67AC"/>
    <w:pPr>
      <w:spacing w:before="100" w:beforeAutospacing="1" w:after="100" w:afterAutospacing="1"/>
      <w:jc w:val="center"/>
      <w:textAlignment w:val="center"/>
    </w:pPr>
    <w:rPr>
      <w:rFonts w:ascii="Arial" w:eastAsia="Times New Roman" w:hAnsi="Arial" w:cs="Arial"/>
      <w:sz w:val="20"/>
      <w:szCs w:val="20"/>
      <w:lang w:val="en-GB" w:eastAsia="en-GB"/>
    </w:rPr>
  </w:style>
  <w:style w:type="paragraph" w:customStyle="1" w:styleId="xl116">
    <w:name w:val="xl116"/>
    <w:basedOn w:val="Normal"/>
    <w:rsid w:val="00EF67AC"/>
    <w:pPr>
      <w:spacing w:before="100" w:beforeAutospacing="1" w:after="100" w:afterAutospacing="1"/>
      <w:jc w:val="center"/>
      <w:textAlignment w:val="center"/>
    </w:pPr>
    <w:rPr>
      <w:rFonts w:ascii="Arial" w:eastAsia="Times New Roman" w:hAnsi="Arial" w:cs="Arial"/>
      <w:b/>
      <w:bCs/>
      <w:sz w:val="20"/>
      <w:szCs w:val="20"/>
      <w:lang w:val="en-GB" w:eastAsia="en-GB"/>
    </w:rPr>
  </w:style>
  <w:style w:type="paragraph" w:customStyle="1" w:styleId="xl117">
    <w:name w:val="xl117"/>
    <w:basedOn w:val="Normal"/>
    <w:rsid w:val="00EF67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sz w:val="20"/>
      <w:szCs w:val="20"/>
      <w:lang w:val="en-GB" w:eastAsia="en-GB"/>
    </w:rPr>
  </w:style>
  <w:style w:type="paragraph" w:customStyle="1" w:styleId="xl118">
    <w:name w:val="xl118"/>
    <w:basedOn w:val="Normal"/>
    <w:rsid w:val="00EF67AC"/>
    <w:pPr>
      <w:spacing w:before="100" w:beforeAutospacing="1" w:after="100" w:afterAutospacing="1"/>
      <w:jc w:val="left"/>
      <w:textAlignment w:val="top"/>
    </w:pPr>
    <w:rPr>
      <w:rFonts w:ascii="Arial" w:eastAsia="Times New Roman" w:hAnsi="Arial" w:cs="Arial"/>
      <w:b/>
      <w:bCs/>
      <w:sz w:val="20"/>
      <w:szCs w:val="20"/>
      <w:lang w:val="en-GB" w:eastAsia="en-GB"/>
    </w:rPr>
  </w:style>
  <w:style w:type="paragraph" w:customStyle="1" w:styleId="xl119">
    <w:name w:val="xl119"/>
    <w:basedOn w:val="Normal"/>
    <w:rsid w:val="00EF67AC"/>
    <w:pPr>
      <w:spacing w:before="100" w:beforeAutospacing="1" w:after="100" w:afterAutospacing="1"/>
      <w:jc w:val="center"/>
      <w:textAlignment w:val="center"/>
    </w:pPr>
    <w:rPr>
      <w:rFonts w:ascii="Arial" w:eastAsia="Times New Roman" w:hAnsi="Arial" w:cs="Arial"/>
      <w:b/>
      <w:bCs/>
      <w:sz w:val="20"/>
      <w:szCs w:val="20"/>
      <w:lang w:val="en-GB" w:eastAsia="en-GB"/>
    </w:rPr>
  </w:style>
  <w:style w:type="paragraph" w:customStyle="1" w:styleId="xl120">
    <w:name w:val="xl120"/>
    <w:basedOn w:val="Normal"/>
    <w:rsid w:val="00EF67AC"/>
    <w:pPr>
      <w:shd w:val="clear" w:color="000000" w:fill="D9D9D9"/>
      <w:spacing w:before="100" w:beforeAutospacing="1" w:after="100" w:afterAutospacing="1"/>
      <w:jc w:val="center"/>
    </w:pPr>
    <w:rPr>
      <w:rFonts w:ascii="Arial" w:eastAsia="Times New Roman" w:hAnsi="Arial" w:cs="Arial"/>
      <w:sz w:val="20"/>
      <w:szCs w:val="20"/>
      <w:lang w:val="en-GB" w:eastAsia="en-GB"/>
    </w:rPr>
  </w:style>
  <w:style w:type="paragraph" w:customStyle="1" w:styleId="xl121">
    <w:name w:val="xl121"/>
    <w:basedOn w:val="Normal"/>
    <w:rsid w:val="00EF67AC"/>
    <w:pPr>
      <w:spacing w:before="100" w:beforeAutospacing="1" w:after="100" w:afterAutospacing="1"/>
      <w:jc w:val="center"/>
    </w:pPr>
    <w:rPr>
      <w:rFonts w:ascii="Arial" w:eastAsia="Times New Roman" w:hAnsi="Arial" w:cs="Arial"/>
      <w:b/>
      <w:bCs/>
      <w:sz w:val="20"/>
      <w:szCs w:val="20"/>
      <w:lang w:val="en-GB" w:eastAsia="en-GB"/>
    </w:rPr>
  </w:style>
  <w:style w:type="paragraph" w:customStyle="1" w:styleId="xl122">
    <w:name w:val="xl122"/>
    <w:basedOn w:val="Normal"/>
    <w:rsid w:val="00EF67AC"/>
    <w:pPr>
      <w:shd w:val="clear" w:color="000000" w:fill="DDEBF7"/>
      <w:spacing w:before="100" w:beforeAutospacing="1" w:after="100" w:afterAutospacing="1"/>
      <w:jc w:val="left"/>
    </w:pPr>
    <w:rPr>
      <w:rFonts w:ascii="Arial" w:eastAsia="Times New Roman" w:hAnsi="Arial" w:cs="Arial"/>
      <w:b/>
      <w:bCs/>
      <w:color w:val="2F75B5"/>
      <w:sz w:val="28"/>
      <w:szCs w:val="28"/>
      <w:lang w:val="en-GB" w:eastAsia="en-GB"/>
    </w:rPr>
  </w:style>
  <w:style w:type="paragraph" w:customStyle="1" w:styleId="xl123">
    <w:name w:val="xl123"/>
    <w:basedOn w:val="Normal"/>
    <w:rsid w:val="00EF67AC"/>
    <w:pPr>
      <w:pBdr>
        <w:left w:val="single" w:sz="4" w:space="0" w:color="auto"/>
      </w:pBdr>
      <w:spacing w:before="100" w:beforeAutospacing="1" w:after="100" w:afterAutospacing="1"/>
      <w:jc w:val="left"/>
      <w:textAlignment w:val="center"/>
    </w:pPr>
    <w:rPr>
      <w:rFonts w:ascii="Arial" w:eastAsia="Times New Roman" w:hAnsi="Arial" w:cs="Arial"/>
      <w:sz w:val="20"/>
      <w:szCs w:val="20"/>
      <w:lang w:val="en-GB" w:eastAsia="en-GB"/>
    </w:rPr>
  </w:style>
  <w:style w:type="paragraph" w:customStyle="1" w:styleId="xl124">
    <w:name w:val="xl124"/>
    <w:basedOn w:val="Normal"/>
    <w:rsid w:val="00EF67AC"/>
    <w:pPr>
      <w:spacing w:before="100" w:beforeAutospacing="1" w:after="100" w:afterAutospacing="1"/>
      <w:jc w:val="left"/>
      <w:textAlignment w:val="center"/>
    </w:pPr>
    <w:rPr>
      <w:rFonts w:ascii="Arial" w:eastAsia="Times New Roman" w:hAnsi="Arial" w:cs="Arial"/>
      <w:sz w:val="20"/>
      <w:szCs w:val="20"/>
      <w:lang w:val="en-GB" w:eastAsia="en-GB"/>
    </w:rPr>
  </w:style>
  <w:style w:type="paragraph" w:customStyle="1" w:styleId="xl125">
    <w:name w:val="xl125"/>
    <w:basedOn w:val="Normal"/>
    <w:rsid w:val="00EF67AC"/>
    <w:pPr>
      <w:pBdr>
        <w:left w:val="single" w:sz="4" w:space="0" w:color="auto"/>
      </w:pBdr>
      <w:spacing w:before="100" w:beforeAutospacing="1" w:after="100" w:afterAutospacing="1"/>
      <w:jc w:val="left"/>
      <w:textAlignment w:val="center"/>
    </w:pPr>
    <w:rPr>
      <w:rFonts w:ascii="Arial" w:eastAsia="Times New Roman" w:hAnsi="Arial" w:cs="Arial"/>
      <w:sz w:val="20"/>
      <w:szCs w:val="20"/>
      <w:lang w:val="en-GB" w:eastAsia="en-GB"/>
    </w:rPr>
  </w:style>
  <w:style w:type="paragraph" w:customStyle="1" w:styleId="xl126">
    <w:name w:val="xl126"/>
    <w:basedOn w:val="Normal"/>
    <w:rsid w:val="00EF67AC"/>
    <w:pPr>
      <w:spacing w:before="100" w:beforeAutospacing="1" w:after="100" w:afterAutospacing="1"/>
      <w:jc w:val="left"/>
      <w:textAlignment w:val="center"/>
    </w:pPr>
    <w:rPr>
      <w:rFonts w:ascii="Arial" w:eastAsia="Times New Roman" w:hAnsi="Arial" w:cs="Arial"/>
      <w:sz w:val="20"/>
      <w:szCs w:val="20"/>
      <w:lang w:val="en-GB" w:eastAsia="en-GB"/>
    </w:rPr>
  </w:style>
  <w:style w:type="paragraph" w:customStyle="1" w:styleId="xl127">
    <w:name w:val="xl127"/>
    <w:basedOn w:val="Normal"/>
    <w:rsid w:val="00EF67AC"/>
    <w:pPr>
      <w:spacing w:before="100" w:beforeAutospacing="1" w:after="100" w:afterAutospacing="1"/>
      <w:jc w:val="left"/>
      <w:textAlignment w:val="center"/>
    </w:pPr>
    <w:rPr>
      <w:rFonts w:ascii="Arial" w:eastAsia="Times New Roman" w:hAnsi="Arial" w:cs="Arial"/>
      <w:i/>
      <w:iCs/>
      <w:sz w:val="20"/>
      <w:szCs w:val="20"/>
      <w:lang w:val="en-GB" w:eastAsia="en-GB"/>
    </w:rPr>
  </w:style>
  <w:style w:type="paragraph" w:customStyle="1" w:styleId="xl128">
    <w:name w:val="xl128"/>
    <w:basedOn w:val="Normal"/>
    <w:rsid w:val="00EF67AC"/>
    <w:pPr>
      <w:spacing w:before="100" w:beforeAutospacing="1" w:after="100" w:afterAutospacing="1"/>
      <w:jc w:val="left"/>
      <w:textAlignment w:val="center"/>
    </w:pPr>
    <w:rPr>
      <w:rFonts w:ascii="Arial" w:eastAsia="Times New Roman" w:hAnsi="Arial" w:cs="Arial"/>
      <w:b/>
      <w:bCs/>
      <w:sz w:val="20"/>
      <w:szCs w:val="20"/>
      <w:lang w:val="en-GB" w:eastAsia="en-GB"/>
    </w:rPr>
  </w:style>
  <w:style w:type="paragraph" w:customStyle="1" w:styleId="xl129">
    <w:name w:val="xl129"/>
    <w:basedOn w:val="Normal"/>
    <w:rsid w:val="00EF67AC"/>
    <w:pPr>
      <w:pBdr>
        <w:right w:val="single" w:sz="4" w:space="0" w:color="auto"/>
      </w:pBdr>
      <w:spacing w:before="100" w:beforeAutospacing="1" w:after="100" w:afterAutospacing="1"/>
      <w:jc w:val="left"/>
      <w:textAlignment w:val="center"/>
    </w:pPr>
    <w:rPr>
      <w:rFonts w:ascii="Arial" w:eastAsia="Times New Roman" w:hAnsi="Arial" w:cs="Arial"/>
      <w:b/>
      <w:bCs/>
      <w:sz w:val="20"/>
      <w:szCs w:val="20"/>
      <w:lang w:val="en-GB" w:eastAsia="en-GB"/>
    </w:rPr>
  </w:style>
  <w:style w:type="paragraph" w:customStyle="1" w:styleId="xl130">
    <w:name w:val="xl130"/>
    <w:basedOn w:val="Normal"/>
    <w:rsid w:val="00EF67AC"/>
    <w:pPr>
      <w:spacing w:before="100" w:beforeAutospacing="1" w:after="100" w:afterAutospacing="1"/>
      <w:jc w:val="left"/>
      <w:textAlignment w:val="top"/>
    </w:pPr>
    <w:rPr>
      <w:rFonts w:ascii="Arial" w:eastAsia="Times New Roman" w:hAnsi="Arial" w:cs="Arial"/>
      <w:b/>
      <w:bCs/>
      <w:sz w:val="20"/>
      <w:szCs w:val="20"/>
      <w:lang w:val="en-GB" w:eastAsia="en-GB"/>
    </w:rPr>
  </w:style>
  <w:style w:type="paragraph" w:customStyle="1" w:styleId="xl131">
    <w:name w:val="xl131"/>
    <w:basedOn w:val="Normal"/>
    <w:rsid w:val="00EF67AC"/>
    <w:pPr>
      <w:pBdr>
        <w:right w:val="single" w:sz="4" w:space="0" w:color="auto"/>
      </w:pBdr>
      <w:spacing w:before="100" w:beforeAutospacing="1" w:after="100" w:afterAutospacing="1"/>
      <w:jc w:val="left"/>
      <w:textAlignment w:val="top"/>
    </w:pPr>
    <w:rPr>
      <w:rFonts w:ascii="Arial" w:eastAsia="Times New Roman" w:hAnsi="Arial" w:cs="Arial"/>
      <w:b/>
      <w:bCs/>
      <w:sz w:val="20"/>
      <w:szCs w:val="20"/>
      <w:lang w:val="en-GB" w:eastAsia="en-GB"/>
    </w:rPr>
  </w:style>
  <w:style w:type="paragraph" w:customStyle="1" w:styleId="xl132">
    <w:name w:val="xl132"/>
    <w:basedOn w:val="Normal"/>
    <w:rsid w:val="00EF67AC"/>
    <w:pPr>
      <w:spacing w:before="100" w:beforeAutospacing="1" w:after="100" w:afterAutospacing="1"/>
      <w:jc w:val="left"/>
    </w:pPr>
    <w:rPr>
      <w:rFonts w:ascii="Arial" w:eastAsia="Times New Roman" w:hAnsi="Arial" w:cs="Arial"/>
      <w:b/>
      <w:bCs/>
      <w:i/>
      <w:iCs/>
      <w:szCs w:val="24"/>
      <w:lang w:val="en-GB" w:eastAsia="en-GB"/>
    </w:rPr>
  </w:style>
  <w:style w:type="paragraph" w:customStyle="1" w:styleId="xl133">
    <w:name w:val="xl133"/>
    <w:basedOn w:val="Normal"/>
    <w:rsid w:val="00EF67AC"/>
    <w:pPr>
      <w:spacing w:before="100" w:beforeAutospacing="1" w:after="100" w:afterAutospacing="1"/>
      <w:jc w:val="left"/>
      <w:textAlignment w:val="top"/>
    </w:pPr>
    <w:rPr>
      <w:rFonts w:ascii="Arial" w:eastAsia="Times New Roman" w:hAnsi="Arial" w:cs="Arial"/>
      <w:b/>
      <w:bCs/>
      <w:sz w:val="20"/>
      <w:szCs w:val="20"/>
      <w:lang w:val="en-GB" w:eastAsia="en-GB"/>
    </w:rPr>
  </w:style>
  <w:style w:type="paragraph" w:customStyle="1" w:styleId="xl134">
    <w:name w:val="xl134"/>
    <w:basedOn w:val="Normal"/>
    <w:rsid w:val="00EF67AC"/>
    <w:pPr>
      <w:pBdr>
        <w:right w:val="single" w:sz="4" w:space="0" w:color="auto"/>
      </w:pBdr>
      <w:spacing w:before="100" w:beforeAutospacing="1" w:after="100" w:afterAutospacing="1"/>
      <w:jc w:val="left"/>
      <w:textAlignment w:val="center"/>
    </w:pPr>
    <w:rPr>
      <w:rFonts w:ascii="Arial" w:eastAsia="Times New Roman" w:hAnsi="Arial" w:cs="Arial"/>
      <w:sz w:val="20"/>
      <w:szCs w:val="20"/>
      <w:lang w:val="en-GB" w:eastAsia="en-GB"/>
    </w:rPr>
  </w:style>
  <w:style w:type="paragraph" w:customStyle="1" w:styleId="xl135">
    <w:name w:val="xl135"/>
    <w:basedOn w:val="Normal"/>
    <w:rsid w:val="00EF67AC"/>
    <w:pPr>
      <w:pBdr>
        <w:left w:val="single" w:sz="4" w:space="0" w:color="auto"/>
      </w:pBdr>
      <w:spacing w:before="100" w:beforeAutospacing="1" w:after="100" w:afterAutospacing="1"/>
      <w:jc w:val="left"/>
      <w:textAlignment w:val="center"/>
    </w:pPr>
    <w:rPr>
      <w:rFonts w:ascii="Arial" w:eastAsia="Times New Roman" w:hAnsi="Arial" w:cs="Arial"/>
      <w:i/>
      <w:iCs/>
      <w:sz w:val="20"/>
      <w:szCs w:val="20"/>
      <w:lang w:val="en-GB" w:eastAsia="en-GB"/>
    </w:rPr>
  </w:style>
  <w:style w:type="paragraph" w:customStyle="1" w:styleId="xl136">
    <w:name w:val="xl136"/>
    <w:basedOn w:val="Normal"/>
    <w:rsid w:val="00EF67AC"/>
    <w:pPr>
      <w:spacing w:before="100" w:beforeAutospacing="1" w:after="100" w:afterAutospacing="1"/>
      <w:jc w:val="left"/>
      <w:textAlignment w:val="center"/>
    </w:pPr>
    <w:rPr>
      <w:rFonts w:ascii="Arial" w:eastAsia="Times New Roman" w:hAnsi="Arial" w:cs="Arial"/>
      <w:i/>
      <w:iCs/>
      <w:sz w:val="20"/>
      <w:szCs w:val="20"/>
      <w:lang w:val="en-GB" w:eastAsia="en-GB"/>
    </w:rPr>
  </w:style>
  <w:style w:type="paragraph" w:customStyle="1" w:styleId="xl137">
    <w:name w:val="xl137"/>
    <w:basedOn w:val="Normal"/>
    <w:rsid w:val="00EF67AC"/>
    <w:pPr>
      <w:pBdr>
        <w:right w:val="single" w:sz="4" w:space="0" w:color="auto"/>
      </w:pBdr>
      <w:spacing w:before="100" w:beforeAutospacing="1" w:after="100" w:afterAutospacing="1"/>
      <w:jc w:val="left"/>
      <w:textAlignment w:val="center"/>
    </w:pPr>
    <w:rPr>
      <w:rFonts w:ascii="Arial" w:eastAsia="Times New Roman" w:hAnsi="Arial" w:cs="Arial"/>
      <w:i/>
      <w:iCs/>
      <w:sz w:val="20"/>
      <w:szCs w:val="20"/>
      <w:lang w:val="en-GB" w:eastAsia="en-GB"/>
    </w:rPr>
  </w:style>
  <w:style w:type="paragraph" w:customStyle="1" w:styleId="xl138">
    <w:name w:val="xl138"/>
    <w:basedOn w:val="Normal"/>
    <w:rsid w:val="00EF67AC"/>
    <w:pPr>
      <w:pBdr>
        <w:left w:val="single" w:sz="4" w:space="0" w:color="auto"/>
      </w:pBdr>
      <w:spacing w:before="100" w:beforeAutospacing="1" w:after="100" w:afterAutospacing="1"/>
      <w:jc w:val="left"/>
      <w:textAlignment w:val="center"/>
    </w:pPr>
    <w:rPr>
      <w:rFonts w:ascii="Arial" w:eastAsia="Times New Roman" w:hAnsi="Arial" w:cs="Arial"/>
      <w:i/>
      <w:iCs/>
      <w:sz w:val="20"/>
      <w:szCs w:val="20"/>
      <w:lang w:val="en-GB" w:eastAsia="en-GB"/>
    </w:rPr>
  </w:style>
  <w:style w:type="paragraph" w:customStyle="1" w:styleId="xl139">
    <w:name w:val="xl139"/>
    <w:basedOn w:val="Normal"/>
    <w:rsid w:val="00EF67AC"/>
    <w:pPr>
      <w:pBdr>
        <w:right w:val="single" w:sz="4" w:space="0" w:color="auto"/>
      </w:pBdr>
      <w:spacing w:before="100" w:beforeAutospacing="1" w:after="100" w:afterAutospacing="1"/>
      <w:jc w:val="left"/>
      <w:textAlignment w:val="center"/>
    </w:pPr>
    <w:rPr>
      <w:rFonts w:ascii="Arial" w:eastAsia="Times New Roman" w:hAnsi="Arial" w:cs="Arial"/>
      <w:i/>
      <w:iCs/>
      <w:sz w:val="20"/>
      <w:szCs w:val="20"/>
      <w:lang w:val="en-GB" w:eastAsia="en-GB"/>
    </w:rPr>
  </w:style>
  <w:style w:type="paragraph" w:customStyle="1" w:styleId="xl140">
    <w:name w:val="xl140"/>
    <w:basedOn w:val="Normal"/>
    <w:rsid w:val="00EF67AC"/>
    <w:pPr>
      <w:spacing w:before="100" w:beforeAutospacing="1" w:after="100" w:afterAutospacing="1"/>
      <w:jc w:val="left"/>
      <w:textAlignment w:val="center"/>
    </w:pPr>
    <w:rPr>
      <w:rFonts w:ascii="Arial" w:eastAsia="Times New Roman" w:hAnsi="Arial" w:cs="Arial"/>
      <w:b/>
      <w:bCs/>
      <w:sz w:val="20"/>
      <w:szCs w:val="20"/>
      <w:lang w:val="en-GB" w:eastAsia="en-GB"/>
    </w:rPr>
  </w:style>
  <w:style w:type="paragraph" w:customStyle="1" w:styleId="xl141">
    <w:name w:val="xl141"/>
    <w:basedOn w:val="Normal"/>
    <w:rsid w:val="00EF67AC"/>
    <w:pPr>
      <w:pBdr>
        <w:right w:val="single" w:sz="4" w:space="0" w:color="auto"/>
      </w:pBdr>
      <w:spacing w:before="100" w:beforeAutospacing="1" w:after="100" w:afterAutospacing="1"/>
      <w:jc w:val="left"/>
      <w:textAlignment w:val="center"/>
    </w:pPr>
    <w:rPr>
      <w:rFonts w:ascii="Arial" w:eastAsia="Times New Roman" w:hAnsi="Arial" w:cs="Arial"/>
      <w:b/>
      <w:bCs/>
      <w:sz w:val="20"/>
      <w:szCs w:val="20"/>
      <w:lang w:val="en-GB" w:eastAsia="en-GB"/>
    </w:rPr>
  </w:style>
  <w:style w:type="paragraph" w:customStyle="1" w:styleId="xl142">
    <w:name w:val="xl142"/>
    <w:basedOn w:val="Normal"/>
    <w:rsid w:val="00EF67AC"/>
    <w:pPr>
      <w:pBdr>
        <w:left w:val="single" w:sz="4" w:space="0" w:color="auto"/>
      </w:pBdr>
      <w:spacing w:before="100" w:beforeAutospacing="1" w:after="100" w:afterAutospacing="1"/>
      <w:jc w:val="left"/>
      <w:textAlignment w:val="center"/>
    </w:pPr>
    <w:rPr>
      <w:rFonts w:ascii="Arial" w:eastAsia="Times New Roman" w:hAnsi="Arial" w:cs="Arial"/>
      <w:sz w:val="20"/>
      <w:szCs w:val="20"/>
      <w:lang w:val="en-GB" w:eastAsia="en-GB"/>
    </w:rPr>
  </w:style>
  <w:style w:type="paragraph" w:customStyle="1" w:styleId="xl143">
    <w:name w:val="xl143"/>
    <w:basedOn w:val="Normal"/>
    <w:rsid w:val="00EF67AC"/>
    <w:pPr>
      <w:pBdr>
        <w:right w:val="single" w:sz="4" w:space="0" w:color="auto"/>
      </w:pBdr>
      <w:spacing w:before="100" w:beforeAutospacing="1" w:after="100" w:afterAutospacing="1"/>
      <w:jc w:val="left"/>
      <w:textAlignment w:val="center"/>
    </w:pPr>
    <w:rPr>
      <w:rFonts w:ascii="Arial" w:eastAsia="Times New Roman" w:hAnsi="Arial" w:cs="Arial"/>
      <w:b/>
      <w:bCs/>
      <w:sz w:val="20"/>
      <w:szCs w:val="20"/>
      <w:lang w:val="en-GB" w:eastAsia="en-GB"/>
    </w:rPr>
  </w:style>
  <w:style w:type="paragraph" w:customStyle="1" w:styleId="xl144">
    <w:name w:val="xl144"/>
    <w:basedOn w:val="Normal"/>
    <w:rsid w:val="00EF67AC"/>
    <w:pPr>
      <w:spacing w:before="100" w:beforeAutospacing="1" w:after="100" w:afterAutospacing="1"/>
      <w:jc w:val="left"/>
      <w:textAlignment w:val="center"/>
    </w:pPr>
    <w:rPr>
      <w:rFonts w:ascii="Arial" w:eastAsia="Times New Roman" w:hAnsi="Arial" w:cs="Arial"/>
      <w:b/>
      <w:bCs/>
      <w:sz w:val="20"/>
      <w:szCs w:val="20"/>
      <w:lang w:val="en-GB" w:eastAsia="en-GB"/>
    </w:rPr>
  </w:style>
  <w:style w:type="paragraph" w:customStyle="1" w:styleId="xl145">
    <w:name w:val="xl145"/>
    <w:basedOn w:val="Normal"/>
    <w:rsid w:val="00EF67AC"/>
    <w:pPr>
      <w:pBdr>
        <w:right w:val="single" w:sz="4" w:space="0" w:color="auto"/>
      </w:pBdr>
      <w:spacing w:before="100" w:beforeAutospacing="1" w:after="100" w:afterAutospacing="1"/>
      <w:jc w:val="left"/>
      <w:textAlignment w:val="center"/>
    </w:pPr>
    <w:rPr>
      <w:rFonts w:ascii="Arial" w:eastAsia="Times New Roman" w:hAnsi="Arial" w:cs="Arial"/>
      <w:b/>
      <w:bCs/>
      <w:sz w:val="20"/>
      <w:szCs w:val="20"/>
      <w:lang w:val="en-GB" w:eastAsia="en-GB"/>
    </w:rPr>
  </w:style>
  <w:style w:type="paragraph" w:customStyle="1" w:styleId="xl146">
    <w:name w:val="xl146"/>
    <w:basedOn w:val="Normal"/>
    <w:rsid w:val="00EF67AC"/>
    <w:pPr>
      <w:pBdr>
        <w:right w:val="single" w:sz="4" w:space="0" w:color="auto"/>
      </w:pBdr>
      <w:spacing w:before="100" w:beforeAutospacing="1" w:after="100" w:afterAutospacing="1"/>
      <w:jc w:val="right"/>
      <w:textAlignment w:val="center"/>
    </w:pPr>
    <w:rPr>
      <w:rFonts w:ascii="Arial" w:eastAsia="Times New Roman" w:hAnsi="Arial" w:cs="Arial"/>
      <w:b/>
      <w:bCs/>
      <w:sz w:val="20"/>
      <w:szCs w:val="20"/>
      <w:lang w:val="en-GB" w:eastAsia="en-GB"/>
    </w:rPr>
  </w:style>
  <w:style w:type="paragraph" w:customStyle="1" w:styleId="xl147">
    <w:name w:val="xl147"/>
    <w:basedOn w:val="Normal"/>
    <w:rsid w:val="00EF67AC"/>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w:eastAsia="Times New Roman" w:hAnsi="Arial" w:cs="Arial"/>
      <w:i/>
      <w:iCs/>
      <w:sz w:val="20"/>
      <w:szCs w:val="20"/>
      <w:lang w:val="en-GB" w:eastAsia="en-GB"/>
    </w:rPr>
  </w:style>
  <w:style w:type="paragraph" w:customStyle="1" w:styleId="xl148">
    <w:name w:val="xl148"/>
    <w:basedOn w:val="Normal"/>
    <w:rsid w:val="00EF67AC"/>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eastAsia="Times New Roman" w:hAnsi="Arial" w:cs="Arial"/>
      <w:i/>
      <w:iCs/>
      <w:sz w:val="20"/>
      <w:szCs w:val="20"/>
      <w:lang w:val="en-GB" w:eastAsia="en-GB"/>
    </w:rPr>
  </w:style>
  <w:style w:type="paragraph" w:customStyle="1" w:styleId="xl149">
    <w:name w:val="xl149"/>
    <w:basedOn w:val="Normal"/>
    <w:rsid w:val="00EF67AC"/>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i/>
      <w:iCs/>
      <w:sz w:val="20"/>
      <w:szCs w:val="20"/>
      <w:lang w:val="en-GB" w:eastAsia="en-GB"/>
    </w:rPr>
  </w:style>
  <w:style w:type="paragraph" w:customStyle="1" w:styleId="xl150">
    <w:name w:val="xl150"/>
    <w:basedOn w:val="Normal"/>
    <w:rsid w:val="00EF67AC"/>
    <w:pPr>
      <w:pBdr>
        <w:left w:val="single" w:sz="4" w:space="0" w:color="auto"/>
      </w:pBdr>
      <w:spacing w:before="100" w:beforeAutospacing="1" w:after="100" w:afterAutospacing="1"/>
      <w:jc w:val="right"/>
      <w:textAlignment w:val="center"/>
    </w:pPr>
    <w:rPr>
      <w:rFonts w:ascii="Arial" w:eastAsia="Times New Roman" w:hAnsi="Arial" w:cs="Arial"/>
      <w:b/>
      <w:bCs/>
      <w:sz w:val="20"/>
      <w:szCs w:val="20"/>
      <w:lang w:val="en-GB" w:eastAsia="en-GB"/>
    </w:rPr>
  </w:style>
  <w:style w:type="paragraph" w:customStyle="1" w:styleId="xl151">
    <w:name w:val="xl151"/>
    <w:basedOn w:val="Normal"/>
    <w:rsid w:val="00EF67AC"/>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eastAsia="Times New Roman" w:cs="Times New Roman"/>
      <w:color w:val="0563C1"/>
      <w:szCs w:val="24"/>
      <w:u w:val="single"/>
      <w:lang w:val="en-GB" w:eastAsia="en-GB"/>
    </w:rPr>
  </w:style>
  <w:style w:type="paragraph" w:customStyle="1" w:styleId="xl152">
    <w:name w:val="xl152"/>
    <w:basedOn w:val="Normal"/>
    <w:rsid w:val="00EF67AC"/>
    <w:pPr>
      <w:spacing w:before="100" w:beforeAutospacing="1" w:after="100" w:afterAutospacing="1"/>
      <w:jc w:val="center"/>
    </w:pPr>
    <w:rPr>
      <w:rFonts w:ascii="Arial" w:eastAsia="Times New Roman" w:hAnsi="Arial" w:cs="Arial"/>
      <w:b/>
      <w:bCs/>
      <w:sz w:val="40"/>
      <w:szCs w:val="40"/>
      <w:lang w:val="en-GB" w:eastAsia="en-GB"/>
    </w:rPr>
  </w:style>
  <w:style w:type="paragraph" w:customStyle="1" w:styleId="xl153">
    <w:name w:val="xl153"/>
    <w:basedOn w:val="Normal"/>
    <w:rsid w:val="00EF67AC"/>
    <w:pPr>
      <w:pBdr>
        <w:right w:val="single" w:sz="4" w:space="0" w:color="auto"/>
      </w:pBdr>
      <w:spacing w:before="100" w:beforeAutospacing="1" w:after="100" w:afterAutospacing="1"/>
      <w:jc w:val="center"/>
    </w:pPr>
    <w:rPr>
      <w:rFonts w:ascii="Arial" w:eastAsia="Times New Roman" w:hAnsi="Arial" w:cs="Arial"/>
      <w:b/>
      <w:bCs/>
      <w:sz w:val="40"/>
      <w:szCs w:val="40"/>
      <w:lang w:val="en-GB" w:eastAsia="en-GB"/>
    </w:rPr>
  </w:style>
  <w:style w:type="paragraph" w:customStyle="1" w:styleId="xl154">
    <w:name w:val="xl154"/>
    <w:basedOn w:val="Normal"/>
    <w:rsid w:val="00EF67A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Cs w:val="24"/>
      <w:lang w:val="en-GB" w:eastAsia="en-GB"/>
    </w:rPr>
  </w:style>
  <w:style w:type="paragraph" w:customStyle="1" w:styleId="xl155">
    <w:name w:val="xl155"/>
    <w:basedOn w:val="Normal"/>
    <w:rsid w:val="00EF67AC"/>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Cs w:val="24"/>
      <w:lang w:val="en-GB" w:eastAsia="en-GB"/>
    </w:rPr>
  </w:style>
  <w:style w:type="paragraph" w:customStyle="1" w:styleId="xl156">
    <w:name w:val="xl156"/>
    <w:basedOn w:val="Normal"/>
    <w:rsid w:val="00EF67A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4"/>
      <w:lang w:val="en-GB" w:eastAsia="en-GB"/>
    </w:rPr>
  </w:style>
  <w:style w:type="paragraph" w:customStyle="1" w:styleId="xl157">
    <w:name w:val="xl157"/>
    <w:basedOn w:val="Normal"/>
    <w:rsid w:val="00EF67AC"/>
    <w:pPr>
      <w:spacing w:before="100" w:beforeAutospacing="1" w:after="100" w:afterAutospacing="1"/>
      <w:jc w:val="center"/>
      <w:textAlignment w:val="center"/>
    </w:pPr>
    <w:rPr>
      <w:rFonts w:ascii="Arial" w:eastAsia="Times New Roman" w:hAnsi="Arial" w:cs="Arial"/>
      <w:sz w:val="28"/>
      <w:szCs w:val="28"/>
      <w:lang w:val="en-GB" w:eastAsia="en-GB"/>
    </w:rPr>
  </w:style>
  <w:style w:type="paragraph" w:customStyle="1" w:styleId="xl158">
    <w:name w:val="xl158"/>
    <w:basedOn w:val="Normal"/>
    <w:rsid w:val="00EF67AC"/>
    <w:pPr>
      <w:spacing w:before="100" w:beforeAutospacing="1" w:after="100" w:afterAutospacing="1"/>
      <w:jc w:val="left"/>
    </w:pPr>
    <w:rPr>
      <w:rFonts w:ascii="Arial" w:eastAsia="Times New Roman" w:hAnsi="Arial" w:cs="Arial"/>
      <w:b/>
      <w:bCs/>
      <w:i/>
      <w:iCs/>
      <w:szCs w:val="24"/>
      <w:lang w:val="en-GB" w:eastAsia="en-GB"/>
    </w:rPr>
  </w:style>
  <w:style w:type="paragraph" w:customStyle="1" w:styleId="xl159">
    <w:name w:val="xl159"/>
    <w:basedOn w:val="Normal"/>
    <w:rsid w:val="00EF67AC"/>
    <w:pPr>
      <w:spacing w:before="100" w:beforeAutospacing="1" w:after="100" w:afterAutospacing="1"/>
      <w:jc w:val="left"/>
    </w:pPr>
    <w:rPr>
      <w:rFonts w:ascii="Arial" w:eastAsia="Times New Roman" w:hAnsi="Arial" w:cs="Arial"/>
      <w:b/>
      <w:bCs/>
      <w:i/>
      <w:iCs/>
      <w:szCs w:val="24"/>
      <w:lang w:val="en-GB" w:eastAsia="en-GB"/>
    </w:rPr>
  </w:style>
  <w:style w:type="paragraph" w:customStyle="1" w:styleId="xl64">
    <w:name w:val="xl64"/>
    <w:basedOn w:val="Normal"/>
    <w:rsid w:val="00EF67AC"/>
    <w:pPr>
      <w:spacing w:before="100" w:beforeAutospacing="1" w:after="100" w:afterAutospacing="1"/>
      <w:jc w:val="right"/>
    </w:pPr>
    <w:rPr>
      <w:rFonts w:eastAsia="Times New Roman" w:cs="Times New Roman"/>
      <w:szCs w:val="24"/>
      <w:lang w:val="en-GB" w:eastAsia="en-GB"/>
    </w:rPr>
  </w:style>
  <w:style w:type="paragraph" w:customStyle="1" w:styleId="xl65">
    <w:name w:val="xl65"/>
    <w:basedOn w:val="Normal"/>
    <w:rsid w:val="00EF67AC"/>
    <w:pPr>
      <w:spacing w:before="100" w:beforeAutospacing="1" w:after="100" w:afterAutospacing="1"/>
      <w:jc w:val="right"/>
    </w:pPr>
    <w:rPr>
      <w:rFonts w:eastAsia="Times New Roman" w:cs="Times New Roman"/>
      <w:szCs w:val="24"/>
      <w:lang w:val="en-GB" w:eastAsia="en-GB"/>
    </w:rPr>
  </w:style>
  <w:style w:type="character" w:styleId="CommentReference">
    <w:name w:val="annotation reference"/>
    <w:basedOn w:val="DefaultParagraphFont"/>
    <w:uiPriority w:val="99"/>
    <w:semiHidden/>
    <w:unhideWhenUsed/>
    <w:rsid w:val="00EF67AC"/>
    <w:rPr>
      <w:sz w:val="16"/>
      <w:szCs w:val="16"/>
    </w:rPr>
  </w:style>
  <w:style w:type="paragraph" w:styleId="CommentSubject">
    <w:name w:val="annotation subject"/>
    <w:basedOn w:val="CommentText"/>
    <w:next w:val="CommentText"/>
    <w:link w:val="CommentSubjectChar"/>
    <w:uiPriority w:val="99"/>
    <w:semiHidden/>
    <w:unhideWhenUsed/>
    <w:rsid w:val="00EF67AC"/>
    <w:pPr>
      <w:ind w:left="680"/>
    </w:pPr>
    <w:rPr>
      <w:b/>
      <w:bCs/>
    </w:rPr>
  </w:style>
  <w:style w:type="character" w:customStyle="1" w:styleId="CommentSubjectChar">
    <w:name w:val="Comment Subject Char"/>
    <w:basedOn w:val="CommentTextChar"/>
    <w:link w:val="CommentSubject"/>
    <w:uiPriority w:val="99"/>
    <w:semiHidden/>
    <w:rsid w:val="00EF67AC"/>
    <w:rPr>
      <w:rFonts w:ascii="Times New Roman" w:hAnsi="Times New Roman"/>
      <w:b/>
      <w:bCs/>
      <w:sz w:val="20"/>
      <w:szCs w:val="20"/>
    </w:rPr>
  </w:style>
  <w:style w:type="numbering" w:customStyle="1" w:styleId="NoList1">
    <w:name w:val="No List1"/>
    <w:next w:val="NoList"/>
    <w:uiPriority w:val="99"/>
    <w:semiHidden/>
    <w:unhideWhenUsed/>
    <w:rsid w:val="00EF67AC"/>
  </w:style>
  <w:style w:type="table" w:customStyle="1" w:styleId="Tabellengitternetz11">
    <w:name w:val="Tabellengitternetz11"/>
    <w:basedOn w:val="TableNormal"/>
    <w:next w:val="TableGrid"/>
    <w:uiPriority w:val="39"/>
    <w:qFormat/>
    <w:rsid w:val="00EF67AC"/>
    <w:pPr>
      <w:spacing w:after="0" w:line="360" w:lineRule="auto"/>
    </w:pPr>
    <w:rPr>
      <w:rFonts w:ascii="Times New Roman" w:hAnsi="Times New Roman"/>
      <w:sz w:val="24"/>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rPr>
        <w:rFonts w:ascii="Times New Roman" w:hAnsi="Times New Roman"/>
        <w:b/>
        <w:color w:val="FFFFFF" w:themeColor="background1"/>
        <w:sz w:val="24"/>
      </w:rPr>
      <w:tblPr/>
      <w:trPr>
        <w:tblHeader/>
      </w:trPr>
      <w:tcPr>
        <w:shd w:val="clear" w:color="auto" w:fill="2E74B5" w:themeFill="accent1" w:themeFillShade="BF"/>
      </w:tcPr>
    </w:tblStylePr>
    <w:tblStylePr w:type="lastRow">
      <w:rPr>
        <w:i w:val="0"/>
      </w:rPr>
    </w:tblStylePr>
    <w:tblStylePr w:type="band1Horz">
      <w:pPr>
        <w:jc w:val="left"/>
      </w:pPr>
      <w:rPr>
        <w:i w:val="0"/>
      </w:rPr>
      <w:tblPr/>
      <w:tcPr>
        <w:shd w:val="clear" w:color="auto" w:fill="F2F2F2" w:themeFill="background1" w:themeFillShade="F2"/>
        <w:vAlign w:val="center"/>
      </w:tcPr>
    </w:tblStylePr>
  </w:style>
  <w:style w:type="table" w:customStyle="1" w:styleId="LightGrid-Accent31">
    <w:name w:val="Light Grid - Accent 31"/>
    <w:basedOn w:val="TableNormal"/>
    <w:next w:val="LightGrid-Accent3"/>
    <w:uiPriority w:val="62"/>
    <w:rsid w:val="003D33A6"/>
    <w:pPr>
      <w:spacing w:after="0"/>
    </w:pPr>
    <w:rPr>
      <w:rFonts w:eastAsia="Calibri"/>
      <w:lang w:val="vi-V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MS Gothic"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MS Gothic"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3">
    <w:name w:val="Light Grid Accent 3"/>
    <w:basedOn w:val="TableNormal"/>
    <w:uiPriority w:val="62"/>
    <w:unhideWhenUsed/>
    <w:rsid w:val="003D33A6"/>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LightGrid-Accent32">
    <w:name w:val="Light Grid - Accent 32"/>
    <w:basedOn w:val="TableNormal"/>
    <w:next w:val="LightGrid-Accent3"/>
    <w:uiPriority w:val="62"/>
    <w:unhideWhenUsed/>
    <w:rsid w:val="00C569A0"/>
    <w:pPr>
      <w:spacing w:after="0"/>
    </w:pPr>
    <w:rPr>
      <w:rFonts w:eastAsia="Times New Roman"/>
      <w:sz w:val="24"/>
      <w:szCs w:val="24"/>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TableGrid1">
    <w:name w:val="Table Grid1"/>
    <w:basedOn w:val="TableNormal"/>
    <w:next w:val="TableGrid"/>
    <w:uiPriority w:val="39"/>
    <w:rsid w:val="002E2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E4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F7181"/>
    <w:pPr>
      <w:spacing w:before="0" w:after="0"/>
    </w:pPr>
    <w:rPr>
      <w:rFonts w:ascii="Times New Roman" w:hAnsi="Times New Roman"/>
      <w:sz w:val="26"/>
    </w:rPr>
  </w:style>
  <w:style w:type="paragraph" w:customStyle="1" w:styleId="TableParagraph">
    <w:name w:val="Table Paragraph"/>
    <w:basedOn w:val="Normal"/>
    <w:uiPriority w:val="1"/>
    <w:qFormat/>
    <w:rsid w:val="00EF7181"/>
    <w:pPr>
      <w:widowControl w:val="0"/>
      <w:autoSpaceDE w:val="0"/>
      <w:autoSpaceDN w:val="0"/>
      <w:spacing w:before="9"/>
      <w:jc w:val="right"/>
    </w:pPr>
    <w:rPr>
      <w:rFonts w:eastAsia="Times New Roman" w:cs="Times New Roman"/>
      <w:sz w:val="22"/>
      <w:lang w:val="vi"/>
    </w:rPr>
  </w:style>
  <w:style w:type="table" w:customStyle="1" w:styleId="TableGrid3">
    <w:name w:val="Table Grid3"/>
    <w:basedOn w:val="TableNormal"/>
    <w:next w:val="TableGrid"/>
    <w:uiPriority w:val="39"/>
    <w:rsid w:val="002B3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B3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B3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dlet1">
    <w:name w:val="Budlet 1"/>
    <w:qFormat/>
    <w:rsid w:val="00690E92"/>
    <w:pPr>
      <w:spacing w:after="200" w:line="276" w:lineRule="auto"/>
    </w:pPr>
    <w:rPr>
      <w:rFonts w:ascii="Times New Roman" w:eastAsia="Times New Roman" w:hAnsi="Times New Roman" w:cs="MS Mincho"/>
    </w:rPr>
  </w:style>
  <w:style w:type="paragraph" w:customStyle="1" w:styleId="table">
    <w:name w:val="table"/>
    <w:basedOn w:val="TableofFigures"/>
    <w:qFormat/>
    <w:rsid w:val="00690E92"/>
    <w:pPr>
      <w:spacing w:before="60" w:after="60" w:line="276" w:lineRule="auto"/>
    </w:pPr>
    <w:rPr>
      <w:rFonts w:eastAsia="Times New Roman" w:cs="MS Mincho"/>
      <w:sz w:val="20"/>
      <w:szCs w:val="20"/>
    </w:rPr>
  </w:style>
  <w:style w:type="table" w:customStyle="1" w:styleId="TableGrid6">
    <w:name w:val="Table Grid6"/>
    <w:basedOn w:val="TableNormal"/>
    <w:next w:val="TableGrid"/>
    <w:uiPriority w:val="39"/>
    <w:rsid w:val="00C21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21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33">
    <w:name w:val="Light Grid - Accent 33"/>
    <w:basedOn w:val="TableNormal"/>
    <w:next w:val="LightGrid-Accent3"/>
    <w:uiPriority w:val="62"/>
    <w:rsid w:val="009C2356"/>
    <w:pPr>
      <w:spacing w:before="0" w:after="0"/>
      <w:jc w:val="left"/>
    </w:pPr>
    <w:rPr>
      <w:lang w:val="vi-V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MS Gothic"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MS Gothic"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EndnoteText">
    <w:name w:val="endnote text"/>
    <w:basedOn w:val="Normal"/>
    <w:link w:val="EndnoteTextChar"/>
    <w:uiPriority w:val="99"/>
    <w:semiHidden/>
    <w:unhideWhenUsed/>
    <w:rsid w:val="00AC069D"/>
    <w:pPr>
      <w:spacing w:before="0" w:after="0"/>
    </w:pPr>
    <w:rPr>
      <w:sz w:val="20"/>
      <w:szCs w:val="20"/>
    </w:rPr>
  </w:style>
  <w:style w:type="character" w:customStyle="1" w:styleId="EndnoteTextChar">
    <w:name w:val="Endnote Text Char"/>
    <w:basedOn w:val="DefaultParagraphFont"/>
    <w:link w:val="EndnoteText"/>
    <w:uiPriority w:val="99"/>
    <w:semiHidden/>
    <w:rsid w:val="00AC069D"/>
    <w:rPr>
      <w:rFonts w:ascii="Times New Roman" w:hAnsi="Times New Roman"/>
      <w:sz w:val="20"/>
      <w:szCs w:val="20"/>
    </w:rPr>
  </w:style>
  <w:style w:type="character" w:styleId="EndnoteReference">
    <w:name w:val="endnote reference"/>
    <w:basedOn w:val="DefaultParagraphFont"/>
    <w:uiPriority w:val="99"/>
    <w:semiHidden/>
    <w:unhideWhenUsed/>
    <w:rsid w:val="00AC069D"/>
    <w:rPr>
      <w:vertAlign w:val="superscript"/>
    </w:rPr>
  </w:style>
  <w:style w:type="paragraph" w:customStyle="1" w:styleId="Char4">
    <w:name w:val="Char4"/>
    <w:basedOn w:val="Normal"/>
    <w:semiHidden/>
    <w:rsid w:val="00E00032"/>
    <w:pPr>
      <w:spacing w:before="0" w:after="160" w:line="240" w:lineRule="exact"/>
      <w:jc w:val="left"/>
    </w:pPr>
    <w:rPr>
      <w:rFonts w:ascii="Arial" w:eastAsia="Times New Roman" w:hAnsi="Arial" w:cs="Arial"/>
      <w:sz w:val="22"/>
    </w:rPr>
  </w:style>
  <w:style w:type="character" w:styleId="PlaceholderText">
    <w:name w:val="Placeholder Text"/>
    <w:basedOn w:val="DefaultParagraphFont"/>
    <w:uiPriority w:val="99"/>
    <w:semiHidden/>
    <w:rsid w:val="00877AF0"/>
    <w:rPr>
      <w:color w:val="808080"/>
    </w:rPr>
  </w:style>
  <w:style w:type="character" w:customStyle="1" w:styleId="berschrift1blau">
    <w:name w:val="Überschrift 1 blau"/>
    <w:basedOn w:val="DefaultParagraphFont"/>
    <w:uiPriority w:val="99"/>
    <w:rsid w:val="002C73C9"/>
    <w:rPr>
      <w:rFonts w:ascii="Trebuchet MS" w:hAnsi="Trebuchet MS" w:cs="Trebuchet MS"/>
      <w:color w:val="000080"/>
      <w:sz w:val="36"/>
      <w:szCs w:val="36"/>
    </w:rPr>
  </w:style>
  <w:style w:type="table" w:styleId="GridTable4-Accent5">
    <w:name w:val="Grid Table 4 Accent 5"/>
    <w:basedOn w:val="TableNormal"/>
    <w:uiPriority w:val="49"/>
    <w:rsid w:val="0034619D"/>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1">
    <w:name w:val="Grid Table 5 Dark Accent 1"/>
    <w:basedOn w:val="TableNormal"/>
    <w:uiPriority w:val="50"/>
    <w:rsid w:val="0071053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4-Accent1">
    <w:name w:val="Grid Table 4 Accent 1"/>
    <w:basedOn w:val="TableNormal"/>
    <w:uiPriority w:val="49"/>
    <w:rsid w:val="00710536"/>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6Char">
    <w:name w:val="Heading 6 Char"/>
    <w:basedOn w:val="DefaultParagraphFont"/>
    <w:link w:val="Heading6"/>
    <w:uiPriority w:val="9"/>
    <w:rsid w:val="00D16238"/>
    <w:rPr>
      <w:rFonts w:asciiTheme="majorHAnsi" w:eastAsiaTheme="majorEastAsia" w:hAnsiTheme="majorHAnsi" w:cstheme="majorBidi"/>
      <w:color w:val="1F4D78" w:themeColor="accent1" w:themeShade="7F"/>
      <w:sz w:val="26"/>
    </w:rPr>
  </w:style>
  <w:style w:type="character" w:customStyle="1" w:styleId="Heading7Char">
    <w:name w:val="Heading 7 Char"/>
    <w:basedOn w:val="DefaultParagraphFont"/>
    <w:link w:val="Heading7"/>
    <w:uiPriority w:val="9"/>
    <w:rsid w:val="00D16238"/>
    <w:rPr>
      <w:rFonts w:asciiTheme="majorHAnsi" w:eastAsiaTheme="majorEastAsia" w:hAnsiTheme="majorHAnsi" w:cstheme="majorBidi"/>
      <w:i/>
      <w:iCs/>
      <w:color w:val="1F4D78" w:themeColor="accent1" w:themeShade="7F"/>
      <w:sz w:val="26"/>
    </w:rPr>
  </w:style>
  <w:style w:type="character" w:customStyle="1" w:styleId="Heading8Char">
    <w:name w:val="Heading 8 Char"/>
    <w:basedOn w:val="DefaultParagraphFont"/>
    <w:link w:val="Heading8"/>
    <w:uiPriority w:val="9"/>
    <w:rsid w:val="00D16238"/>
    <w:rPr>
      <w:rFonts w:ascii="Calibri" w:eastAsia="Times New Roman" w:hAnsi="Calibri" w:cs="Calibri"/>
      <w:b/>
      <w:bCs/>
      <w:color w:val="FFFFFF"/>
    </w:rPr>
  </w:style>
  <w:style w:type="paragraph" w:styleId="BodyText2">
    <w:name w:val="Body Text 2"/>
    <w:basedOn w:val="Normal"/>
    <w:link w:val="BodyText2Char"/>
    <w:uiPriority w:val="99"/>
    <w:unhideWhenUsed/>
    <w:rsid w:val="00D16238"/>
    <w:pPr>
      <w:spacing w:before="0" w:after="0"/>
    </w:pPr>
    <w:rPr>
      <w:rFonts w:ascii="TimesNewRoman" w:eastAsia="Times New Roman" w:hAnsi="TimesNewRoman" w:cs="Times New Roman"/>
      <w:b/>
      <w:bCs/>
      <w:color w:val="000000"/>
      <w:szCs w:val="26"/>
    </w:rPr>
  </w:style>
  <w:style w:type="character" w:customStyle="1" w:styleId="BodyText2Char">
    <w:name w:val="Body Text 2 Char"/>
    <w:basedOn w:val="DefaultParagraphFont"/>
    <w:link w:val="BodyText2"/>
    <w:uiPriority w:val="99"/>
    <w:rsid w:val="00D16238"/>
    <w:rPr>
      <w:rFonts w:ascii="TimesNewRoman" w:eastAsia="Times New Roman" w:hAnsi="TimesNewRoman" w:cs="Times New Roman"/>
      <w:b/>
      <w:bCs/>
      <w:color w:val="000000"/>
      <w:sz w:val="26"/>
      <w:szCs w:val="26"/>
    </w:rPr>
  </w:style>
  <w:style w:type="paragraph" w:styleId="BodyTextIndent">
    <w:name w:val="Body Text Indent"/>
    <w:basedOn w:val="Normal"/>
    <w:link w:val="BodyTextIndentChar"/>
    <w:uiPriority w:val="99"/>
    <w:unhideWhenUsed/>
    <w:rsid w:val="00D16238"/>
    <w:pPr>
      <w:spacing w:before="0" w:after="0"/>
      <w:ind w:firstLine="540"/>
    </w:pPr>
    <w:rPr>
      <w:rFonts w:ascii="TimesNewRoman" w:eastAsia="Times New Roman" w:hAnsi="TimesNewRoman" w:cs="Times New Roman"/>
      <w:b/>
      <w:bCs/>
      <w:color w:val="000000"/>
      <w:szCs w:val="26"/>
    </w:rPr>
  </w:style>
  <w:style w:type="character" w:customStyle="1" w:styleId="BodyTextIndentChar">
    <w:name w:val="Body Text Indent Char"/>
    <w:basedOn w:val="DefaultParagraphFont"/>
    <w:link w:val="BodyTextIndent"/>
    <w:uiPriority w:val="99"/>
    <w:rsid w:val="00D16238"/>
    <w:rPr>
      <w:rFonts w:ascii="TimesNewRoman" w:eastAsia="Times New Roman" w:hAnsi="TimesNewRoman" w:cs="Times New Roman"/>
      <w:b/>
      <w:bCs/>
      <w:color w:val="000000"/>
      <w:sz w:val="26"/>
      <w:szCs w:val="26"/>
    </w:rPr>
  </w:style>
  <w:style w:type="paragraph" w:styleId="BodyTextIndent2">
    <w:name w:val="Body Text Indent 2"/>
    <w:basedOn w:val="Normal"/>
    <w:link w:val="BodyTextIndent2Char"/>
    <w:uiPriority w:val="99"/>
    <w:unhideWhenUsed/>
    <w:rsid w:val="00D16238"/>
    <w:pPr>
      <w:shd w:val="clear" w:color="auto" w:fill="FFFFFF"/>
      <w:spacing w:line="234" w:lineRule="atLeast"/>
      <w:ind w:firstLine="540"/>
      <w:jc w:val="left"/>
    </w:pPr>
    <w:rPr>
      <w:rFonts w:eastAsia="Times New Roman" w:cs="Times New Roman"/>
      <w:color w:val="000000"/>
      <w:szCs w:val="26"/>
    </w:rPr>
  </w:style>
  <w:style w:type="character" w:customStyle="1" w:styleId="BodyTextIndent2Char">
    <w:name w:val="Body Text Indent 2 Char"/>
    <w:basedOn w:val="DefaultParagraphFont"/>
    <w:link w:val="BodyTextIndent2"/>
    <w:uiPriority w:val="99"/>
    <w:rsid w:val="00D16238"/>
    <w:rPr>
      <w:rFonts w:ascii="Times New Roman" w:eastAsia="Times New Roman" w:hAnsi="Times New Roman" w:cs="Times New Roman"/>
      <w:color w:val="000000"/>
      <w:sz w:val="26"/>
      <w:szCs w:val="26"/>
      <w:shd w:val="clear" w:color="auto" w:fill="FFFFFF"/>
    </w:rPr>
  </w:style>
  <w:style w:type="character" w:customStyle="1" w:styleId="Heading9Char">
    <w:name w:val="Heading 9 Char"/>
    <w:basedOn w:val="DefaultParagraphFont"/>
    <w:link w:val="Heading9"/>
    <w:uiPriority w:val="9"/>
    <w:rsid w:val="00814B6A"/>
    <w:rPr>
      <w:rFonts w:cstheme="minorHAnsi"/>
      <w:b/>
      <w:sz w:val="26"/>
    </w:rPr>
  </w:style>
  <w:style w:type="table" w:styleId="GridTable5Dark-Accent5">
    <w:name w:val="Grid Table 5 Dark Accent 5"/>
    <w:basedOn w:val="TableNormal"/>
    <w:uiPriority w:val="50"/>
    <w:rsid w:val="007F159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Revision">
    <w:name w:val="Revision"/>
    <w:hidden/>
    <w:uiPriority w:val="99"/>
    <w:semiHidden/>
    <w:rsid w:val="00A236A3"/>
    <w:pPr>
      <w:spacing w:before="0" w:after="0"/>
      <w:jc w:val="left"/>
    </w:pPr>
    <w:rPr>
      <w:rFonts w:ascii="Times New Roman" w:hAnsi="Times New Roman"/>
      <w:sz w:val="26"/>
    </w:rPr>
  </w:style>
  <w:style w:type="character" w:customStyle="1" w:styleId="UnresolvedMention1">
    <w:name w:val="Unresolved Mention1"/>
    <w:basedOn w:val="DefaultParagraphFont"/>
    <w:uiPriority w:val="99"/>
    <w:semiHidden/>
    <w:unhideWhenUsed/>
    <w:rsid w:val="0037569F"/>
    <w:rPr>
      <w:color w:val="605E5C"/>
      <w:shd w:val="clear" w:color="auto" w:fill="E1DFDD"/>
    </w:rPr>
  </w:style>
  <w:style w:type="character" w:styleId="UnresolvedMention">
    <w:name w:val="Unresolved Mention"/>
    <w:basedOn w:val="DefaultParagraphFont"/>
    <w:uiPriority w:val="99"/>
    <w:semiHidden/>
    <w:unhideWhenUsed/>
    <w:rsid w:val="0095752E"/>
    <w:rPr>
      <w:color w:val="605E5C"/>
      <w:shd w:val="clear" w:color="auto" w:fill="E1DFDD"/>
    </w:rPr>
  </w:style>
  <w:style w:type="paragraph" w:customStyle="1" w:styleId="CharCharCharCharCharCharCharCharChar1Char">
    <w:name w:val="Char Char Char Char Char Char Char Char Char1 Char"/>
    <w:basedOn w:val="Normal"/>
    <w:next w:val="Normal"/>
    <w:autoRedefine/>
    <w:semiHidden/>
    <w:rsid w:val="008651CD"/>
    <w:pPr>
      <w:spacing w:line="312" w:lineRule="auto"/>
      <w:jc w:val="left"/>
    </w:pPr>
    <w:rPr>
      <w:rFonts w:eastAsia="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5881">
      <w:bodyDiv w:val="1"/>
      <w:marLeft w:val="0"/>
      <w:marRight w:val="0"/>
      <w:marTop w:val="0"/>
      <w:marBottom w:val="0"/>
      <w:divBdr>
        <w:top w:val="none" w:sz="0" w:space="0" w:color="auto"/>
        <w:left w:val="none" w:sz="0" w:space="0" w:color="auto"/>
        <w:bottom w:val="none" w:sz="0" w:space="0" w:color="auto"/>
        <w:right w:val="none" w:sz="0" w:space="0" w:color="auto"/>
      </w:divBdr>
    </w:div>
    <w:div w:id="85738938">
      <w:bodyDiv w:val="1"/>
      <w:marLeft w:val="0"/>
      <w:marRight w:val="0"/>
      <w:marTop w:val="0"/>
      <w:marBottom w:val="0"/>
      <w:divBdr>
        <w:top w:val="none" w:sz="0" w:space="0" w:color="auto"/>
        <w:left w:val="none" w:sz="0" w:space="0" w:color="auto"/>
        <w:bottom w:val="none" w:sz="0" w:space="0" w:color="auto"/>
        <w:right w:val="none" w:sz="0" w:space="0" w:color="auto"/>
      </w:divBdr>
    </w:div>
    <w:div w:id="103885449">
      <w:bodyDiv w:val="1"/>
      <w:marLeft w:val="0"/>
      <w:marRight w:val="0"/>
      <w:marTop w:val="0"/>
      <w:marBottom w:val="0"/>
      <w:divBdr>
        <w:top w:val="none" w:sz="0" w:space="0" w:color="auto"/>
        <w:left w:val="none" w:sz="0" w:space="0" w:color="auto"/>
        <w:bottom w:val="none" w:sz="0" w:space="0" w:color="auto"/>
        <w:right w:val="none" w:sz="0" w:space="0" w:color="auto"/>
      </w:divBdr>
    </w:div>
    <w:div w:id="177815928">
      <w:bodyDiv w:val="1"/>
      <w:marLeft w:val="0"/>
      <w:marRight w:val="0"/>
      <w:marTop w:val="0"/>
      <w:marBottom w:val="0"/>
      <w:divBdr>
        <w:top w:val="none" w:sz="0" w:space="0" w:color="auto"/>
        <w:left w:val="none" w:sz="0" w:space="0" w:color="auto"/>
        <w:bottom w:val="none" w:sz="0" w:space="0" w:color="auto"/>
        <w:right w:val="none" w:sz="0" w:space="0" w:color="auto"/>
      </w:divBdr>
    </w:div>
    <w:div w:id="184711009">
      <w:bodyDiv w:val="1"/>
      <w:marLeft w:val="0"/>
      <w:marRight w:val="0"/>
      <w:marTop w:val="0"/>
      <w:marBottom w:val="0"/>
      <w:divBdr>
        <w:top w:val="none" w:sz="0" w:space="0" w:color="auto"/>
        <w:left w:val="none" w:sz="0" w:space="0" w:color="auto"/>
        <w:bottom w:val="none" w:sz="0" w:space="0" w:color="auto"/>
        <w:right w:val="none" w:sz="0" w:space="0" w:color="auto"/>
      </w:divBdr>
    </w:div>
    <w:div w:id="216203442">
      <w:bodyDiv w:val="1"/>
      <w:marLeft w:val="0"/>
      <w:marRight w:val="0"/>
      <w:marTop w:val="0"/>
      <w:marBottom w:val="0"/>
      <w:divBdr>
        <w:top w:val="none" w:sz="0" w:space="0" w:color="auto"/>
        <w:left w:val="none" w:sz="0" w:space="0" w:color="auto"/>
        <w:bottom w:val="none" w:sz="0" w:space="0" w:color="auto"/>
        <w:right w:val="none" w:sz="0" w:space="0" w:color="auto"/>
      </w:divBdr>
    </w:div>
    <w:div w:id="234437480">
      <w:bodyDiv w:val="1"/>
      <w:marLeft w:val="0"/>
      <w:marRight w:val="0"/>
      <w:marTop w:val="0"/>
      <w:marBottom w:val="0"/>
      <w:divBdr>
        <w:top w:val="none" w:sz="0" w:space="0" w:color="auto"/>
        <w:left w:val="none" w:sz="0" w:space="0" w:color="auto"/>
        <w:bottom w:val="none" w:sz="0" w:space="0" w:color="auto"/>
        <w:right w:val="none" w:sz="0" w:space="0" w:color="auto"/>
      </w:divBdr>
    </w:div>
    <w:div w:id="257326165">
      <w:bodyDiv w:val="1"/>
      <w:marLeft w:val="0"/>
      <w:marRight w:val="0"/>
      <w:marTop w:val="0"/>
      <w:marBottom w:val="0"/>
      <w:divBdr>
        <w:top w:val="none" w:sz="0" w:space="0" w:color="auto"/>
        <w:left w:val="none" w:sz="0" w:space="0" w:color="auto"/>
        <w:bottom w:val="none" w:sz="0" w:space="0" w:color="auto"/>
        <w:right w:val="none" w:sz="0" w:space="0" w:color="auto"/>
      </w:divBdr>
    </w:div>
    <w:div w:id="365177150">
      <w:bodyDiv w:val="1"/>
      <w:marLeft w:val="0"/>
      <w:marRight w:val="0"/>
      <w:marTop w:val="0"/>
      <w:marBottom w:val="0"/>
      <w:divBdr>
        <w:top w:val="none" w:sz="0" w:space="0" w:color="auto"/>
        <w:left w:val="none" w:sz="0" w:space="0" w:color="auto"/>
        <w:bottom w:val="none" w:sz="0" w:space="0" w:color="auto"/>
        <w:right w:val="none" w:sz="0" w:space="0" w:color="auto"/>
      </w:divBdr>
    </w:div>
    <w:div w:id="373434604">
      <w:bodyDiv w:val="1"/>
      <w:marLeft w:val="0"/>
      <w:marRight w:val="0"/>
      <w:marTop w:val="0"/>
      <w:marBottom w:val="0"/>
      <w:divBdr>
        <w:top w:val="none" w:sz="0" w:space="0" w:color="auto"/>
        <w:left w:val="none" w:sz="0" w:space="0" w:color="auto"/>
        <w:bottom w:val="none" w:sz="0" w:space="0" w:color="auto"/>
        <w:right w:val="none" w:sz="0" w:space="0" w:color="auto"/>
      </w:divBdr>
    </w:div>
    <w:div w:id="382943219">
      <w:bodyDiv w:val="1"/>
      <w:marLeft w:val="0"/>
      <w:marRight w:val="0"/>
      <w:marTop w:val="0"/>
      <w:marBottom w:val="0"/>
      <w:divBdr>
        <w:top w:val="none" w:sz="0" w:space="0" w:color="auto"/>
        <w:left w:val="none" w:sz="0" w:space="0" w:color="auto"/>
        <w:bottom w:val="none" w:sz="0" w:space="0" w:color="auto"/>
        <w:right w:val="none" w:sz="0" w:space="0" w:color="auto"/>
      </w:divBdr>
    </w:div>
    <w:div w:id="384304089">
      <w:bodyDiv w:val="1"/>
      <w:marLeft w:val="0"/>
      <w:marRight w:val="0"/>
      <w:marTop w:val="0"/>
      <w:marBottom w:val="0"/>
      <w:divBdr>
        <w:top w:val="none" w:sz="0" w:space="0" w:color="auto"/>
        <w:left w:val="none" w:sz="0" w:space="0" w:color="auto"/>
        <w:bottom w:val="none" w:sz="0" w:space="0" w:color="auto"/>
        <w:right w:val="none" w:sz="0" w:space="0" w:color="auto"/>
      </w:divBdr>
    </w:div>
    <w:div w:id="397940604">
      <w:bodyDiv w:val="1"/>
      <w:marLeft w:val="0"/>
      <w:marRight w:val="0"/>
      <w:marTop w:val="0"/>
      <w:marBottom w:val="0"/>
      <w:divBdr>
        <w:top w:val="none" w:sz="0" w:space="0" w:color="auto"/>
        <w:left w:val="none" w:sz="0" w:space="0" w:color="auto"/>
        <w:bottom w:val="none" w:sz="0" w:space="0" w:color="auto"/>
        <w:right w:val="none" w:sz="0" w:space="0" w:color="auto"/>
      </w:divBdr>
    </w:div>
    <w:div w:id="411395208">
      <w:bodyDiv w:val="1"/>
      <w:marLeft w:val="0"/>
      <w:marRight w:val="0"/>
      <w:marTop w:val="0"/>
      <w:marBottom w:val="0"/>
      <w:divBdr>
        <w:top w:val="none" w:sz="0" w:space="0" w:color="auto"/>
        <w:left w:val="none" w:sz="0" w:space="0" w:color="auto"/>
        <w:bottom w:val="none" w:sz="0" w:space="0" w:color="auto"/>
        <w:right w:val="none" w:sz="0" w:space="0" w:color="auto"/>
      </w:divBdr>
    </w:div>
    <w:div w:id="426779268">
      <w:bodyDiv w:val="1"/>
      <w:marLeft w:val="0"/>
      <w:marRight w:val="0"/>
      <w:marTop w:val="0"/>
      <w:marBottom w:val="0"/>
      <w:divBdr>
        <w:top w:val="none" w:sz="0" w:space="0" w:color="auto"/>
        <w:left w:val="none" w:sz="0" w:space="0" w:color="auto"/>
        <w:bottom w:val="none" w:sz="0" w:space="0" w:color="auto"/>
        <w:right w:val="none" w:sz="0" w:space="0" w:color="auto"/>
      </w:divBdr>
    </w:div>
    <w:div w:id="495413851">
      <w:bodyDiv w:val="1"/>
      <w:marLeft w:val="0"/>
      <w:marRight w:val="0"/>
      <w:marTop w:val="0"/>
      <w:marBottom w:val="0"/>
      <w:divBdr>
        <w:top w:val="none" w:sz="0" w:space="0" w:color="auto"/>
        <w:left w:val="none" w:sz="0" w:space="0" w:color="auto"/>
        <w:bottom w:val="none" w:sz="0" w:space="0" w:color="auto"/>
        <w:right w:val="none" w:sz="0" w:space="0" w:color="auto"/>
      </w:divBdr>
    </w:div>
    <w:div w:id="519929528">
      <w:bodyDiv w:val="1"/>
      <w:marLeft w:val="0"/>
      <w:marRight w:val="0"/>
      <w:marTop w:val="0"/>
      <w:marBottom w:val="0"/>
      <w:divBdr>
        <w:top w:val="none" w:sz="0" w:space="0" w:color="auto"/>
        <w:left w:val="none" w:sz="0" w:space="0" w:color="auto"/>
        <w:bottom w:val="none" w:sz="0" w:space="0" w:color="auto"/>
        <w:right w:val="none" w:sz="0" w:space="0" w:color="auto"/>
      </w:divBdr>
    </w:div>
    <w:div w:id="551503185">
      <w:bodyDiv w:val="1"/>
      <w:marLeft w:val="0"/>
      <w:marRight w:val="0"/>
      <w:marTop w:val="0"/>
      <w:marBottom w:val="0"/>
      <w:divBdr>
        <w:top w:val="none" w:sz="0" w:space="0" w:color="auto"/>
        <w:left w:val="none" w:sz="0" w:space="0" w:color="auto"/>
        <w:bottom w:val="none" w:sz="0" w:space="0" w:color="auto"/>
        <w:right w:val="none" w:sz="0" w:space="0" w:color="auto"/>
      </w:divBdr>
    </w:div>
    <w:div w:id="589240682">
      <w:bodyDiv w:val="1"/>
      <w:marLeft w:val="0"/>
      <w:marRight w:val="0"/>
      <w:marTop w:val="0"/>
      <w:marBottom w:val="0"/>
      <w:divBdr>
        <w:top w:val="none" w:sz="0" w:space="0" w:color="auto"/>
        <w:left w:val="none" w:sz="0" w:space="0" w:color="auto"/>
        <w:bottom w:val="none" w:sz="0" w:space="0" w:color="auto"/>
        <w:right w:val="none" w:sz="0" w:space="0" w:color="auto"/>
      </w:divBdr>
    </w:div>
    <w:div w:id="610744671">
      <w:bodyDiv w:val="1"/>
      <w:marLeft w:val="0"/>
      <w:marRight w:val="0"/>
      <w:marTop w:val="0"/>
      <w:marBottom w:val="0"/>
      <w:divBdr>
        <w:top w:val="none" w:sz="0" w:space="0" w:color="auto"/>
        <w:left w:val="none" w:sz="0" w:space="0" w:color="auto"/>
        <w:bottom w:val="none" w:sz="0" w:space="0" w:color="auto"/>
        <w:right w:val="none" w:sz="0" w:space="0" w:color="auto"/>
      </w:divBdr>
    </w:div>
    <w:div w:id="618610145">
      <w:bodyDiv w:val="1"/>
      <w:marLeft w:val="0"/>
      <w:marRight w:val="0"/>
      <w:marTop w:val="0"/>
      <w:marBottom w:val="0"/>
      <w:divBdr>
        <w:top w:val="none" w:sz="0" w:space="0" w:color="auto"/>
        <w:left w:val="none" w:sz="0" w:space="0" w:color="auto"/>
        <w:bottom w:val="none" w:sz="0" w:space="0" w:color="auto"/>
        <w:right w:val="none" w:sz="0" w:space="0" w:color="auto"/>
      </w:divBdr>
    </w:div>
    <w:div w:id="744231511">
      <w:bodyDiv w:val="1"/>
      <w:marLeft w:val="0"/>
      <w:marRight w:val="0"/>
      <w:marTop w:val="0"/>
      <w:marBottom w:val="0"/>
      <w:divBdr>
        <w:top w:val="none" w:sz="0" w:space="0" w:color="auto"/>
        <w:left w:val="none" w:sz="0" w:space="0" w:color="auto"/>
        <w:bottom w:val="none" w:sz="0" w:space="0" w:color="auto"/>
        <w:right w:val="none" w:sz="0" w:space="0" w:color="auto"/>
      </w:divBdr>
    </w:div>
    <w:div w:id="754017777">
      <w:bodyDiv w:val="1"/>
      <w:marLeft w:val="0"/>
      <w:marRight w:val="0"/>
      <w:marTop w:val="0"/>
      <w:marBottom w:val="0"/>
      <w:divBdr>
        <w:top w:val="none" w:sz="0" w:space="0" w:color="auto"/>
        <w:left w:val="none" w:sz="0" w:space="0" w:color="auto"/>
        <w:bottom w:val="none" w:sz="0" w:space="0" w:color="auto"/>
        <w:right w:val="none" w:sz="0" w:space="0" w:color="auto"/>
      </w:divBdr>
    </w:div>
    <w:div w:id="782698552">
      <w:bodyDiv w:val="1"/>
      <w:marLeft w:val="0"/>
      <w:marRight w:val="0"/>
      <w:marTop w:val="0"/>
      <w:marBottom w:val="0"/>
      <w:divBdr>
        <w:top w:val="none" w:sz="0" w:space="0" w:color="auto"/>
        <w:left w:val="none" w:sz="0" w:space="0" w:color="auto"/>
        <w:bottom w:val="none" w:sz="0" w:space="0" w:color="auto"/>
        <w:right w:val="none" w:sz="0" w:space="0" w:color="auto"/>
      </w:divBdr>
    </w:div>
    <w:div w:id="787889296">
      <w:bodyDiv w:val="1"/>
      <w:marLeft w:val="0"/>
      <w:marRight w:val="0"/>
      <w:marTop w:val="0"/>
      <w:marBottom w:val="0"/>
      <w:divBdr>
        <w:top w:val="none" w:sz="0" w:space="0" w:color="auto"/>
        <w:left w:val="none" w:sz="0" w:space="0" w:color="auto"/>
        <w:bottom w:val="none" w:sz="0" w:space="0" w:color="auto"/>
        <w:right w:val="none" w:sz="0" w:space="0" w:color="auto"/>
      </w:divBdr>
    </w:div>
    <w:div w:id="794713678">
      <w:bodyDiv w:val="1"/>
      <w:marLeft w:val="0"/>
      <w:marRight w:val="0"/>
      <w:marTop w:val="0"/>
      <w:marBottom w:val="0"/>
      <w:divBdr>
        <w:top w:val="none" w:sz="0" w:space="0" w:color="auto"/>
        <w:left w:val="none" w:sz="0" w:space="0" w:color="auto"/>
        <w:bottom w:val="none" w:sz="0" w:space="0" w:color="auto"/>
        <w:right w:val="none" w:sz="0" w:space="0" w:color="auto"/>
      </w:divBdr>
    </w:div>
    <w:div w:id="804393594">
      <w:bodyDiv w:val="1"/>
      <w:marLeft w:val="0"/>
      <w:marRight w:val="0"/>
      <w:marTop w:val="0"/>
      <w:marBottom w:val="0"/>
      <w:divBdr>
        <w:top w:val="none" w:sz="0" w:space="0" w:color="auto"/>
        <w:left w:val="none" w:sz="0" w:space="0" w:color="auto"/>
        <w:bottom w:val="none" w:sz="0" w:space="0" w:color="auto"/>
        <w:right w:val="none" w:sz="0" w:space="0" w:color="auto"/>
      </w:divBdr>
    </w:div>
    <w:div w:id="825703971">
      <w:bodyDiv w:val="1"/>
      <w:marLeft w:val="0"/>
      <w:marRight w:val="0"/>
      <w:marTop w:val="0"/>
      <w:marBottom w:val="0"/>
      <w:divBdr>
        <w:top w:val="none" w:sz="0" w:space="0" w:color="auto"/>
        <w:left w:val="none" w:sz="0" w:space="0" w:color="auto"/>
        <w:bottom w:val="none" w:sz="0" w:space="0" w:color="auto"/>
        <w:right w:val="none" w:sz="0" w:space="0" w:color="auto"/>
      </w:divBdr>
    </w:div>
    <w:div w:id="843323359">
      <w:bodyDiv w:val="1"/>
      <w:marLeft w:val="0"/>
      <w:marRight w:val="0"/>
      <w:marTop w:val="0"/>
      <w:marBottom w:val="0"/>
      <w:divBdr>
        <w:top w:val="none" w:sz="0" w:space="0" w:color="auto"/>
        <w:left w:val="none" w:sz="0" w:space="0" w:color="auto"/>
        <w:bottom w:val="none" w:sz="0" w:space="0" w:color="auto"/>
        <w:right w:val="none" w:sz="0" w:space="0" w:color="auto"/>
      </w:divBdr>
    </w:div>
    <w:div w:id="846210240">
      <w:bodyDiv w:val="1"/>
      <w:marLeft w:val="0"/>
      <w:marRight w:val="0"/>
      <w:marTop w:val="0"/>
      <w:marBottom w:val="0"/>
      <w:divBdr>
        <w:top w:val="none" w:sz="0" w:space="0" w:color="auto"/>
        <w:left w:val="none" w:sz="0" w:space="0" w:color="auto"/>
        <w:bottom w:val="none" w:sz="0" w:space="0" w:color="auto"/>
        <w:right w:val="none" w:sz="0" w:space="0" w:color="auto"/>
      </w:divBdr>
    </w:div>
    <w:div w:id="889224148">
      <w:bodyDiv w:val="1"/>
      <w:marLeft w:val="0"/>
      <w:marRight w:val="0"/>
      <w:marTop w:val="0"/>
      <w:marBottom w:val="0"/>
      <w:divBdr>
        <w:top w:val="none" w:sz="0" w:space="0" w:color="auto"/>
        <w:left w:val="none" w:sz="0" w:space="0" w:color="auto"/>
        <w:bottom w:val="none" w:sz="0" w:space="0" w:color="auto"/>
        <w:right w:val="none" w:sz="0" w:space="0" w:color="auto"/>
      </w:divBdr>
    </w:div>
    <w:div w:id="919099708">
      <w:bodyDiv w:val="1"/>
      <w:marLeft w:val="0"/>
      <w:marRight w:val="0"/>
      <w:marTop w:val="0"/>
      <w:marBottom w:val="0"/>
      <w:divBdr>
        <w:top w:val="none" w:sz="0" w:space="0" w:color="auto"/>
        <w:left w:val="none" w:sz="0" w:space="0" w:color="auto"/>
        <w:bottom w:val="none" w:sz="0" w:space="0" w:color="auto"/>
        <w:right w:val="none" w:sz="0" w:space="0" w:color="auto"/>
      </w:divBdr>
    </w:div>
    <w:div w:id="926620400">
      <w:bodyDiv w:val="1"/>
      <w:marLeft w:val="0"/>
      <w:marRight w:val="0"/>
      <w:marTop w:val="0"/>
      <w:marBottom w:val="0"/>
      <w:divBdr>
        <w:top w:val="none" w:sz="0" w:space="0" w:color="auto"/>
        <w:left w:val="none" w:sz="0" w:space="0" w:color="auto"/>
        <w:bottom w:val="none" w:sz="0" w:space="0" w:color="auto"/>
        <w:right w:val="none" w:sz="0" w:space="0" w:color="auto"/>
      </w:divBdr>
    </w:div>
    <w:div w:id="949968952">
      <w:bodyDiv w:val="1"/>
      <w:marLeft w:val="0"/>
      <w:marRight w:val="0"/>
      <w:marTop w:val="0"/>
      <w:marBottom w:val="0"/>
      <w:divBdr>
        <w:top w:val="none" w:sz="0" w:space="0" w:color="auto"/>
        <w:left w:val="none" w:sz="0" w:space="0" w:color="auto"/>
        <w:bottom w:val="none" w:sz="0" w:space="0" w:color="auto"/>
        <w:right w:val="none" w:sz="0" w:space="0" w:color="auto"/>
      </w:divBdr>
    </w:div>
    <w:div w:id="951090421">
      <w:bodyDiv w:val="1"/>
      <w:marLeft w:val="0"/>
      <w:marRight w:val="0"/>
      <w:marTop w:val="0"/>
      <w:marBottom w:val="0"/>
      <w:divBdr>
        <w:top w:val="none" w:sz="0" w:space="0" w:color="auto"/>
        <w:left w:val="none" w:sz="0" w:space="0" w:color="auto"/>
        <w:bottom w:val="none" w:sz="0" w:space="0" w:color="auto"/>
        <w:right w:val="none" w:sz="0" w:space="0" w:color="auto"/>
      </w:divBdr>
    </w:div>
    <w:div w:id="968050129">
      <w:bodyDiv w:val="1"/>
      <w:marLeft w:val="0"/>
      <w:marRight w:val="0"/>
      <w:marTop w:val="0"/>
      <w:marBottom w:val="0"/>
      <w:divBdr>
        <w:top w:val="none" w:sz="0" w:space="0" w:color="auto"/>
        <w:left w:val="none" w:sz="0" w:space="0" w:color="auto"/>
        <w:bottom w:val="none" w:sz="0" w:space="0" w:color="auto"/>
        <w:right w:val="none" w:sz="0" w:space="0" w:color="auto"/>
      </w:divBdr>
    </w:div>
    <w:div w:id="991832924">
      <w:bodyDiv w:val="1"/>
      <w:marLeft w:val="0"/>
      <w:marRight w:val="0"/>
      <w:marTop w:val="0"/>
      <w:marBottom w:val="0"/>
      <w:divBdr>
        <w:top w:val="none" w:sz="0" w:space="0" w:color="auto"/>
        <w:left w:val="none" w:sz="0" w:space="0" w:color="auto"/>
        <w:bottom w:val="none" w:sz="0" w:space="0" w:color="auto"/>
        <w:right w:val="none" w:sz="0" w:space="0" w:color="auto"/>
      </w:divBdr>
    </w:div>
    <w:div w:id="993795963">
      <w:bodyDiv w:val="1"/>
      <w:marLeft w:val="0"/>
      <w:marRight w:val="0"/>
      <w:marTop w:val="0"/>
      <w:marBottom w:val="0"/>
      <w:divBdr>
        <w:top w:val="none" w:sz="0" w:space="0" w:color="auto"/>
        <w:left w:val="none" w:sz="0" w:space="0" w:color="auto"/>
        <w:bottom w:val="none" w:sz="0" w:space="0" w:color="auto"/>
        <w:right w:val="none" w:sz="0" w:space="0" w:color="auto"/>
      </w:divBdr>
    </w:div>
    <w:div w:id="1006177157">
      <w:bodyDiv w:val="1"/>
      <w:marLeft w:val="0"/>
      <w:marRight w:val="0"/>
      <w:marTop w:val="0"/>
      <w:marBottom w:val="0"/>
      <w:divBdr>
        <w:top w:val="none" w:sz="0" w:space="0" w:color="auto"/>
        <w:left w:val="none" w:sz="0" w:space="0" w:color="auto"/>
        <w:bottom w:val="none" w:sz="0" w:space="0" w:color="auto"/>
        <w:right w:val="none" w:sz="0" w:space="0" w:color="auto"/>
      </w:divBdr>
    </w:div>
    <w:div w:id="1034187379">
      <w:bodyDiv w:val="1"/>
      <w:marLeft w:val="0"/>
      <w:marRight w:val="0"/>
      <w:marTop w:val="0"/>
      <w:marBottom w:val="0"/>
      <w:divBdr>
        <w:top w:val="none" w:sz="0" w:space="0" w:color="auto"/>
        <w:left w:val="none" w:sz="0" w:space="0" w:color="auto"/>
        <w:bottom w:val="none" w:sz="0" w:space="0" w:color="auto"/>
        <w:right w:val="none" w:sz="0" w:space="0" w:color="auto"/>
      </w:divBdr>
    </w:div>
    <w:div w:id="1059208256">
      <w:bodyDiv w:val="1"/>
      <w:marLeft w:val="0"/>
      <w:marRight w:val="0"/>
      <w:marTop w:val="0"/>
      <w:marBottom w:val="0"/>
      <w:divBdr>
        <w:top w:val="none" w:sz="0" w:space="0" w:color="auto"/>
        <w:left w:val="none" w:sz="0" w:space="0" w:color="auto"/>
        <w:bottom w:val="none" w:sz="0" w:space="0" w:color="auto"/>
        <w:right w:val="none" w:sz="0" w:space="0" w:color="auto"/>
      </w:divBdr>
    </w:div>
    <w:div w:id="1082752309">
      <w:bodyDiv w:val="1"/>
      <w:marLeft w:val="0"/>
      <w:marRight w:val="0"/>
      <w:marTop w:val="0"/>
      <w:marBottom w:val="0"/>
      <w:divBdr>
        <w:top w:val="none" w:sz="0" w:space="0" w:color="auto"/>
        <w:left w:val="none" w:sz="0" w:space="0" w:color="auto"/>
        <w:bottom w:val="none" w:sz="0" w:space="0" w:color="auto"/>
        <w:right w:val="none" w:sz="0" w:space="0" w:color="auto"/>
      </w:divBdr>
    </w:div>
    <w:div w:id="1104351004">
      <w:bodyDiv w:val="1"/>
      <w:marLeft w:val="0"/>
      <w:marRight w:val="0"/>
      <w:marTop w:val="0"/>
      <w:marBottom w:val="0"/>
      <w:divBdr>
        <w:top w:val="none" w:sz="0" w:space="0" w:color="auto"/>
        <w:left w:val="none" w:sz="0" w:space="0" w:color="auto"/>
        <w:bottom w:val="none" w:sz="0" w:space="0" w:color="auto"/>
        <w:right w:val="none" w:sz="0" w:space="0" w:color="auto"/>
      </w:divBdr>
    </w:div>
    <w:div w:id="1116606793">
      <w:bodyDiv w:val="1"/>
      <w:marLeft w:val="0"/>
      <w:marRight w:val="0"/>
      <w:marTop w:val="0"/>
      <w:marBottom w:val="0"/>
      <w:divBdr>
        <w:top w:val="none" w:sz="0" w:space="0" w:color="auto"/>
        <w:left w:val="none" w:sz="0" w:space="0" w:color="auto"/>
        <w:bottom w:val="none" w:sz="0" w:space="0" w:color="auto"/>
        <w:right w:val="none" w:sz="0" w:space="0" w:color="auto"/>
      </w:divBdr>
    </w:div>
    <w:div w:id="1116867086">
      <w:bodyDiv w:val="1"/>
      <w:marLeft w:val="0"/>
      <w:marRight w:val="0"/>
      <w:marTop w:val="0"/>
      <w:marBottom w:val="0"/>
      <w:divBdr>
        <w:top w:val="none" w:sz="0" w:space="0" w:color="auto"/>
        <w:left w:val="none" w:sz="0" w:space="0" w:color="auto"/>
        <w:bottom w:val="none" w:sz="0" w:space="0" w:color="auto"/>
        <w:right w:val="none" w:sz="0" w:space="0" w:color="auto"/>
      </w:divBdr>
    </w:div>
    <w:div w:id="1155098780">
      <w:bodyDiv w:val="1"/>
      <w:marLeft w:val="0"/>
      <w:marRight w:val="0"/>
      <w:marTop w:val="0"/>
      <w:marBottom w:val="0"/>
      <w:divBdr>
        <w:top w:val="none" w:sz="0" w:space="0" w:color="auto"/>
        <w:left w:val="none" w:sz="0" w:space="0" w:color="auto"/>
        <w:bottom w:val="none" w:sz="0" w:space="0" w:color="auto"/>
        <w:right w:val="none" w:sz="0" w:space="0" w:color="auto"/>
      </w:divBdr>
    </w:div>
    <w:div w:id="1205950367">
      <w:bodyDiv w:val="1"/>
      <w:marLeft w:val="0"/>
      <w:marRight w:val="0"/>
      <w:marTop w:val="0"/>
      <w:marBottom w:val="0"/>
      <w:divBdr>
        <w:top w:val="none" w:sz="0" w:space="0" w:color="auto"/>
        <w:left w:val="none" w:sz="0" w:space="0" w:color="auto"/>
        <w:bottom w:val="none" w:sz="0" w:space="0" w:color="auto"/>
        <w:right w:val="none" w:sz="0" w:space="0" w:color="auto"/>
      </w:divBdr>
    </w:div>
    <w:div w:id="1252272730">
      <w:bodyDiv w:val="1"/>
      <w:marLeft w:val="0"/>
      <w:marRight w:val="0"/>
      <w:marTop w:val="0"/>
      <w:marBottom w:val="0"/>
      <w:divBdr>
        <w:top w:val="none" w:sz="0" w:space="0" w:color="auto"/>
        <w:left w:val="none" w:sz="0" w:space="0" w:color="auto"/>
        <w:bottom w:val="none" w:sz="0" w:space="0" w:color="auto"/>
        <w:right w:val="none" w:sz="0" w:space="0" w:color="auto"/>
      </w:divBdr>
    </w:div>
    <w:div w:id="1255437885">
      <w:bodyDiv w:val="1"/>
      <w:marLeft w:val="0"/>
      <w:marRight w:val="0"/>
      <w:marTop w:val="0"/>
      <w:marBottom w:val="0"/>
      <w:divBdr>
        <w:top w:val="none" w:sz="0" w:space="0" w:color="auto"/>
        <w:left w:val="none" w:sz="0" w:space="0" w:color="auto"/>
        <w:bottom w:val="none" w:sz="0" w:space="0" w:color="auto"/>
        <w:right w:val="none" w:sz="0" w:space="0" w:color="auto"/>
      </w:divBdr>
    </w:div>
    <w:div w:id="1256207074">
      <w:bodyDiv w:val="1"/>
      <w:marLeft w:val="0"/>
      <w:marRight w:val="0"/>
      <w:marTop w:val="0"/>
      <w:marBottom w:val="0"/>
      <w:divBdr>
        <w:top w:val="none" w:sz="0" w:space="0" w:color="auto"/>
        <w:left w:val="none" w:sz="0" w:space="0" w:color="auto"/>
        <w:bottom w:val="none" w:sz="0" w:space="0" w:color="auto"/>
        <w:right w:val="none" w:sz="0" w:space="0" w:color="auto"/>
      </w:divBdr>
    </w:div>
    <w:div w:id="1277180830">
      <w:bodyDiv w:val="1"/>
      <w:marLeft w:val="0"/>
      <w:marRight w:val="0"/>
      <w:marTop w:val="0"/>
      <w:marBottom w:val="0"/>
      <w:divBdr>
        <w:top w:val="none" w:sz="0" w:space="0" w:color="auto"/>
        <w:left w:val="none" w:sz="0" w:space="0" w:color="auto"/>
        <w:bottom w:val="none" w:sz="0" w:space="0" w:color="auto"/>
        <w:right w:val="none" w:sz="0" w:space="0" w:color="auto"/>
      </w:divBdr>
    </w:div>
    <w:div w:id="1288898696">
      <w:bodyDiv w:val="1"/>
      <w:marLeft w:val="0"/>
      <w:marRight w:val="0"/>
      <w:marTop w:val="0"/>
      <w:marBottom w:val="0"/>
      <w:divBdr>
        <w:top w:val="none" w:sz="0" w:space="0" w:color="auto"/>
        <w:left w:val="none" w:sz="0" w:space="0" w:color="auto"/>
        <w:bottom w:val="none" w:sz="0" w:space="0" w:color="auto"/>
        <w:right w:val="none" w:sz="0" w:space="0" w:color="auto"/>
      </w:divBdr>
    </w:div>
    <w:div w:id="1392998003">
      <w:bodyDiv w:val="1"/>
      <w:marLeft w:val="0"/>
      <w:marRight w:val="0"/>
      <w:marTop w:val="0"/>
      <w:marBottom w:val="0"/>
      <w:divBdr>
        <w:top w:val="none" w:sz="0" w:space="0" w:color="auto"/>
        <w:left w:val="none" w:sz="0" w:space="0" w:color="auto"/>
        <w:bottom w:val="none" w:sz="0" w:space="0" w:color="auto"/>
        <w:right w:val="none" w:sz="0" w:space="0" w:color="auto"/>
      </w:divBdr>
    </w:div>
    <w:div w:id="1419209131">
      <w:bodyDiv w:val="1"/>
      <w:marLeft w:val="0"/>
      <w:marRight w:val="0"/>
      <w:marTop w:val="0"/>
      <w:marBottom w:val="0"/>
      <w:divBdr>
        <w:top w:val="none" w:sz="0" w:space="0" w:color="auto"/>
        <w:left w:val="none" w:sz="0" w:space="0" w:color="auto"/>
        <w:bottom w:val="none" w:sz="0" w:space="0" w:color="auto"/>
        <w:right w:val="none" w:sz="0" w:space="0" w:color="auto"/>
      </w:divBdr>
    </w:div>
    <w:div w:id="1425998425">
      <w:bodyDiv w:val="1"/>
      <w:marLeft w:val="0"/>
      <w:marRight w:val="0"/>
      <w:marTop w:val="0"/>
      <w:marBottom w:val="0"/>
      <w:divBdr>
        <w:top w:val="none" w:sz="0" w:space="0" w:color="auto"/>
        <w:left w:val="none" w:sz="0" w:space="0" w:color="auto"/>
        <w:bottom w:val="none" w:sz="0" w:space="0" w:color="auto"/>
        <w:right w:val="none" w:sz="0" w:space="0" w:color="auto"/>
      </w:divBdr>
    </w:div>
    <w:div w:id="1451390446">
      <w:bodyDiv w:val="1"/>
      <w:marLeft w:val="0"/>
      <w:marRight w:val="0"/>
      <w:marTop w:val="0"/>
      <w:marBottom w:val="0"/>
      <w:divBdr>
        <w:top w:val="none" w:sz="0" w:space="0" w:color="auto"/>
        <w:left w:val="none" w:sz="0" w:space="0" w:color="auto"/>
        <w:bottom w:val="none" w:sz="0" w:space="0" w:color="auto"/>
        <w:right w:val="none" w:sz="0" w:space="0" w:color="auto"/>
      </w:divBdr>
    </w:div>
    <w:div w:id="1453669639">
      <w:bodyDiv w:val="1"/>
      <w:marLeft w:val="0"/>
      <w:marRight w:val="0"/>
      <w:marTop w:val="0"/>
      <w:marBottom w:val="0"/>
      <w:divBdr>
        <w:top w:val="none" w:sz="0" w:space="0" w:color="auto"/>
        <w:left w:val="none" w:sz="0" w:space="0" w:color="auto"/>
        <w:bottom w:val="none" w:sz="0" w:space="0" w:color="auto"/>
        <w:right w:val="none" w:sz="0" w:space="0" w:color="auto"/>
      </w:divBdr>
    </w:div>
    <w:div w:id="1506165718">
      <w:bodyDiv w:val="1"/>
      <w:marLeft w:val="0"/>
      <w:marRight w:val="0"/>
      <w:marTop w:val="0"/>
      <w:marBottom w:val="0"/>
      <w:divBdr>
        <w:top w:val="none" w:sz="0" w:space="0" w:color="auto"/>
        <w:left w:val="none" w:sz="0" w:space="0" w:color="auto"/>
        <w:bottom w:val="none" w:sz="0" w:space="0" w:color="auto"/>
        <w:right w:val="none" w:sz="0" w:space="0" w:color="auto"/>
      </w:divBdr>
    </w:div>
    <w:div w:id="1542089084">
      <w:bodyDiv w:val="1"/>
      <w:marLeft w:val="0"/>
      <w:marRight w:val="0"/>
      <w:marTop w:val="0"/>
      <w:marBottom w:val="0"/>
      <w:divBdr>
        <w:top w:val="none" w:sz="0" w:space="0" w:color="auto"/>
        <w:left w:val="none" w:sz="0" w:space="0" w:color="auto"/>
        <w:bottom w:val="none" w:sz="0" w:space="0" w:color="auto"/>
        <w:right w:val="none" w:sz="0" w:space="0" w:color="auto"/>
      </w:divBdr>
    </w:div>
    <w:div w:id="1547830966">
      <w:bodyDiv w:val="1"/>
      <w:marLeft w:val="0"/>
      <w:marRight w:val="0"/>
      <w:marTop w:val="0"/>
      <w:marBottom w:val="0"/>
      <w:divBdr>
        <w:top w:val="none" w:sz="0" w:space="0" w:color="auto"/>
        <w:left w:val="none" w:sz="0" w:space="0" w:color="auto"/>
        <w:bottom w:val="none" w:sz="0" w:space="0" w:color="auto"/>
        <w:right w:val="none" w:sz="0" w:space="0" w:color="auto"/>
      </w:divBdr>
    </w:div>
    <w:div w:id="1578512135">
      <w:bodyDiv w:val="1"/>
      <w:marLeft w:val="0"/>
      <w:marRight w:val="0"/>
      <w:marTop w:val="0"/>
      <w:marBottom w:val="0"/>
      <w:divBdr>
        <w:top w:val="none" w:sz="0" w:space="0" w:color="auto"/>
        <w:left w:val="none" w:sz="0" w:space="0" w:color="auto"/>
        <w:bottom w:val="none" w:sz="0" w:space="0" w:color="auto"/>
        <w:right w:val="none" w:sz="0" w:space="0" w:color="auto"/>
      </w:divBdr>
    </w:div>
    <w:div w:id="1605310350">
      <w:bodyDiv w:val="1"/>
      <w:marLeft w:val="0"/>
      <w:marRight w:val="0"/>
      <w:marTop w:val="0"/>
      <w:marBottom w:val="0"/>
      <w:divBdr>
        <w:top w:val="none" w:sz="0" w:space="0" w:color="auto"/>
        <w:left w:val="none" w:sz="0" w:space="0" w:color="auto"/>
        <w:bottom w:val="none" w:sz="0" w:space="0" w:color="auto"/>
        <w:right w:val="none" w:sz="0" w:space="0" w:color="auto"/>
      </w:divBdr>
    </w:div>
    <w:div w:id="1639608828">
      <w:bodyDiv w:val="1"/>
      <w:marLeft w:val="0"/>
      <w:marRight w:val="0"/>
      <w:marTop w:val="0"/>
      <w:marBottom w:val="0"/>
      <w:divBdr>
        <w:top w:val="none" w:sz="0" w:space="0" w:color="auto"/>
        <w:left w:val="none" w:sz="0" w:space="0" w:color="auto"/>
        <w:bottom w:val="none" w:sz="0" w:space="0" w:color="auto"/>
        <w:right w:val="none" w:sz="0" w:space="0" w:color="auto"/>
      </w:divBdr>
    </w:div>
    <w:div w:id="1671562677">
      <w:bodyDiv w:val="1"/>
      <w:marLeft w:val="0"/>
      <w:marRight w:val="0"/>
      <w:marTop w:val="0"/>
      <w:marBottom w:val="0"/>
      <w:divBdr>
        <w:top w:val="none" w:sz="0" w:space="0" w:color="auto"/>
        <w:left w:val="none" w:sz="0" w:space="0" w:color="auto"/>
        <w:bottom w:val="none" w:sz="0" w:space="0" w:color="auto"/>
        <w:right w:val="none" w:sz="0" w:space="0" w:color="auto"/>
      </w:divBdr>
      <w:divsChild>
        <w:div w:id="1472334028">
          <w:marLeft w:val="202"/>
          <w:marRight w:val="0"/>
          <w:marTop w:val="0"/>
          <w:marBottom w:val="58"/>
          <w:divBdr>
            <w:top w:val="none" w:sz="0" w:space="0" w:color="auto"/>
            <w:left w:val="none" w:sz="0" w:space="0" w:color="auto"/>
            <w:bottom w:val="none" w:sz="0" w:space="0" w:color="auto"/>
            <w:right w:val="none" w:sz="0" w:space="0" w:color="auto"/>
          </w:divBdr>
        </w:div>
        <w:div w:id="2135369167">
          <w:marLeft w:val="130"/>
          <w:marRight w:val="0"/>
          <w:marTop w:val="0"/>
          <w:marBottom w:val="58"/>
          <w:divBdr>
            <w:top w:val="none" w:sz="0" w:space="0" w:color="auto"/>
            <w:left w:val="none" w:sz="0" w:space="0" w:color="auto"/>
            <w:bottom w:val="none" w:sz="0" w:space="0" w:color="auto"/>
            <w:right w:val="none" w:sz="0" w:space="0" w:color="auto"/>
          </w:divBdr>
        </w:div>
        <w:div w:id="277569225">
          <w:marLeft w:val="130"/>
          <w:marRight w:val="0"/>
          <w:marTop w:val="0"/>
          <w:marBottom w:val="58"/>
          <w:divBdr>
            <w:top w:val="none" w:sz="0" w:space="0" w:color="auto"/>
            <w:left w:val="none" w:sz="0" w:space="0" w:color="auto"/>
            <w:bottom w:val="none" w:sz="0" w:space="0" w:color="auto"/>
            <w:right w:val="none" w:sz="0" w:space="0" w:color="auto"/>
          </w:divBdr>
        </w:div>
      </w:divsChild>
    </w:div>
    <w:div w:id="1681007675">
      <w:bodyDiv w:val="1"/>
      <w:marLeft w:val="0"/>
      <w:marRight w:val="0"/>
      <w:marTop w:val="0"/>
      <w:marBottom w:val="0"/>
      <w:divBdr>
        <w:top w:val="none" w:sz="0" w:space="0" w:color="auto"/>
        <w:left w:val="none" w:sz="0" w:space="0" w:color="auto"/>
        <w:bottom w:val="none" w:sz="0" w:space="0" w:color="auto"/>
        <w:right w:val="none" w:sz="0" w:space="0" w:color="auto"/>
      </w:divBdr>
    </w:div>
    <w:div w:id="1681155979">
      <w:bodyDiv w:val="1"/>
      <w:marLeft w:val="0"/>
      <w:marRight w:val="0"/>
      <w:marTop w:val="0"/>
      <w:marBottom w:val="0"/>
      <w:divBdr>
        <w:top w:val="none" w:sz="0" w:space="0" w:color="auto"/>
        <w:left w:val="none" w:sz="0" w:space="0" w:color="auto"/>
        <w:bottom w:val="none" w:sz="0" w:space="0" w:color="auto"/>
        <w:right w:val="none" w:sz="0" w:space="0" w:color="auto"/>
      </w:divBdr>
    </w:div>
    <w:div w:id="1744182728">
      <w:bodyDiv w:val="1"/>
      <w:marLeft w:val="0"/>
      <w:marRight w:val="0"/>
      <w:marTop w:val="0"/>
      <w:marBottom w:val="0"/>
      <w:divBdr>
        <w:top w:val="none" w:sz="0" w:space="0" w:color="auto"/>
        <w:left w:val="none" w:sz="0" w:space="0" w:color="auto"/>
        <w:bottom w:val="none" w:sz="0" w:space="0" w:color="auto"/>
        <w:right w:val="none" w:sz="0" w:space="0" w:color="auto"/>
      </w:divBdr>
    </w:div>
    <w:div w:id="1754665647">
      <w:bodyDiv w:val="1"/>
      <w:marLeft w:val="0"/>
      <w:marRight w:val="0"/>
      <w:marTop w:val="0"/>
      <w:marBottom w:val="0"/>
      <w:divBdr>
        <w:top w:val="none" w:sz="0" w:space="0" w:color="auto"/>
        <w:left w:val="none" w:sz="0" w:space="0" w:color="auto"/>
        <w:bottom w:val="none" w:sz="0" w:space="0" w:color="auto"/>
        <w:right w:val="none" w:sz="0" w:space="0" w:color="auto"/>
      </w:divBdr>
    </w:div>
    <w:div w:id="1775706752">
      <w:bodyDiv w:val="1"/>
      <w:marLeft w:val="0"/>
      <w:marRight w:val="0"/>
      <w:marTop w:val="0"/>
      <w:marBottom w:val="0"/>
      <w:divBdr>
        <w:top w:val="none" w:sz="0" w:space="0" w:color="auto"/>
        <w:left w:val="none" w:sz="0" w:space="0" w:color="auto"/>
        <w:bottom w:val="none" w:sz="0" w:space="0" w:color="auto"/>
        <w:right w:val="none" w:sz="0" w:space="0" w:color="auto"/>
      </w:divBdr>
    </w:div>
    <w:div w:id="1788036705">
      <w:bodyDiv w:val="1"/>
      <w:marLeft w:val="0"/>
      <w:marRight w:val="0"/>
      <w:marTop w:val="0"/>
      <w:marBottom w:val="0"/>
      <w:divBdr>
        <w:top w:val="none" w:sz="0" w:space="0" w:color="auto"/>
        <w:left w:val="none" w:sz="0" w:space="0" w:color="auto"/>
        <w:bottom w:val="none" w:sz="0" w:space="0" w:color="auto"/>
        <w:right w:val="none" w:sz="0" w:space="0" w:color="auto"/>
      </w:divBdr>
    </w:div>
    <w:div w:id="1818298476">
      <w:bodyDiv w:val="1"/>
      <w:marLeft w:val="0"/>
      <w:marRight w:val="0"/>
      <w:marTop w:val="0"/>
      <w:marBottom w:val="0"/>
      <w:divBdr>
        <w:top w:val="none" w:sz="0" w:space="0" w:color="auto"/>
        <w:left w:val="none" w:sz="0" w:space="0" w:color="auto"/>
        <w:bottom w:val="none" w:sz="0" w:space="0" w:color="auto"/>
        <w:right w:val="none" w:sz="0" w:space="0" w:color="auto"/>
      </w:divBdr>
    </w:div>
    <w:div w:id="1832287148">
      <w:bodyDiv w:val="1"/>
      <w:marLeft w:val="0"/>
      <w:marRight w:val="0"/>
      <w:marTop w:val="0"/>
      <w:marBottom w:val="0"/>
      <w:divBdr>
        <w:top w:val="none" w:sz="0" w:space="0" w:color="auto"/>
        <w:left w:val="none" w:sz="0" w:space="0" w:color="auto"/>
        <w:bottom w:val="none" w:sz="0" w:space="0" w:color="auto"/>
        <w:right w:val="none" w:sz="0" w:space="0" w:color="auto"/>
      </w:divBdr>
    </w:div>
    <w:div w:id="1832721672">
      <w:bodyDiv w:val="1"/>
      <w:marLeft w:val="0"/>
      <w:marRight w:val="0"/>
      <w:marTop w:val="0"/>
      <w:marBottom w:val="0"/>
      <w:divBdr>
        <w:top w:val="none" w:sz="0" w:space="0" w:color="auto"/>
        <w:left w:val="none" w:sz="0" w:space="0" w:color="auto"/>
        <w:bottom w:val="none" w:sz="0" w:space="0" w:color="auto"/>
        <w:right w:val="none" w:sz="0" w:space="0" w:color="auto"/>
      </w:divBdr>
    </w:div>
    <w:div w:id="1839689582">
      <w:bodyDiv w:val="1"/>
      <w:marLeft w:val="0"/>
      <w:marRight w:val="0"/>
      <w:marTop w:val="0"/>
      <w:marBottom w:val="0"/>
      <w:divBdr>
        <w:top w:val="none" w:sz="0" w:space="0" w:color="auto"/>
        <w:left w:val="none" w:sz="0" w:space="0" w:color="auto"/>
        <w:bottom w:val="none" w:sz="0" w:space="0" w:color="auto"/>
        <w:right w:val="none" w:sz="0" w:space="0" w:color="auto"/>
      </w:divBdr>
    </w:div>
    <w:div w:id="1846821996">
      <w:bodyDiv w:val="1"/>
      <w:marLeft w:val="0"/>
      <w:marRight w:val="0"/>
      <w:marTop w:val="0"/>
      <w:marBottom w:val="0"/>
      <w:divBdr>
        <w:top w:val="none" w:sz="0" w:space="0" w:color="auto"/>
        <w:left w:val="none" w:sz="0" w:space="0" w:color="auto"/>
        <w:bottom w:val="none" w:sz="0" w:space="0" w:color="auto"/>
        <w:right w:val="none" w:sz="0" w:space="0" w:color="auto"/>
      </w:divBdr>
    </w:div>
    <w:div w:id="1989435796">
      <w:bodyDiv w:val="1"/>
      <w:marLeft w:val="0"/>
      <w:marRight w:val="0"/>
      <w:marTop w:val="0"/>
      <w:marBottom w:val="0"/>
      <w:divBdr>
        <w:top w:val="none" w:sz="0" w:space="0" w:color="auto"/>
        <w:left w:val="none" w:sz="0" w:space="0" w:color="auto"/>
        <w:bottom w:val="none" w:sz="0" w:space="0" w:color="auto"/>
        <w:right w:val="none" w:sz="0" w:space="0" w:color="auto"/>
      </w:divBdr>
    </w:div>
    <w:div w:id="2007203314">
      <w:bodyDiv w:val="1"/>
      <w:marLeft w:val="0"/>
      <w:marRight w:val="0"/>
      <w:marTop w:val="0"/>
      <w:marBottom w:val="0"/>
      <w:divBdr>
        <w:top w:val="none" w:sz="0" w:space="0" w:color="auto"/>
        <w:left w:val="none" w:sz="0" w:space="0" w:color="auto"/>
        <w:bottom w:val="none" w:sz="0" w:space="0" w:color="auto"/>
        <w:right w:val="none" w:sz="0" w:space="0" w:color="auto"/>
      </w:divBdr>
    </w:div>
    <w:div w:id="2096703504">
      <w:bodyDiv w:val="1"/>
      <w:marLeft w:val="0"/>
      <w:marRight w:val="0"/>
      <w:marTop w:val="0"/>
      <w:marBottom w:val="0"/>
      <w:divBdr>
        <w:top w:val="none" w:sz="0" w:space="0" w:color="auto"/>
        <w:left w:val="none" w:sz="0" w:space="0" w:color="auto"/>
        <w:bottom w:val="none" w:sz="0" w:space="0" w:color="auto"/>
        <w:right w:val="none" w:sz="0" w:space="0" w:color="auto"/>
      </w:divBdr>
    </w:div>
    <w:div w:id="210988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energy.v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huvienphapluat.vn/phap-luat/tim-van-ban.aspx?keyword=95/2012/N%C4%90-CP&amp;area=2&amp;type=0&amp;match=False&amp;vc=True&amp;lan=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phap-luat/tim-van-ban.aspx?keyword=95/2012/N%C4%90-CP&amp;area=2&amp;type=0&amp;match=False&amp;vc=True&amp;lan=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QD2359</b:Tag>
    <b:SourceType>Case</b:SourceType>
    <b:Guid>{ADF9CEAF-51A3-7149-9126-4F09DD0CC86F}</b:Guid>
    <b:Title>Quyết định số 2359/QĐ-TTg </b:Title>
    <b:Year>2015</b:Year>
    <b:Month>12</b:Month>
    <b:Day>22</b:Day>
    <b:CaseNumber>Về việc Phê duyệt Hệ thống quốc gia về kiểm kê khí nhà kính</b:CaseNumber>
    <b:RefOrder>1</b:RefOrder>
  </b:Source>
  <b:Source>
    <b:Tag>NC1</b:Tag>
    <b:SourceType>Case</b:SourceType>
    <b:Guid>{B5D9AB4B-7639-3E43-8B33-19113DBCD41A}</b:Guid>
    <b:Title>NC1</b:Title>
    <b:CaseNumber>Thông báo quốc gia lần thứ nhất của Việt Nam cho UNFCCC</b:CaseNumber>
    <b:Year>2003</b:Year>
    <b:RefOrder>2</b:RefOrder>
  </b:Source>
  <b:Source>
    <b:Tag>NC2</b:Tag>
    <b:SourceType>Case</b:SourceType>
    <b:Guid>{74651A1D-9CFE-6848-9F88-AD2E307193D8}</b:Guid>
    <b:Title>NC2</b:Title>
    <b:CaseNumber>Thông báo quốc gia lần thứ hai của Việt Nam cho UNFCCC</b:CaseNumber>
    <b:Year>2010</b:Year>
    <b:RefOrder>3</b:RefOrder>
  </b:Source>
  <b:Source>
    <b:Tag>BUR1</b:Tag>
    <b:SourceType>Case</b:SourceType>
    <b:Guid>{902C48B4-0D00-C546-8880-777170C08730}</b:Guid>
    <b:Title>BUR1</b:Title>
    <b:CaseNumber>Báo cáo cập nhật hai năm một lần lần thứ nhất của Việt Nam cho UNFCCC</b:CaseNumber>
    <b:Year>2014</b:Year>
    <b:RefOrder>4</b:RefOrder>
  </b:Source>
  <b:Source>
    <b:Tag>NDC1</b:Tag>
    <b:SourceType>Case</b:SourceType>
    <b:Guid>{52072701-64A7-514F-A804-FE79057647AC}</b:Guid>
    <b:Title>NDC</b:Title>
    <b:CaseNumber>Báo cáo đóng góp quốc gia tự quyết định</b:CaseNumber>
    <b:Year>2015</b:Year>
    <b:RefOrder>5</b:RefOrder>
  </b:Source>
  <b:Source>
    <b:Tag>BUR2</b:Tag>
    <b:SourceType>Case</b:SourceType>
    <b:Guid>{216B2797-B842-494F-B7BE-9121B973743A}</b:Guid>
    <b:Title>BUR2</b:Title>
    <b:CaseNumber>Báo cáo kết quả cập nhật hai năm một lần lần thứ hai của Việt Nam cho UNFCCC</b:CaseNumber>
    <b:Year>2017</b:Year>
    <b:RefOrder>6</b:RefOrder>
  </b:Source>
  <b:Source>
    <b:Tag>QĐ1775</b:Tag>
    <b:SourceType>Case</b:SourceType>
    <b:Guid>{916909C8-8480-4B3B-810B-D469D2B71DED}</b:Guid>
    <b:Title>Quyết định số 1775/QĐ-TTG</b:Title>
    <b:Court>Đề án quản lý phát thải khí gây hiệu ứng nhà kính</b:Court>
    <b:Year>2012</b:Year>
    <b:Month>11</b:Month>
    <b:Day>21</b:Day>
    <b:RefOrder>7</b:RefOrder>
  </b:Source>
  <b:Source>
    <b:Tag>QĐ2053</b:Tag>
    <b:SourceType>Case</b:SourceType>
    <b:Guid>{B39A1A3D-E0CA-429F-AFC3-77D9EC4B75FF}</b:Guid>
    <b:Title>QĐ 2053/QĐ-TTg</b:Title>
    <b:Court>Ban hành kế hoạch hành động thực hiện thỏa thuận Pari về BĐKH</b:Court>
    <b:Year>2016</b:Year>
    <b:Month>12</b:Month>
    <b:Day>28</b:Day>
    <b:RefOrder>8</b:RefOrder>
  </b:Source>
  <b:Source>
    <b:Tag>QĐ802</b:Tag>
    <b:SourceType>Case</b:SourceType>
    <b:Guid>{276C7DE3-F839-4CEC-A972-FCD2CDDD435C}</b:Guid>
    <b:Title>QĐ 802/QĐ-BXD</b:Title>
    <b:Court>Ban hành kế hoạch hành động giảm nhẹ phát thải KNK trong CN xi măng 2020-2030</b:Court>
    <b:Year>2017</b:Year>
    <b:Month>7</b:Month>
    <b:Day>6</b:Day>
    <b:RefOrder>9</b:RefOrder>
  </b:Source>
  <b:Source>
    <b:Tag>QĐ403</b:Tag>
    <b:SourceType>Case</b:SourceType>
    <b:Guid>{9ACE4270-C354-4507-901C-5A698D733620}</b:Guid>
    <b:Title>QĐ 403/QĐ-TTg</b:Title>
    <b:Court>Phê duyệt kế hoạch hành động về tăng trưởng xanh giai đoạn 2014-2020</b:Court>
    <b:Year>2014</b:Year>
    <b:Month>3</b:Month>
    <b:Day>20</b:Day>
    <b:RefOrder>10</b:RefOrder>
  </b:Source>
  <b:Source>
    <b:Tag>QĐ419</b:Tag>
    <b:SourceType>Case</b:SourceType>
    <b:Guid>{AA7A848E-600B-4FE9-8813-B492EF1116B6}</b:Guid>
    <b:Title>QĐ 419/QĐ-BXD</b:Title>
    <b:Court>Kế hoạch hành động của ngành Xây dựng về TTX 2020-3030</b:Court>
    <b:Year>2017</b:Year>
    <b:Month>5</b:Month>
    <b:Day>11</b:Day>
    <b:RefOrder>11</b:RefOrder>
  </b:Source>
  <b:Source>
    <b:Tag>NC3</b:Tag>
    <b:SourceType>Case</b:SourceType>
    <b:Guid>{928BEA9C-3800-4DD0-ACB6-43732ACCB573}</b:Guid>
    <b:Title>NC3</b:Title>
    <b:CaseNumber>Thông báo quốc gia lần thứ ba của Việt Nam cho UNFCCC</b:CaseNumber>
    <b:Year>2020</b:Year>
    <b:RefOrder>12</b:RefOrder>
  </b:Source>
  <b:Source>
    <b:Tag>NDCcậpnhật</b:Tag>
    <b:SourceType>Case</b:SourceType>
    <b:Guid>{80383D39-50F6-4E10-A6E6-36DE8EC81EFE}</b:Guid>
    <b:Title>NDC cập nhật</b:Title>
    <b:Court>Báo cáo đóng góp quốc gia tự quết định cập nhật kết quả kiểm kê 2014</b:Court>
    <b:Year>2020</b:Year>
    <b:Month>11</b:Month>
    <b:RefOrder>13</b:RefOrder>
  </b:Source>
  <b:Source>
    <b:Tag>QĐ1469</b:Tag>
    <b:SourceType>Case</b:SourceType>
    <b:Guid>{D0D9C873-E576-4FA7-B4D7-BEB3DA226E68}</b:Guid>
    <b:Title>QĐ 1469/QĐ-TTg</b:Title>
    <b:Court>Quy hoạch tổng thể phát triển VLXD đến 2020, tầm nhìn 2030</b:Court>
    <b:Year>2014</b:Year>
    <b:Month>8</b:Month>
    <b:Day>22</b:Day>
    <b:RefOrder>14</b:RefOrder>
  </b:Source>
  <b:Source>
    <b:Tag>QĐ1266</b:Tag>
    <b:SourceType>Case</b:SourceType>
    <b:Guid>{99414F80-7364-4852-9810-1EB7CDE59947}</b:Guid>
    <b:Title>QĐ 1266/QĐ-TTg</b:Title>
    <b:Court>Chiến lược phát triển VLXD thời kỳ 2020-2030, định hướng 2050</b:Court>
    <b:Year>2020</b:Year>
    <b:Month>8</b:Month>
    <b:Day>18</b:Day>
    <b:RefOrder>15</b:RefOrder>
  </b:Source>
  <b:Source>
    <b:Tag>IPCC2006</b:Tag>
    <b:SourceType>Case</b:SourceType>
    <b:Guid>{69E6EFE5-8770-B442-9A6C-4365BDF3579B}</b:Guid>
    <b:Title>Hướng dẫn kiểm kê khí nhà kính quốc gia của IPCC</b:Title>
    <b:Year>2006</b:Year>
    <b:RefOrder>16</b:RefOrder>
  </b:Source>
  <b:Source>
    <b:Tag>QĐ1393</b:Tag>
    <b:SourceType>Case</b:SourceType>
    <b:Guid>{C7F3FB20-41FD-47AE-9418-F64E63E3E854}</b:Guid>
    <b:Title>QĐ 1393/QĐ-TTG</b:Title>
    <b:Court>Phê duyệt chiến lược quốc gia về Tăng trưởng xanh</b:Court>
    <b:Year>2012</b:Year>
    <b:Month>9</b:Month>
    <b:Day>25</b:Day>
    <b:RefOrder>17</b:RefOrder>
  </b:Source>
  <b:Source>
    <b:Tag>QD1775</b:Tag>
    <b:SourceType>Case</b:SourceType>
    <b:Guid>{06DE58C2-3CC8-994F-8DEB-638D797DE811}</b:Guid>
    <b:Title>Quyết định số 1775/QĐ-TTg </b:Title>
    <b:CaseNumber>Về việc phê duyệt Đề án Quản lý phát thải khí gây hiệu ứng nhà kính</b:CaseNumber>
    <b:Year>2012</b:Year>
    <b:Month>11</b:Month>
    <b:Day>21</b:Day>
    <b:RefOrder>18</b:RefOrder>
  </b:Source>
  <b:Source>
    <b:Tag>QD607</b:Tag>
    <b:SourceType>Case</b:SourceType>
    <b:Guid>{6642058D-3335-7645-8CBD-016001FBB9A8}</b:Guid>
    <b:Title>Quyết định số 607/QĐ-TTg</b:Title>
    <b:CaseNumber>Về việc Việt Nam ký thoả thuận Pari về Biến đổi khí hậu</b:CaseNumber>
    <b:Year>2016</b:Year>
    <b:Month>04</b:Month>
    <b:Day>13</b:Day>
    <b:RefOrder>19</b:RefOrder>
  </b:Source>
  <b:Source>
    <b:Tag>QD2053</b:Tag>
    <b:SourceType>Case</b:SourceType>
    <b:Guid>{DF642814-B327-DB4F-B554-604904D1BF14}</b:Guid>
    <b:Title>Quyết định số 2053/QĐ-TTg</b:Title>
    <b:CaseNumber>Về việc ban hành kế hoạch thực hiện thoả thuận Pari về biến đổi khí hậu</b:CaseNumber>
    <b:Year>2016</b:Year>
    <b:Month>10</b:Month>
    <b:Day>28</b:Day>
    <b:RefOrder>20</b:RefOrder>
  </b:Source>
  <b:Source>
    <b:Tag>VB199</b:Tag>
    <b:SourceType>Case</b:SourceType>
    <b:Guid>{D9A826CE-C5F2-A849-972F-BBB0CDD2DB0F}</b:Guid>
    <b:Title>Văn bản số 199/TTg-QHQT</b:Title>
    <b:CaseNumber>Về việc triển khai kết quả Hội nghị COP22</b:CaseNumber>
    <b:Year>2017</b:Year>
    <b:Month>02</b:Month>
    <b:Day>08</b:Day>
    <b:RefOrder>21</b:RefOrder>
  </b:Source>
  <b:Source>
    <b:Tag>ND62</b:Tag>
    <b:SourceType>Case</b:SourceType>
    <b:Guid>{7143822A-97BB-CC4B-9F3B-9279CA3E1A0C}</b:Guid>
    <b:Title>Nghị định số 62/NĐ-CP</b:Title>
    <b:Year>2013</b:Year>
    <b:Month>06</b:Month>
    <b:Day>25</b:Day>
    <b:CaseNumber>Quy định về chức năng, nhiệm vụ, quyền hạn và cơ cấu tổ chức của Bộ Xây dựng</b:CaseNumber>
    <b:RefOrder>22</b:RefOrder>
  </b:Source>
  <b:Source>
    <b:Tag>062012TTBXD</b:Tag>
    <b:SourceType>Case</b:SourceType>
    <b:Guid>{102E4365-22F8-A44D-B5EA-F499196FCB6E}</b:Guid>
    <b:Title>Thông tư 06/2012/TT-BXD</b:Title>
    <b:CaseNumber>về việc Quy định chế độ báo cáo thống kê tổng hợp ngành xây dựng</b:CaseNumber>
    <b:Year>2012</b:Year>
    <b:Month>10</b:Month>
    <b:Day>10</b:Day>
    <b:RefOrder>23</b:RefOrder>
  </b:Source>
  <b:Source>
    <b:Tag>072018TTBXD</b:Tag>
    <b:SourceType>Case</b:SourceType>
    <b:Guid>{BB592DFF-084B-6244-8C6F-CB8EE4DBEF04}</b:Guid>
    <b:Title>Thông tư 07/2018/TT-BXD</b:Title>
    <b:CaseNumber>về việc Quy định chế độ báo cáo thống kê ngành xây dựng</b:CaseNumber>
    <b:Year>2018</b:Year>
    <b:Month>08</b:Month>
    <b:Day>08</b:Day>
    <b:RefOrder>24</b:RefOrder>
  </b:Source>
  <b:Source>
    <b:Tag>NQ1201</b:Tag>
    <b:SourceType>Case</b:SourceType>
    <b:Guid>{F3011C03-5588-024C-88DE-E01BAD3EB74B}</b:Guid>
    <b:Title>Nghị quyết số 1201/2016/UBTVQH13</b:Title>
    <b:CaseNumber>Về phân loại đô thị </b:CaseNumber>
    <b:Year>2016</b:Year>
    <b:Month>05</b:Month>
    <b:Day>25</b:Day>
    <b:RefOrder>25</b:RefOrder>
  </b:Source>
  <b:Source>
    <b:Tag>TCV08</b:Tag>
    <b:SourceType>Case</b:SourceType>
    <b:Guid>{3B886556-300E-0848-BD17-F1D052AF5D90}</b:Guid>
    <b:Title>TCVN 6705-2009: Chất thải rắn không nguy hại - Phân loại</b:Title>
    <b:Year>2008</b:Year>
    <b:RefOrder>26</b:RefOrder>
  </b:Source>
  <b:Source>
    <b:Tag>ND38</b:Tag>
    <b:SourceType>Case</b:SourceType>
    <b:Guid>{FA9953C1-3565-7749-91A1-60CC4FF887BF}</b:Guid>
    <b:Title>Nghị định số 38/2015/NĐ-CP</b:Title>
    <b:CaseNumber>Về Quản lý Chất thải và Phế liệu</b:CaseNumber>
    <b:Year>2015</b:Year>
    <b:Month>04</b:Month>
    <b:Day>24</b:Day>
    <b:RefOrder>27</b:RefOrder>
  </b:Source>
  <b:Source>
    <b:Tag>BCMT2016</b:Tag>
    <b:SourceType>Case</b:SourceType>
    <b:Guid>{C6E0188A-A620-434B-B189-7BFF8BABF94C}</b:Guid>
    <b:Title>Báo cáo hiện trạng môi trường quốc gia - Chuyên đề môi trường đô thị</b:Title>
    <b:Year>2016</b:Year>
    <b:RefOrder>28</b:RefOrder>
  </b:Source>
  <b:Source>
    <b:Tag>BCMT20112015</b:Tag>
    <b:SourceType>Case</b:SourceType>
    <b:Guid>{87ED9C38-A5A2-AD4F-8BEB-88EE2083F38A}</b:Guid>
    <b:Title>Báo cáo hiện trạng môi trường quốc gia giai đoạn 2011-2015</b:Title>
    <b:Year>2015</b:Year>
    <b:RefOrder>29</b:RefOrder>
  </b:Source>
  <b:Source>
    <b:Tag>ThsLong</b:Tag>
    <b:SourceType>Case</b:SourceType>
    <b:Guid>{15FFA6FA-B39B-0841-98BC-4FE29F2E9A15}</b:Guid>
    <b:Title>Ths. Nguyễn Khánh Long</b:Title>
    <b:CaseNumber>Thực trạng quản lý và đầu tư xây dựng cơ sở xử lý chất thải rắn tại Việt Nam</b:CaseNumber>
    <b:Year>2019</b:Year>
    <b:Month>03</b:Month>
    <b:RefOrder>30</b:RefOrder>
  </b:Source>
  <b:Source>
    <b:Tag>TCXDVN261</b:Tag>
    <b:SourceType>Case</b:SourceType>
    <b:Guid>{4E5E9B7E-1A28-384C-8D65-8601A5B4A500}</b:Guid>
    <b:Title>TCXDVN261:2001 </b:Title>
    <b:CaseNumber>Bãi chôn lấp chất thải rắn - Tiêu chuẩn thiết kế</b:CaseNumber>
    <b:Year>2001</b:Year>
    <b:RefOrder>31</b:RefOrder>
  </b:Source>
  <b:Source>
    <b:Tag>QĐ31</b:Tag>
    <b:SourceType>Case</b:SourceType>
    <b:Guid>{53F9A548-5908-CC42-8650-2D84D35DBA62}</b:Guid>
    <b:Title>Quyết định số 31/2014/QĐ-TTg</b:Title>
    <b:CaseNumber>Về cơ chế hỗ trợ phát triển các dự án phát điện sử dụng chất thải rắn tại Việt Nam</b:CaseNumber>
    <b:Year>2014</b:Year>
    <b:Month>05</b:Month>
    <b:Day>05</b:Day>
    <b:RefOrder>32</b:RefOrder>
  </b:Source>
  <b:Source>
    <b:Tag>QD491</b:Tag>
    <b:SourceType>Case</b:SourceType>
    <b:Guid>{7CBF1F74-A361-7E47-886F-EA271B8E705A}</b:Guid>
    <b:Title>Quyết định số 491/QĐ-TTg</b:Title>
    <b:CaseNumber>Về việc phê duyệt điều chỉnh chiến lược quốc gia về quản lý tổng hợp chất thải rắn đến năm 2025, tầm nhìn đến năm 2050</b:CaseNumber>
    <b:Year>2018</b:Year>
    <b:Month>05</b:Month>
    <b:Day>07</b:Day>
    <b:RefOrder>33</b:RefOrder>
  </b:Source>
  <b:Source>
    <b:Tag>10TCN</b:Tag>
    <b:SourceType>Case</b:SourceType>
    <b:Guid>{CEE78FDB-8263-2545-8D4F-D8031682DD79}</b:Guid>
    <b:Title>Tiêu chuẩn ngành 10TCN 526:2002</b:Title>
    <b:CaseNumber>về Phân hữu cơ vi sinh vật từ rác thải sinh hoạt</b:CaseNumber>
    <b:Year>2002</b:Year>
    <b:RefOrder>34</b:RefOrder>
  </b:Source>
</b:Sources>
</file>

<file path=customXml/itemProps1.xml><?xml version="1.0" encoding="utf-8"?>
<ds:datastoreItem xmlns:ds="http://schemas.openxmlformats.org/officeDocument/2006/customXml" ds:itemID="{7F78E4BB-48AA-4495-804C-1D1DF1471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BD22526-46FD-4FA6-809C-0A349AE924C4}">
  <ds:schemaRefs>
    <ds:schemaRef ds:uri="http://schemas.microsoft.com/sharepoint/v3/contenttype/forms"/>
  </ds:schemaRefs>
</ds:datastoreItem>
</file>

<file path=customXml/itemProps3.xml><?xml version="1.0" encoding="utf-8"?>
<ds:datastoreItem xmlns:ds="http://schemas.openxmlformats.org/officeDocument/2006/customXml" ds:itemID="{4D21E74A-284D-43DA-8702-465E0655D5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C2D3CA-ED76-4046-AAF4-7A3D02CDB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3729</Words>
  <Characters>21259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24939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EPRO</dc:creator>
  <cp:keywords/>
  <dc:description/>
  <cp:lastModifiedBy>Giang (Vu Huong Giang)</cp:lastModifiedBy>
  <cp:revision>12</cp:revision>
  <cp:lastPrinted>2026-03-17T03:19:00Z</cp:lastPrinted>
  <dcterms:created xsi:type="dcterms:W3CDTF">2026-03-12T10:14:00Z</dcterms:created>
  <dcterms:modified xsi:type="dcterms:W3CDTF">2026-03-18T10:53:00Z</dcterms:modified>
  <cp:category/>
</cp:coreProperties>
</file>